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C9" w:rsidRPr="00954A70" w:rsidRDefault="00A453C9" w:rsidP="00A453C9">
      <w:pPr>
        <w:rPr>
          <w:sz w:val="28"/>
          <w:szCs w:val="28"/>
        </w:rPr>
      </w:pPr>
      <w:r w:rsidRPr="00954A70">
        <w:rPr>
          <w:sz w:val="28"/>
          <w:szCs w:val="28"/>
        </w:rPr>
        <w:t>УДК 622.62</w:t>
      </w:r>
    </w:p>
    <w:p w:rsidR="00A453C9" w:rsidRPr="00AB0D75" w:rsidRDefault="00A453C9" w:rsidP="00A453C9">
      <w:pPr>
        <w:ind w:firstLine="567"/>
        <w:rPr>
          <w:b/>
          <w:sz w:val="28"/>
          <w:szCs w:val="28"/>
        </w:rPr>
      </w:pPr>
    </w:p>
    <w:p w:rsidR="00A453C9" w:rsidRPr="00AB0D75" w:rsidRDefault="00A453C9" w:rsidP="00A453C9">
      <w:pPr>
        <w:rPr>
          <w:b/>
          <w:sz w:val="28"/>
          <w:szCs w:val="28"/>
        </w:rPr>
      </w:pPr>
      <w:r w:rsidRPr="00AB0D75">
        <w:rPr>
          <w:b/>
          <w:sz w:val="28"/>
          <w:szCs w:val="28"/>
        </w:rPr>
        <w:t>СИСТЕМА   ВИДЕОНАБЛЮДЕНИЯ  ДЛЯ   МАШИНИСТА ШАХТНОГО   ЭЛЕКТРОВОЗА</w:t>
      </w:r>
    </w:p>
    <w:p w:rsidR="00A453C9" w:rsidRPr="00AB0D75" w:rsidRDefault="00A453C9" w:rsidP="00A453C9">
      <w:pPr>
        <w:ind w:firstLine="567"/>
        <w:jc w:val="center"/>
        <w:rPr>
          <w:b/>
          <w:sz w:val="28"/>
          <w:szCs w:val="28"/>
        </w:rPr>
      </w:pPr>
    </w:p>
    <w:p w:rsidR="00A453C9" w:rsidRPr="00AB0D75" w:rsidRDefault="00A453C9" w:rsidP="00A453C9">
      <w:pPr>
        <w:rPr>
          <w:b/>
          <w:sz w:val="28"/>
          <w:szCs w:val="28"/>
        </w:rPr>
      </w:pPr>
      <w:r w:rsidRPr="00AB0D75">
        <w:rPr>
          <w:b/>
          <w:sz w:val="28"/>
          <w:szCs w:val="28"/>
        </w:rPr>
        <w:t xml:space="preserve">Сергеев В.А., магистрант; </w:t>
      </w:r>
      <w:proofErr w:type="spellStart"/>
      <w:r w:rsidRPr="00AB0D75">
        <w:rPr>
          <w:b/>
          <w:sz w:val="28"/>
          <w:szCs w:val="28"/>
        </w:rPr>
        <w:t>Деревянский</w:t>
      </w:r>
      <w:proofErr w:type="spellEnd"/>
      <w:r w:rsidRPr="00AB0D75">
        <w:rPr>
          <w:b/>
          <w:sz w:val="28"/>
          <w:szCs w:val="28"/>
        </w:rPr>
        <w:t xml:space="preserve"> В.Ю., ст. преподаватель</w:t>
      </w:r>
    </w:p>
    <w:p w:rsidR="00A453C9" w:rsidRPr="00AB0D75" w:rsidRDefault="00A453C9" w:rsidP="00A453C9">
      <w:pPr>
        <w:rPr>
          <w:sz w:val="32"/>
          <w:szCs w:val="32"/>
        </w:rPr>
      </w:pPr>
      <w:r w:rsidRPr="00AB0D75">
        <w:rPr>
          <w:sz w:val="32"/>
          <w:szCs w:val="32"/>
        </w:rPr>
        <w:t>(</w:t>
      </w:r>
      <w:r w:rsidRPr="00DA03FF">
        <w:rPr>
          <w:i/>
          <w:sz w:val="28"/>
          <w:szCs w:val="28"/>
        </w:rPr>
        <w:t xml:space="preserve">Донецкий национальный технический университет, </w:t>
      </w:r>
      <w:proofErr w:type="spellStart"/>
      <w:r w:rsidRPr="00DA03FF">
        <w:rPr>
          <w:i/>
          <w:sz w:val="28"/>
          <w:szCs w:val="28"/>
        </w:rPr>
        <w:t>г</w:t>
      </w:r>
      <w:proofErr w:type="gramStart"/>
      <w:r w:rsidRPr="00DA03FF">
        <w:rPr>
          <w:i/>
          <w:sz w:val="28"/>
          <w:szCs w:val="28"/>
        </w:rPr>
        <w:t>.Д</w:t>
      </w:r>
      <w:proofErr w:type="gramEnd"/>
      <w:r w:rsidRPr="00DA03FF">
        <w:rPr>
          <w:i/>
          <w:sz w:val="28"/>
          <w:szCs w:val="28"/>
        </w:rPr>
        <w:t>онецк</w:t>
      </w:r>
      <w:proofErr w:type="spellEnd"/>
      <w:r w:rsidRPr="00DA03FF">
        <w:rPr>
          <w:i/>
          <w:sz w:val="28"/>
          <w:szCs w:val="28"/>
        </w:rPr>
        <w:t>, Украина</w:t>
      </w:r>
      <w:r w:rsidRPr="00AB0D75">
        <w:rPr>
          <w:sz w:val="32"/>
          <w:szCs w:val="32"/>
        </w:rPr>
        <w:t>)</w:t>
      </w:r>
    </w:p>
    <w:p w:rsidR="00A453C9" w:rsidRPr="008E3B90" w:rsidRDefault="00A453C9" w:rsidP="00A453C9">
      <w:pPr>
        <w:ind w:firstLine="567"/>
        <w:jc w:val="center"/>
        <w:rPr>
          <w:b/>
          <w:sz w:val="32"/>
          <w:szCs w:val="32"/>
        </w:rPr>
      </w:pPr>
    </w:p>
    <w:p w:rsidR="00A453C9" w:rsidRPr="008E3B90" w:rsidRDefault="00A453C9" w:rsidP="00A453C9">
      <w:pPr>
        <w:pStyle w:val="14"/>
        <w:keepNext w:val="0"/>
        <w:widowControl w:val="0"/>
        <w:ind w:right="0" w:firstLine="567"/>
        <w:jc w:val="both"/>
        <w:rPr>
          <w:szCs w:val="28"/>
        </w:rPr>
      </w:pPr>
      <w:proofErr w:type="gramStart"/>
      <w:r w:rsidRPr="008E3B90">
        <w:rPr>
          <w:szCs w:val="28"/>
        </w:rPr>
        <w:t>Для предотвращения травматизма при эксплуатации локомотивного транспорта в выработках с несоответствующими требованиям ПБ зазорами в статье</w:t>
      </w:r>
      <w:proofErr w:type="gramEnd"/>
      <w:r w:rsidRPr="008E3B90">
        <w:rPr>
          <w:szCs w:val="28"/>
        </w:rPr>
        <w:t xml:space="preserve"> [1] была предложена система видеонаблюдения, предусматривающая крепление видеокамеры на электровозе. В настоящей работе приводится описание</w:t>
      </w:r>
      <w:r>
        <w:rPr>
          <w:szCs w:val="28"/>
        </w:rPr>
        <w:t xml:space="preserve"> системы</w:t>
      </w:r>
      <w:r w:rsidRPr="008E3B90">
        <w:rPr>
          <w:szCs w:val="28"/>
        </w:rPr>
        <w:t xml:space="preserve"> </w:t>
      </w:r>
      <w:r>
        <w:rPr>
          <w:szCs w:val="28"/>
        </w:rPr>
        <w:t xml:space="preserve">дистанционного </w:t>
      </w:r>
      <w:r w:rsidRPr="008E3B90">
        <w:rPr>
          <w:szCs w:val="28"/>
        </w:rPr>
        <w:t>видеонаблюдения, предназначенно</w:t>
      </w:r>
      <w:r>
        <w:rPr>
          <w:szCs w:val="28"/>
        </w:rPr>
        <w:t>й</w:t>
      </w:r>
      <w:r w:rsidRPr="008E3B90">
        <w:rPr>
          <w:szCs w:val="28"/>
        </w:rPr>
        <w:t xml:space="preserve"> для </w:t>
      </w:r>
      <w:r>
        <w:rPr>
          <w:szCs w:val="28"/>
        </w:rPr>
        <w:t>использования в случаях</w:t>
      </w:r>
      <w:r w:rsidRPr="008E3B90">
        <w:rPr>
          <w:szCs w:val="28"/>
        </w:rPr>
        <w:t>, когда электрово</w:t>
      </w:r>
      <w:r>
        <w:rPr>
          <w:szCs w:val="28"/>
        </w:rPr>
        <w:t>з находится в хвосте состава и видеокамера должна устанавливаться на первой по ходу движения вагонетке.</w:t>
      </w:r>
    </w:p>
    <w:p w:rsidR="00A453C9" w:rsidRPr="008E3B90" w:rsidRDefault="00A453C9" w:rsidP="00A453C9">
      <w:pPr>
        <w:pStyle w:val="a4"/>
        <w:spacing w:before="0" w:beforeAutospacing="0" w:after="0"/>
        <w:ind w:left="0" w:right="0" w:firstLine="567"/>
        <w:rPr>
          <w:rFonts w:ascii="Times New Roman" w:hAnsi="Times New Roman"/>
          <w:sz w:val="28"/>
          <w:szCs w:val="28"/>
          <w:lang w:val="ru-RU"/>
        </w:rPr>
      </w:pPr>
      <w:r>
        <w:rPr>
          <w:rStyle w:val="a3"/>
          <w:rFonts w:ascii="Times New Roman" w:hAnsi="Times New Roman"/>
          <w:sz w:val="28"/>
          <w:szCs w:val="28"/>
          <w:lang w:val="ru-RU"/>
        </w:rPr>
        <w:t>Система дистанционного</w:t>
      </w:r>
      <w:r w:rsidRPr="008E3B90">
        <w:rPr>
          <w:rStyle w:val="a3"/>
          <w:rFonts w:ascii="Times New Roman" w:hAnsi="Times New Roman"/>
          <w:sz w:val="28"/>
          <w:szCs w:val="28"/>
          <w:lang w:val="ru-RU"/>
        </w:rPr>
        <w:t xml:space="preserve"> видеонаблюдения шахтного аккумуляторного электровоза состоит</w:t>
      </w:r>
      <w:r>
        <w:rPr>
          <w:rStyle w:val="a3"/>
          <w:rFonts w:ascii="Times New Roman" w:hAnsi="Times New Roman"/>
          <w:sz w:val="28"/>
          <w:szCs w:val="28"/>
          <w:lang w:val="ru-RU"/>
        </w:rPr>
        <w:t xml:space="preserve"> из</w:t>
      </w:r>
      <w:r w:rsidRPr="008E3B90">
        <w:rPr>
          <w:rStyle w:val="a3"/>
          <w:rFonts w:ascii="Times New Roman" w:hAnsi="Times New Roman"/>
          <w:sz w:val="28"/>
          <w:szCs w:val="28"/>
          <w:lang w:val="ru-RU"/>
        </w:rPr>
        <w:t xml:space="preserve"> выносного блока</w:t>
      </w:r>
      <w:r>
        <w:rPr>
          <w:rStyle w:val="a3"/>
          <w:rFonts w:ascii="Times New Roman" w:hAnsi="Times New Roman"/>
          <w:sz w:val="28"/>
          <w:szCs w:val="28"/>
          <w:lang w:val="ru-RU"/>
        </w:rPr>
        <w:t>, видео</w:t>
      </w:r>
      <w:r w:rsidRPr="008E3B90">
        <w:rPr>
          <w:rStyle w:val="a3"/>
          <w:rFonts w:ascii="Times New Roman" w:hAnsi="Times New Roman"/>
          <w:sz w:val="28"/>
          <w:szCs w:val="28"/>
          <w:lang w:val="ru-RU"/>
        </w:rPr>
        <w:t>монитора</w:t>
      </w:r>
      <w:r>
        <w:rPr>
          <w:rStyle w:val="a3"/>
          <w:rFonts w:ascii="Times New Roman" w:hAnsi="Times New Roman"/>
          <w:sz w:val="28"/>
          <w:szCs w:val="28"/>
          <w:lang w:val="ru-RU"/>
        </w:rPr>
        <w:t xml:space="preserve"> и кабельной тележки</w:t>
      </w:r>
      <w:r w:rsidRPr="008E3B90">
        <w:rPr>
          <w:rStyle w:val="a3"/>
          <w:rFonts w:ascii="Times New Roman" w:hAnsi="Times New Roman"/>
          <w:sz w:val="28"/>
          <w:szCs w:val="28"/>
          <w:lang w:val="ru-RU"/>
        </w:rPr>
        <w:t xml:space="preserve">. </w:t>
      </w:r>
    </w:p>
    <w:p w:rsidR="00A453C9" w:rsidRPr="008E3B90" w:rsidRDefault="00A453C9" w:rsidP="00A453C9">
      <w:pPr>
        <w:pStyle w:val="a4"/>
        <w:spacing w:before="0" w:beforeAutospacing="0" w:after="0"/>
        <w:ind w:left="0" w:right="0" w:firstLine="567"/>
        <w:rPr>
          <w:rFonts w:ascii="Times New Roman" w:hAnsi="Times New Roman"/>
          <w:sz w:val="28"/>
          <w:szCs w:val="28"/>
          <w:lang w:val="ru-RU"/>
        </w:rPr>
      </w:pPr>
      <w:r>
        <w:rPr>
          <w:rFonts w:ascii="Times New Roman" w:hAnsi="Times New Roman"/>
          <w:sz w:val="28"/>
          <w:szCs w:val="28"/>
          <w:lang w:val="ru-RU"/>
        </w:rPr>
        <w:t>Выносной блок (</w:t>
      </w:r>
      <w:r w:rsidRPr="008E3B90">
        <w:rPr>
          <w:rFonts w:ascii="Times New Roman" w:hAnsi="Times New Roman"/>
          <w:sz w:val="28"/>
          <w:szCs w:val="28"/>
          <w:lang w:val="ru-RU"/>
        </w:rPr>
        <w:t>рис.</w:t>
      </w:r>
      <w:r>
        <w:rPr>
          <w:rFonts w:ascii="Times New Roman" w:hAnsi="Times New Roman"/>
          <w:sz w:val="28"/>
          <w:szCs w:val="28"/>
          <w:lang w:val="ru-RU"/>
        </w:rPr>
        <w:t>1</w:t>
      </w:r>
      <w:r w:rsidRPr="008E3B90">
        <w:rPr>
          <w:rFonts w:ascii="Times New Roman" w:hAnsi="Times New Roman"/>
          <w:sz w:val="28"/>
          <w:szCs w:val="28"/>
          <w:lang w:val="ru-RU"/>
        </w:rPr>
        <w:t>) представляет собой корпус, в котор</w:t>
      </w:r>
      <w:r>
        <w:rPr>
          <w:rFonts w:ascii="Times New Roman" w:hAnsi="Times New Roman"/>
          <w:sz w:val="28"/>
          <w:szCs w:val="28"/>
          <w:lang w:val="ru-RU"/>
        </w:rPr>
        <w:t>ом</w:t>
      </w:r>
      <w:r w:rsidRPr="008E3B90">
        <w:rPr>
          <w:rFonts w:ascii="Times New Roman" w:hAnsi="Times New Roman"/>
          <w:sz w:val="28"/>
          <w:szCs w:val="28"/>
          <w:lang w:val="ru-RU"/>
        </w:rPr>
        <w:t xml:space="preserve"> </w:t>
      </w:r>
      <w:proofErr w:type="gramStart"/>
      <w:r>
        <w:rPr>
          <w:rFonts w:ascii="Times New Roman" w:hAnsi="Times New Roman"/>
          <w:sz w:val="28"/>
          <w:szCs w:val="28"/>
          <w:lang w:val="ru-RU"/>
        </w:rPr>
        <w:t>смонтированы</w:t>
      </w:r>
      <w:proofErr w:type="gramEnd"/>
      <w:r>
        <w:rPr>
          <w:rFonts w:ascii="Times New Roman" w:hAnsi="Times New Roman"/>
          <w:sz w:val="28"/>
          <w:szCs w:val="28"/>
          <w:lang w:val="ru-RU"/>
        </w:rPr>
        <w:t xml:space="preserve"> </w:t>
      </w:r>
      <w:r w:rsidRPr="008E3B90">
        <w:rPr>
          <w:rFonts w:ascii="Times New Roman" w:hAnsi="Times New Roman"/>
          <w:sz w:val="28"/>
          <w:szCs w:val="28"/>
          <w:lang w:val="ru-RU"/>
        </w:rPr>
        <w:t>кронштейн</w:t>
      </w:r>
      <w:r>
        <w:rPr>
          <w:rFonts w:ascii="Times New Roman" w:hAnsi="Times New Roman"/>
          <w:sz w:val="28"/>
          <w:szCs w:val="28"/>
          <w:lang w:val="ru-RU"/>
        </w:rPr>
        <w:t xml:space="preserve"> (</w:t>
      </w:r>
      <w:r w:rsidRPr="008E3B90">
        <w:rPr>
          <w:rFonts w:ascii="Times New Roman" w:hAnsi="Times New Roman"/>
          <w:sz w:val="28"/>
          <w:szCs w:val="28"/>
          <w:lang w:val="ru-RU"/>
        </w:rPr>
        <w:t>поз.</w:t>
      </w:r>
      <w:r>
        <w:rPr>
          <w:rFonts w:ascii="Times New Roman" w:hAnsi="Times New Roman"/>
          <w:sz w:val="28"/>
          <w:szCs w:val="28"/>
          <w:lang w:val="ru-RU"/>
        </w:rPr>
        <w:t>1)</w:t>
      </w:r>
      <w:r w:rsidRPr="008E3B90">
        <w:rPr>
          <w:rFonts w:ascii="Times New Roman" w:hAnsi="Times New Roman"/>
          <w:sz w:val="28"/>
          <w:szCs w:val="28"/>
          <w:lang w:val="ru-RU"/>
        </w:rPr>
        <w:t xml:space="preserve"> с видеокамерой (поз.</w:t>
      </w:r>
      <w:r>
        <w:rPr>
          <w:rFonts w:ascii="Times New Roman" w:hAnsi="Times New Roman"/>
          <w:sz w:val="28"/>
          <w:szCs w:val="28"/>
          <w:lang w:val="ru-RU"/>
        </w:rPr>
        <w:t>2</w:t>
      </w:r>
      <w:r w:rsidRPr="008E3B90">
        <w:rPr>
          <w:rFonts w:ascii="Times New Roman" w:hAnsi="Times New Roman"/>
          <w:sz w:val="28"/>
          <w:szCs w:val="28"/>
          <w:lang w:val="ru-RU"/>
        </w:rPr>
        <w:t>) и фара (поз.</w:t>
      </w:r>
      <w:r>
        <w:rPr>
          <w:rFonts w:ascii="Times New Roman" w:hAnsi="Times New Roman"/>
          <w:sz w:val="28"/>
          <w:szCs w:val="28"/>
          <w:lang w:val="ru-RU"/>
        </w:rPr>
        <w:t>3). С</w:t>
      </w:r>
      <w:r w:rsidRPr="008E3B90">
        <w:rPr>
          <w:rFonts w:ascii="Times New Roman" w:hAnsi="Times New Roman"/>
          <w:sz w:val="28"/>
          <w:szCs w:val="28"/>
          <w:lang w:val="ru-RU"/>
        </w:rPr>
        <w:t xml:space="preserve"> обратной </w:t>
      </w:r>
      <w:r>
        <w:rPr>
          <w:rFonts w:ascii="Times New Roman" w:hAnsi="Times New Roman"/>
          <w:sz w:val="28"/>
          <w:szCs w:val="28"/>
          <w:lang w:val="ru-RU"/>
        </w:rPr>
        <w:t>стороны</w:t>
      </w:r>
      <w:r w:rsidRPr="008E3B90">
        <w:rPr>
          <w:rFonts w:ascii="Times New Roman" w:hAnsi="Times New Roman"/>
          <w:sz w:val="28"/>
          <w:szCs w:val="28"/>
          <w:lang w:val="ru-RU"/>
        </w:rPr>
        <w:t xml:space="preserve"> приварена металлическая пластина</w:t>
      </w:r>
      <w:r>
        <w:rPr>
          <w:rFonts w:ascii="Times New Roman" w:hAnsi="Times New Roman"/>
          <w:sz w:val="28"/>
          <w:szCs w:val="28"/>
          <w:lang w:val="ru-RU"/>
        </w:rPr>
        <w:t xml:space="preserve"> (поз.4</w:t>
      </w:r>
      <w:r w:rsidRPr="008E3B90">
        <w:rPr>
          <w:rFonts w:ascii="Times New Roman" w:hAnsi="Times New Roman"/>
          <w:sz w:val="28"/>
          <w:szCs w:val="28"/>
          <w:lang w:val="ru-RU"/>
        </w:rPr>
        <w:t>)</w:t>
      </w:r>
      <w:r>
        <w:rPr>
          <w:rFonts w:ascii="Times New Roman" w:hAnsi="Times New Roman"/>
          <w:sz w:val="28"/>
          <w:szCs w:val="28"/>
          <w:lang w:val="ru-RU"/>
        </w:rPr>
        <w:t>, позволяющая</w:t>
      </w:r>
      <w:r w:rsidRPr="008E3B90">
        <w:rPr>
          <w:rFonts w:ascii="Times New Roman" w:hAnsi="Times New Roman"/>
          <w:sz w:val="28"/>
          <w:szCs w:val="28"/>
          <w:lang w:val="ru-RU"/>
        </w:rPr>
        <w:t xml:space="preserve"> </w:t>
      </w:r>
      <w:r>
        <w:rPr>
          <w:rFonts w:ascii="Times New Roman" w:hAnsi="Times New Roman"/>
          <w:sz w:val="28"/>
          <w:szCs w:val="28"/>
          <w:lang w:val="ru-RU"/>
        </w:rPr>
        <w:t>крепить</w:t>
      </w:r>
      <w:r w:rsidRPr="008E3B90">
        <w:rPr>
          <w:rFonts w:ascii="Times New Roman" w:hAnsi="Times New Roman"/>
          <w:sz w:val="28"/>
          <w:szCs w:val="28"/>
          <w:lang w:val="ru-RU"/>
        </w:rPr>
        <w:t xml:space="preserve"> выносной блок </w:t>
      </w:r>
      <w:r>
        <w:rPr>
          <w:rFonts w:ascii="Times New Roman" w:hAnsi="Times New Roman"/>
          <w:sz w:val="28"/>
          <w:szCs w:val="28"/>
          <w:lang w:val="ru-RU"/>
        </w:rPr>
        <w:t>к</w:t>
      </w:r>
      <w:r w:rsidRPr="008E3B90">
        <w:rPr>
          <w:rFonts w:ascii="Times New Roman" w:hAnsi="Times New Roman"/>
          <w:sz w:val="28"/>
          <w:szCs w:val="28"/>
          <w:lang w:val="ru-RU"/>
        </w:rPr>
        <w:t xml:space="preserve"> борт</w:t>
      </w:r>
      <w:r>
        <w:rPr>
          <w:rFonts w:ascii="Times New Roman" w:hAnsi="Times New Roman"/>
          <w:sz w:val="28"/>
          <w:szCs w:val="28"/>
          <w:lang w:val="ru-RU"/>
        </w:rPr>
        <w:t>у</w:t>
      </w:r>
      <w:r w:rsidRPr="008E3B90">
        <w:rPr>
          <w:rFonts w:ascii="Times New Roman" w:hAnsi="Times New Roman"/>
          <w:sz w:val="28"/>
          <w:szCs w:val="28"/>
          <w:lang w:val="ru-RU"/>
        </w:rPr>
        <w:t xml:space="preserve"> первой по</w:t>
      </w:r>
      <w:r>
        <w:rPr>
          <w:rFonts w:ascii="Times New Roman" w:hAnsi="Times New Roman"/>
          <w:sz w:val="28"/>
          <w:szCs w:val="28"/>
          <w:lang w:val="ru-RU"/>
        </w:rPr>
        <w:t xml:space="preserve"> ходу движения</w:t>
      </w:r>
      <w:r w:rsidRPr="008E3B90">
        <w:rPr>
          <w:rFonts w:ascii="Times New Roman" w:hAnsi="Times New Roman"/>
          <w:sz w:val="28"/>
          <w:szCs w:val="28"/>
          <w:lang w:val="ru-RU"/>
        </w:rPr>
        <w:t xml:space="preserve"> вагонетки </w:t>
      </w:r>
      <w:r>
        <w:rPr>
          <w:rFonts w:ascii="Times New Roman" w:hAnsi="Times New Roman"/>
          <w:sz w:val="28"/>
          <w:szCs w:val="28"/>
          <w:lang w:val="ru-RU"/>
        </w:rPr>
        <w:t>с помощью болтовых</w:t>
      </w:r>
      <w:r w:rsidRPr="008E3B90">
        <w:rPr>
          <w:rFonts w:ascii="Times New Roman" w:hAnsi="Times New Roman"/>
          <w:sz w:val="28"/>
          <w:szCs w:val="28"/>
          <w:lang w:val="ru-RU"/>
        </w:rPr>
        <w:t xml:space="preserve"> соединени</w:t>
      </w:r>
      <w:r>
        <w:rPr>
          <w:rFonts w:ascii="Times New Roman" w:hAnsi="Times New Roman"/>
          <w:sz w:val="28"/>
          <w:szCs w:val="28"/>
          <w:lang w:val="ru-RU"/>
        </w:rPr>
        <w:t>й</w:t>
      </w:r>
      <w:r w:rsidRPr="008E3B90">
        <w:rPr>
          <w:rFonts w:ascii="Times New Roman" w:hAnsi="Times New Roman"/>
          <w:sz w:val="28"/>
          <w:szCs w:val="28"/>
          <w:lang w:val="ru-RU"/>
        </w:rPr>
        <w:t xml:space="preserve"> (поз.</w:t>
      </w:r>
      <w:r>
        <w:rPr>
          <w:rFonts w:ascii="Times New Roman" w:hAnsi="Times New Roman"/>
          <w:sz w:val="28"/>
          <w:szCs w:val="28"/>
          <w:lang w:val="ru-RU"/>
        </w:rPr>
        <w:t>5</w:t>
      </w:r>
      <w:r w:rsidRPr="008E3B90">
        <w:rPr>
          <w:rFonts w:ascii="Times New Roman" w:hAnsi="Times New Roman"/>
          <w:sz w:val="28"/>
          <w:szCs w:val="28"/>
          <w:lang w:val="ru-RU"/>
        </w:rPr>
        <w:t>).</w:t>
      </w:r>
      <w:r>
        <w:rPr>
          <w:rFonts w:ascii="Times New Roman" w:hAnsi="Times New Roman"/>
          <w:sz w:val="28"/>
          <w:szCs w:val="28"/>
          <w:lang w:val="ru-RU"/>
        </w:rPr>
        <w:t xml:space="preserve"> В верхней части корпуса приварена ручка (поз.6) для переноса блока. Его вручную доставляет и устанавливает машинист электровоза.</w:t>
      </w:r>
    </w:p>
    <w:p w:rsidR="00A453C9" w:rsidRDefault="00A453C9" w:rsidP="00A453C9">
      <w:pPr>
        <w:pStyle w:val="a4"/>
        <w:spacing w:before="0" w:beforeAutospacing="0" w:after="0"/>
        <w:ind w:left="0" w:right="0" w:firstLine="567"/>
        <w:rPr>
          <w:rFonts w:ascii="Times New Roman" w:hAnsi="Times New Roman"/>
          <w:sz w:val="28"/>
          <w:szCs w:val="28"/>
          <w:lang w:val="ru-RU"/>
        </w:rPr>
      </w:pPr>
      <w:r>
        <w:rPr>
          <w:rFonts w:ascii="Times New Roman" w:hAnsi="Times New Roman"/>
          <w:sz w:val="28"/>
          <w:szCs w:val="28"/>
          <w:lang w:val="ru-RU"/>
        </w:rPr>
        <w:t xml:space="preserve">Расположение и крепление видеомонитора (поз.7, рис.2) в кабине машиниста </w:t>
      </w:r>
      <w:proofErr w:type="gramStart"/>
      <w:r>
        <w:rPr>
          <w:rFonts w:ascii="Times New Roman" w:hAnsi="Times New Roman"/>
          <w:sz w:val="28"/>
          <w:szCs w:val="28"/>
          <w:lang w:val="ru-RU"/>
        </w:rPr>
        <w:t>описаны</w:t>
      </w:r>
      <w:proofErr w:type="gramEnd"/>
      <w:r>
        <w:rPr>
          <w:rFonts w:ascii="Times New Roman" w:hAnsi="Times New Roman"/>
          <w:sz w:val="28"/>
          <w:szCs w:val="28"/>
          <w:lang w:val="ru-RU"/>
        </w:rPr>
        <w:t xml:space="preserve"> в статье </w:t>
      </w:r>
      <w:r w:rsidRPr="008E3B90">
        <w:rPr>
          <w:rFonts w:ascii="Times New Roman" w:hAnsi="Times New Roman"/>
          <w:sz w:val="28"/>
          <w:szCs w:val="28"/>
          <w:lang w:val="ru-RU"/>
        </w:rPr>
        <w:t>[1].</w:t>
      </w:r>
    </w:p>
    <w:p w:rsidR="00A453C9" w:rsidRDefault="00A453C9" w:rsidP="00A453C9">
      <w:pPr>
        <w:pStyle w:val="a4"/>
        <w:spacing w:before="0" w:beforeAutospacing="0" w:after="0"/>
        <w:ind w:left="0" w:right="0" w:firstLine="567"/>
        <w:rPr>
          <w:rFonts w:ascii="Times New Roman" w:hAnsi="Times New Roman"/>
          <w:sz w:val="28"/>
          <w:szCs w:val="28"/>
          <w:lang w:val="ru-RU"/>
        </w:rPr>
      </w:pPr>
      <w:r w:rsidRPr="008E3B90">
        <w:rPr>
          <w:rFonts w:ascii="Times New Roman" w:hAnsi="Times New Roman"/>
          <w:sz w:val="28"/>
          <w:szCs w:val="28"/>
          <w:lang w:val="ru-RU"/>
        </w:rPr>
        <w:t xml:space="preserve">Кабельная тележка предназначена для </w:t>
      </w:r>
      <w:r>
        <w:rPr>
          <w:rFonts w:ascii="Times New Roman" w:hAnsi="Times New Roman"/>
          <w:sz w:val="28"/>
          <w:szCs w:val="28"/>
          <w:lang w:val="ru-RU"/>
        </w:rPr>
        <w:t>транспортирования, размотки и сматывания кабеля электропитания</w:t>
      </w:r>
      <w:r w:rsidRPr="008F05BB">
        <w:rPr>
          <w:rFonts w:ascii="Times New Roman" w:hAnsi="Times New Roman"/>
          <w:sz w:val="28"/>
          <w:szCs w:val="28"/>
          <w:lang w:val="ru-RU"/>
        </w:rPr>
        <w:t xml:space="preserve"> </w:t>
      </w:r>
      <w:r w:rsidRPr="008E3B90">
        <w:rPr>
          <w:rFonts w:ascii="Times New Roman" w:hAnsi="Times New Roman"/>
          <w:sz w:val="28"/>
          <w:szCs w:val="28"/>
          <w:lang w:val="ru-RU"/>
        </w:rPr>
        <w:t>выносного блока</w:t>
      </w:r>
      <w:r>
        <w:rPr>
          <w:rFonts w:ascii="Times New Roman" w:hAnsi="Times New Roman"/>
          <w:sz w:val="28"/>
          <w:szCs w:val="28"/>
          <w:lang w:val="ru-RU"/>
        </w:rPr>
        <w:t xml:space="preserve"> и кабеля передачи видеосигнала.</w:t>
      </w:r>
      <w:r w:rsidRPr="008E3B90">
        <w:rPr>
          <w:rFonts w:ascii="Times New Roman" w:hAnsi="Times New Roman"/>
          <w:sz w:val="28"/>
          <w:szCs w:val="28"/>
          <w:lang w:val="ru-RU"/>
        </w:rPr>
        <w:t xml:space="preserve"> </w:t>
      </w:r>
      <w:proofErr w:type="gramStart"/>
      <w:r w:rsidRPr="008E3B90">
        <w:rPr>
          <w:rFonts w:ascii="Times New Roman" w:hAnsi="Times New Roman"/>
          <w:sz w:val="28"/>
          <w:szCs w:val="28"/>
          <w:lang w:val="ru-RU"/>
        </w:rPr>
        <w:t>Она состоит из платформы (поз.8</w:t>
      </w:r>
      <w:r>
        <w:rPr>
          <w:rFonts w:ascii="Times New Roman" w:hAnsi="Times New Roman"/>
          <w:sz w:val="28"/>
          <w:szCs w:val="28"/>
          <w:lang w:val="ru-RU"/>
        </w:rPr>
        <w:t>, рис.2</w:t>
      </w:r>
      <w:r w:rsidRPr="008E3B90">
        <w:rPr>
          <w:rFonts w:ascii="Times New Roman" w:hAnsi="Times New Roman"/>
          <w:sz w:val="28"/>
          <w:szCs w:val="28"/>
          <w:lang w:val="ru-RU"/>
        </w:rPr>
        <w:t xml:space="preserve">), на которой установлен двигатель (поз.9), редуктор (поз.10), два барабана (поз.11, 12) лебедки и </w:t>
      </w:r>
      <w:r>
        <w:rPr>
          <w:rFonts w:ascii="Times New Roman" w:hAnsi="Times New Roman"/>
          <w:sz w:val="28"/>
          <w:szCs w:val="28"/>
          <w:lang w:val="ru-RU"/>
        </w:rPr>
        <w:t>металлическая направляющая (поз.13) кабелей выносного блока</w:t>
      </w:r>
      <w:r w:rsidRPr="008E3B90">
        <w:rPr>
          <w:rFonts w:ascii="Times New Roman" w:hAnsi="Times New Roman"/>
          <w:sz w:val="28"/>
          <w:szCs w:val="28"/>
          <w:lang w:val="ru-RU"/>
        </w:rPr>
        <w:t>.</w:t>
      </w:r>
      <w:proofErr w:type="gramEnd"/>
    </w:p>
    <w:p w:rsidR="00A453C9" w:rsidRDefault="00A453C9" w:rsidP="00A453C9">
      <w:pPr>
        <w:pStyle w:val="a4"/>
        <w:spacing w:before="0" w:beforeAutospacing="0" w:after="0"/>
        <w:ind w:left="0" w:right="0" w:firstLine="567"/>
        <w:rPr>
          <w:rFonts w:ascii="Times New Roman" w:hAnsi="Times New Roman"/>
          <w:color w:val="000000"/>
          <w:sz w:val="28"/>
          <w:szCs w:val="28"/>
          <w:lang w:val="ru-RU"/>
        </w:rPr>
      </w:pPr>
      <w:r w:rsidRPr="008E3B90">
        <w:rPr>
          <w:rFonts w:ascii="Times New Roman" w:hAnsi="Times New Roman"/>
          <w:sz w:val="28"/>
          <w:szCs w:val="28"/>
          <w:lang w:val="ru-RU"/>
        </w:rPr>
        <w:t xml:space="preserve">Размещение </w:t>
      </w:r>
      <w:r>
        <w:rPr>
          <w:rFonts w:ascii="Times New Roman" w:hAnsi="Times New Roman"/>
          <w:sz w:val="28"/>
          <w:szCs w:val="28"/>
          <w:lang w:val="ru-RU"/>
        </w:rPr>
        <w:t>кабелей выносного блока</w:t>
      </w:r>
      <w:r w:rsidRPr="008E3B90">
        <w:rPr>
          <w:rFonts w:ascii="Times New Roman" w:hAnsi="Times New Roman"/>
          <w:sz w:val="28"/>
          <w:szCs w:val="28"/>
          <w:lang w:val="ru-RU"/>
        </w:rPr>
        <w:t xml:space="preserve"> осуществляется на барабанах лебедки: на одном барабане (поз.11) - кабель для </w:t>
      </w:r>
      <w:r>
        <w:rPr>
          <w:rFonts w:ascii="Times New Roman" w:hAnsi="Times New Roman"/>
          <w:sz w:val="28"/>
          <w:szCs w:val="28"/>
          <w:lang w:val="ru-RU"/>
        </w:rPr>
        <w:t>электро</w:t>
      </w:r>
      <w:r w:rsidRPr="008E3B90">
        <w:rPr>
          <w:rFonts w:ascii="Times New Roman" w:hAnsi="Times New Roman"/>
          <w:sz w:val="28"/>
          <w:szCs w:val="28"/>
          <w:lang w:val="ru-RU"/>
        </w:rPr>
        <w:t>питания выносного блока, а на другом (поз.12) - кабель для передачи видеосигнала с видеокамеры</w:t>
      </w:r>
      <w:r>
        <w:rPr>
          <w:rFonts w:ascii="Times New Roman" w:hAnsi="Times New Roman"/>
          <w:sz w:val="28"/>
          <w:szCs w:val="28"/>
          <w:lang w:val="ru-RU"/>
        </w:rPr>
        <w:t xml:space="preserve"> на видеомонитор в кабину машиниста</w:t>
      </w:r>
      <w:r w:rsidRPr="008E3B90">
        <w:rPr>
          <w:rFonts w:ascii="Times New Roman" w:hAnsi="Times New Roman"/>
          <w:color w:val="000000"/>
          <w:sz w:val="28"/>
          <w:szCs w:val="28"/>
          <w:lang w:val="ru-RU"/>
        </w:rPr>
        <w:t>.</w:t>
      </w:r>
      <w:r>
        <w:rPr>
          <w:rFonts w:ascii="Times New Roman" w:hAnsi="Times New Roman"/>
          <w:color w:val="000000"/>
          <w:sz w:val="28"/>
          <w:szCs w:val="28"/>
          <w:lang w:val="ru-RU"/>
        </w:rPr>
        <w:t xml:space="preserve"> Направляющая (поз.13) состоит из металлической балки (поз.14) с двумя ручьями для каждого из кабелей.</w:t>
      </w:r>
    </w:p>
    <w:p w:rsidR="00A453C9" w:rsidRPr="008E3B90" w:rsidRDefault="00A453C9" w:rsidP="00A453C9">
      <w:pPr>
        <w:pStyle w:val="a4"/>
        <w:spacing w:before="0" w:beforeAutospacing="0" w:after="0"/>
        <w:ind w:left="927" w:right="0"/>
        <w:jc w:val="center"/>
        <w:rPr>
          <w:rFonts w:ascii="Times New Roman" w:hAnsi="Times New Roman"/>
          <w:sz w:val="28"/>
          <w:szCs w:val="28"/>
          <w:lang w:val="ru-RU"/>
        </w:rPr>
      </w:pPr>
      <w:r w:rsidRPr="00950A8C">
        <w:rPr>
          <w:rFonts w:ascii="Times New Roman" w:hAnsi="Times New Roman"/>
          <w:sz w:val="28"/>
          <w:szCs w:val="28"/>
          <w:lang w:val="ru-RU"/>
        </w:rPr>
        <w:object w:dxaOrig="18568" w:dyaOrig="12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9.85pt" o:ole="">
            <v:imagedata r:id="rId5" o:title="" grayscale="t"/>
          </v:shape>
          <o:OLEObject Type="Embed" ProgID="KOMPAS.FRW" ShapeID="_x0000_i1025" DrawAspect="Content" ObjectID="_1401012269" r:id="rId6"/>
        </w:object>
      </w:r>
    </w:p>
    <w:p w:rsidR="00A453C9" w:rsidRDefault="00A453C9" w:rsidP="00A453C9">
      <w:pPr>
        <w:pStyle w:val="a4"/>
        <w:spacing w:before="0" w:beforeAutospacing="0" w:after="0"/>
        <w:ind w:left="0" w:right="0"/>
        <w:jc w:val="center"/>
        <w:rPr>
          <w:rFonts w:ascii="Times New Roman" w:hAnsi="Times New Roman"/>
          <w:sz w:val="28"/>
          <w:szCs w:val="28"/>
          <w:lang w:val="ru-RU"/>
        </w:rPr>
      </w:pPr>
      <w:r w:rsidRPr="008E3B90">
        <w:rPr>
          <w:rFonts w:ascii="Times New Roman" w:hAnsi="Times New Roman"/>
          <w:sz w:val="28"/>
          <w:szCs w:val="28"/>
          <w:lang w:val="ru-RU"/>
        </w:rPr>
        <w:t xml:space="preserve">Рисунок </w:t>
      </w:r>
      <w:r>
        <w:rPr>
          <w:rFonts w:ascii="Times New Roman" w:hAnsi="Times New Roman"/>
          <w:sz w:val="28"/>
          <w:szCs w:val="28"/>
          <w:lang w:val="ru-RU"/>
        </w:rPr>
        <w:t>1</w:t>
      </w:r>
      <w:r w:rsidRPr="008E3B90">
        <w:rPr>
          <w:rFonts w:ascii="Times New Roman" w:hAnsi="Times New Roman"/>
          <w:sz w:val="28"/>
          <w:szCs w:val="28"/>
          <w:lang w:val="ru-RU"/>
        </w:rPr>
        <w:t xml:space="preserve"> – Выносной блок системы</w:t>
      </w:r>
      <w:r>
        <w:rPr>
          <w:rFonts w:ascii="Times New Roman" w:hAnsi="Times New Roman"/>
          <w:sz w:val="28"/>
          <w:szCs w:val="28"/>
          <w:lang w:val="ru-RU"/>
        </w:rPr>
        <w:t xml:space="preserve"> дистанционного</w:t>
      </w:r>
      <w:r w:rsidRPr="008E3B90">
        <w:rPr>
          <w:rFonts w:ascii="Times New Roman" w:hAnsi="Times New Roman"/>
          <w:sz w:val="28"/>
          <w:szCs w:val="28"/>
          <w:lang w:val="ru-RU"/>
        </w:rPr>
        <w:t xml:space="preserve"> видеонаблюдения</w:t>
      </w:r>
    </w:p>
    <w:p w:rsidR="00A453C9" w:rsidRDefault="00A453C9" w:rsidP="00A453C9">
      <w:pPr>
        <w:pStyle w:val="a4"/>
        <w:spacing w:before="0" w:beforeAutospacing="0" w:after="0"/>
        <w:ind w:left="0" w:right="0"/>
        <w:jc w:val="center"/>
        <w:rPr>
          <w:rFonts w:ascii="Times New Roman" w:hAnsi="Times New Roman"/>
          <w:sz w:val="28"/>
          <w:szCs w:val="28"/>
          <w:lang w:val="ru-RU"/>
        </w:rPr>
      </w:pPr>
    </w:p>
    <w:p w:rsidR="00A453C9" w:rsidRDefault="00A453C9" w:rsidP="00A453C9">
      <w:pPr>
        <w:pStyle w:val="a4"/>
        <w:spacing w:before="0" w:beforeAutospacing="0" w:after="0"/>
        <w:ind w:left="0" w:right="0"/>
        <w:jc w:val="center"/>
        <w:rPr>
          <w:rFonts w:ascii="Times New Roman" w:hAnsi="Times New Roman"/>
          <w:sz w:val="28"/>
          <w:szCs w:val="28"/>
          <w:lang w:val="ru-RU"/>
        </w:rPr>
      </w:pPr>
      <w:r w:rsidRPr="00954A70">
        <w:rPr>
          <w:rFonts w:ascii="Times New Roman" w:hAnsi="Times New Roman"/>
          <w:sz w:val="28"/>
          <w:szCs w:val="28"/>
          <w:lang w:val="ru-RU"/>
        </w:rPr>
        <w:object w:dxaOrig="18568" w:dyaOrig="6199">
          <v:shape id="_x0000_i1026" type="#_x0000_t75" style="width:463.9pt;height:159.6pt" o:ole="">
            <v:imagedata r:id="rId7" o:title="" grayscale="t"/>
          </v:shape>
          <o:OLEObject Type="Embed" ProgID="KOMPAS.FRW" ShapeID="_x0000_i1026" DrawAspect="Content" ObjectID="_1401012270" r:id="rId8"/>
        </w:object>
      </w:r>
    </w:p>
    <w:p w:rsidR="00A453C9" w:rsidRDefault="00A453C9" w:rsidP="00A453C9">
      <w:pPr>
        <w:pStyle w:val="a4"/>
        <w:spacing w:before="0" w:beforeAutospacing="0" w:after="0"/>
        <w:ind w:left="0" w:right="0"/>
        <w:jc w:val="center"/>
        <w:rPr>
          <w:rFonts w:ascii="Times New Roman" w:hAnsi="Times New Roman"/>
          <w:sz w:val="28"/>
          <w:szCs w:val="28"/>
          <w:lang w:val="ru-RU"/>
        </w:rPr>
      </w:pPr>
    </w:p>
    <w:p w:rsidR="00A453C9" w:rsidRPr="008E3B90" w:rsidRDefault="00A453C9" w:rsidP="00A453C9">
      <w:pPr>
        <w:pStyle w:val="a4"/>
        <w:spacing w:before="0" w:beforeAutospacing="0" w:after="0"/>
        <w:ind w:left="0" w:right="0"/>
        <w:jc w:val="center"/>
        <w:rPr>
          <w:rFonts w:ascii="Times New Roman" w:hAnsi="Times New Roman"/>
          <w:sz w:val="28"/>
          <w:szCs w:val="28"/>
          <w:lang w:val="ru-RU"/>
        </w:rPr>
      </w:pPr>
      <w:proofErr w:type="spellStart"/>
      <w:r>
        <w:rPr>
          <w:rFonts w:ascii="Times New Roman" w:hAnsi="Times New Roman"/>
          <w:sz w:val="28"/>
          <w:szCs w:val="28"/>
          <w:lang w:val="ru-RU"/>
        </w:rPr>
        <w:t>Ри</w:t>
      </w:r>
      <w:r w:rsidRPr="008E3B90">
        <w:rPr>
          <w:rFonts w:ascii="Times New Roman" w:hAnsi="Times New Roman"/>
          <w:sz w:val="28"/>
          <w:szCs w:val="28"/>
          <w:lang w:val="ru-RU"/>
        </w:rPr>
        <w:t>унок</w:t>
      </w:r>
      <w:proofErr w:type="spellEnd"/>
      <w:r w:rsidRPr="008E3B90">
        <w:rPr>
          <w:rFonts w:ascii="Times New Roman" w:hAnsi="Times New Roman"/>
          <w:sz w:val="28"/>
          <w:szCs w:val="28"/>
          <w:lang w:val="ru-RU"/>
        </w:rPr>
        <w:t xml:space="preserve"> </w:t>
      </w:r>
      <w:r>
        <w:rPr>
          <w:rFonts w:ascii="Times New Roman" w:hAnsi="Times New Roman"/>
          <w:sz w:val="28"/>
          <w:szCs w:val="28"/>
          <w:lang w:val="ru-RU"/>
        </w:rPr>
        <w:t>2</w:t>
      </w:r>
      <w:r w:rsidRPr="008E3B90">
        <w:rPr>
          <w:rFonts w:ascii="Times New Roman" w:hAnsi="Times New Roman"/>
          <w:sz w:val="28"/>
          <w:szCs w:val="28"/>
          <w:lang w:val="ru-RU"/>
        </w:rPr>
        <w:t xml:space="preserve"> –</w:t>
      </w:r>
      <w:r>
        <w:rPr>
          <w:rFonts w:ascii="Times New Roman" w:hAnsi="Times New Roman"/>
          <w:sz w:val="28"/>
          <w:szCs w:val="28"/>
          <w:lang w:val="ru-RU"/>
        </w:rPr>
        <w:t xml:space="preserve"> Система дистанционного видеонаблюдения </w:t>
      </w:r>
      <w:r w:rsidRPr="008E3B90">
        <w:rPr>
          <w:rFonts w:ascii="Times New Roman" w:hAnsi="Times New Roman"/>
          <w:sz w:val="28"/>
          <w:szCs w:val="28"/>
          <w:lang w:val="ru-RU"/>
        </w:rPr>
        <w:t>шахтного аккумуляторного электровоза</w:t>
      </w:r>
    </w:p>
    <w:p w:rsidR="00A453C9" w:rsidRDefault="00A453C9" w:rsidP="00A453C9">
      <w:pPr>
        <w:ind w:firstLine="567"/>
        <w:jc w:val="both"/>
        <w:rPr>
          <w:color w:val="000000"/>
          <w:sz w:val="28"/>
          <w:szCs w:val="28"/>
        </w:rPr>
      </w:pPr>
    </w:p>
    <w:p w:rsidR="00A453C9" w:rsidRDefault="00A453C9" w:rsidP="00A453C9">
      <w:pPr>
        <w:ind w:firstLine="567"/>
        <w:jc w:val="both"/>
        <w:rPr>
          <w:color w:val="000000"/>
          <w:sz w:val="28"/>
          <w:szCs w:val="28"/>
        </w:rPr>
      </w:pPr>
      <w:r>
        <w:rPr>
          <w:color w:val="000000"/>
          <w:sz w:val="28"/>
          <w:szCs w:val="28"/>
        </w:rPr>
        <w:t xml:space="preserve">Поскольку система предназначена для работы в выработках с зазорами, несоответствующими требованиям ПБ (прежде всего по высоте), кабели располагаются в натянутом положении сбоку состава. Во избежание повреждений кабелей системы дистанционного видеонаблюдения при прохождении криволинейных участков выработок к бортам нескольких вагонеток (их число зависит от длины состава и радиуса закругления выработок) с помощью съемных кронштейнов присоединяются ролики, под которые заводятся кабели (на рисунках не показаны). Во время движения состава на криволинейных участках выработок длина кабелей от выносного блока до кабельной тележки будет изменяться. Управление длиной кабелей в </w:t>
      </w:r>
      <w:r>
        <w:rPr>
          <w:color w:val="000000"/>
          <w:sz w:val="28"/>
          <w:szCs w:val="28"/>
        </w:rPr>
        <w:lastRenderedPageBreak/>
        <w:t>предлагаемой конструкции осуществляется автоматически посредством включения лебедки на их размотку и сматывание по сигналам датчика натяжения (поз.15), который устанавливается только на питающем кабеле.</w:t>
      </w:r>
    </w:p>
    <w:p w:rsidR="00A453C9" w:rsidRDefault="00A453C9" w:rsidP="00A453C9">
      <w:pPr>
        <w:ind w:firstLine="567"/>
        <w:jc w:val="both"/>
        <w:rPr>
          <w:sz w:val="28"/>
          <w:szCs w:val="28"/>
        </w:rPr>
      </w:pPr>
      <w:r w:rsidRPr="00637E21">
        <w:rPr>
          <w:sz w:val="28"/>
          <w:szCs w:val="28"/>
        </w:rPr>
        <w:t>Предлагаемая система дистанционного видеонаблюдения позволит улучшить обзор из кабины машиниста и снизить травматизм при эксплуатации аккумуляторных электровозов</w:t>
      </w:r>
      <w:r>
        <w:rPr>
          <w:sz w:val="28"/>
          <w:szCs w:val="28"/>
        </w:rPr>
        <w:t xml:space="preserve"> в угольных шахтах Украины</w:t>
      </w:r>
      <w:r w:rsidRPr="00637E21">
        <w:rPr>
          <w:sz w:val="28"/>
          <w:szCs w:val="28"/>
        </w:rPr>
        <w:t>.</w:t>
      </w:r>
    </w:p>
    <w:p w:rsidR="00A453C9" w:rsidRDefault="00A453C9" w:rsidP="00A453C9">
      <w:pPr>
        <w:ind w:firstLine="567"/>
        <w:jc w:val="both"/>
        <w:rPr>
          <w:color w:val="000000"/>
          <w:sz w:val="28"/>
          <w:szCs w:val="28"/>
        </w:rPr>
      </w:pPr>
    </w:p>
    <w:p w:rsidR="00A453C9" w:rsidRDefault="00A453C9" w:rsidP="00A453C9">
      <w:pPr>
        <w:ind w:left="714" w:hanging="714"/>
        <w:jc w:val="center"/>
        <w:rPr>
          <w:color w:val="000000"/>
          <w:sz w:val="28"/>
          <w:szCs w:val="28"/>
        </w:rPr>
      </w:pPr>
      <w:r w:rsidRPr="00707A7D">
        <w:rPr>
          <w:color w:val="000000"/>
          <w:sz w:val="28"/>
          <w:szCs w:val="28"/>
        </w:rPr>
        <w:t>Перечень ссылок</w:t>
      </w:r>
    </w:p>
    <w:p w:rsidR="00A453C9" w:rsidRPr="00707A7D" w:rsidRDefault="00A453C9" w:rsidP="00A453C9">
      <w:pPr>
        <w:ind w:left="714"/>
        <w:jc w:val="center"/>
        <w:rPr>
          <w:color w:val="000000"/>
          <w:sz w:val="28"/>
          <w:szCs w:val="28"/>
        </w:rPr>
      </w:pPr>
    </w:p>
    <w:p w:rsidR="007E3268" w:rsidRDefault="00A453C9" w:rsidP="00A453C9">
      <w:r w:rsidRPr="008E3B90">
        <w:rPr>
          <w:b/>
          <w:color w:val="000000"/>
          <w:sz w:val="28"/>
          <w:szCs w:val="28"/>
        </w:rPr>
        <w:tab/>
      </w:r>
      <w:proofErr w:type="spellStart"/>
      <w:r w:rsidRPr="008E3B90">
        <w:rPr>
          <w:color w:val="000000"/>
          <w:sz w:val="28"/>
          <w:szCs w:val="28"/>
        </w:rPr>
        <w:t>Деревянский</w:t>
      </w:r>
      <w:proofErr w:type="spellEnd"/>
      <w:r w:rsidRPr="008E3B90">
        <w:rPr>
          <w:color w:val="000000"/>
          <w:sz w:val="28"/>
          <w:szCs w:val="28"/>
        </w:rPr>
        <w:t xml:space="preserve"> В.Ю., Сергеев В.А. Система видеонаблюдения шахтного электровоза // Уголь Украины. -2008. - №2.</w:t>
      </w:r>
      <w:bookmarkStart w:id="0" w:name="_GoBack"/>
      <w:bookmarkEnd w:id="0"/>
    </w:p>
    <w:sectPr w:rsidR="007E3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F3"/>
    <w:rsid w:val="007E3268"/>
    <w:rsid w:val="009862F3"/>
    <w:rsid w:val="00A45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C9"/>
    <w:pPr>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uiPriority w:val="9"/>
    <w:semiHidden/>
    <w:unhideWhenUsed/>
    <w:qFormat/>
    <w:rsid w:val="00A453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53C9"/>
  </w:style>
  <w:style w:type="paragraph" w:customStyle="1" w:styleId="14">
    <w:name w:val="Обычный + 14 пт"/>
    <w:aliases w:val="По центру"/>
    <w:basedOn w:val="2"/>
    <w:rsid w:val="00A453C9"/>
    <w:pPr>
      <w:keepLines w:val="0"/>
      <w:spacing w:before="0"/>
      <w:ind w:right="-365"/>
    </w:pPr>
    <w:rPr>
      <w:rFonts w:ascii="Times New Roman" w:eastAsia="Times New Roman" w:hAnsi="Times New Roman" w:cs="Times New Roman"/>
      <w:b w:val="0"/>
      <w:bCs w:val="0"/>
      <w:color w:val="000000"/>
      <w:sz w:val="28"/>
      <w:szCs w:val="24"/>
      <w:lang w:eastAsia="ru-RU"/>
    </w:rPr>
  </w:style>
  <w:style w:type="paragraph" w:styleId="a4">
    <w:name w:val="Normal (Web)"/>
    <w:basedOn w:val="a"/>
    <w:semiHidden/>
    <w:rsid w:val="00A453C9"/>
    <w:pPr>
      <w:spacing w:before="100" w:beforeAutospacing="1" w:after="40"/>
      <w:ind w:left="567" w:right="567"/>
      <w:jc w:val="both"/>
    </w:pPr>
    <w:rPr>
      <w:rFonts w:ascii="Verdana" w:hAnsi="Verdana"/>
      <w:lang w:val="uk-UA" w:eastAsia="ru-RU"/>
    </w:rPr>
  </w:style>
  <w:style w:type="character" w:customStyle="1" w:styleId="20">
    <w:name w:val="Заголовок 2 Знак"/>
    <w:basedOn w:val="a0"/>
    <w:link w:val="2"/>
    <w:uiPriority w:val="9"/>
    <w:semiHidden/>
    <w:rsid w:val="00A453C9"/>
    <w:rPr>
      <w:rFonts w:asciiTheme="majorHAnsi" w:eastAsiaTheme="majorEastAsia" w:hAnsiTheme="majorHAnsi" w:cstheme="majorBidi"/>
      <w:b/>
      <w:bCs/>
      <w:color w:val="4F81BD"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C9"/>
    <w:pPr>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uiPriority w:val="9"/>
    <w:semiHidden/>
    <w:unhideWhenUsed/>
    <w:qFormat/>
    <w:rsid w:val="00A453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53C9"/>
  </w:style>
  <w:style w:type="paragraph" w:customStyle="1" w:styleId="14">
    <w:name w:val="Обычный + 14 пт"/>
    <w:aliases w:val="По центру"/>
    <w:basedOn w:val="2"/>
    <w:rsid w:val="00A453C9"/>
    <w:pPr>
      <w:keepLines w:val="0"/>
      <w:spacing w:before="0"/>
      <w:ind w:right="-365"/>
    </w:pPr>
    <w:rPr>
      <w:rFonts w:ascii="Times New Roman" w:eastAsia="Times New Roman" w:hAnsi="Times New Roman" w:cs="Times New Roman"/>
      <w:b w:val="0"/>
      <w:bCs w:val="0"/>
      <w:color w:val="000000"/>
      <w:sz w:val="28"/>
      <w:szCs w:val="24"/>
      <w:lang w:eastAsia="ru-RU"/>
    </w:rPr>
  </w:style>
  <w:style w:type="paragraph" w:styleId="a4">
    <w:name w:val="Normal (Web)"/>
    <w:basedOn w:val="a"/>
    <w:semiHidden/>
    <w:rsid w:val="00A453C9"/>
    <w:pPr>
      <w:spacing w:before="100" w:beforeAutospacing="1" w:after="40"/>
      <w:ind w:left="567" w:right="567"/>
      <w:jc w:val="both"/>
    </w:pPr>
    <w:rPr>
      <w:rFonts w:ascii="Verdana" w:hAnsi="Verdana"/>
      <w:lang w:val="uk-UA" w:eastAsia="ru-RU"/>
    </w:rPr>
  </w:style>
  <w:style w:type="character" w:customStyle="1" w:styleId="20">
    <w:name w:val="Заголовок 2 Знак"/>
    <w:basedOn w:val="a0"/>
    <w:link w:val="2"/>
    <w:uiPriority w:val="9"/>
    <w:semiHidden/>
    <w:rsid w:val="00A453C9"/>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2941</Characters>
  <Application>Microsoft Office Word</Application>
  <DocSecurity>0</DocSecurity>
  <Lines>24</Lines>
  <Paragraphs>6</Paragraphs>
  <ScaleCrop>false</ScaleCrop>
  <Company>SPecialiST RePack</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3</cp:revision>
  <dcterms:created xsi:type="dcterms:W3CDTF">2012-06-12T10:01:00Z</dcterms:created>
  <dcterms:modified xsi:type="dcterms:W3CDTF">2012-06-12T10:01:00Z</dcterms:modified>
</cp:coreProperties>
</file>