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7CA" w:rsidRDefault="003857FB" w:rsidP="003857FB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Проблема семейных конфликтов при воспитании ребенка</w:t>
      </w:r>
    </w:p>
    <w:p w:rsidR="00D477CA" w:rsidRDefault="00D477CA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:rsidR="00D477CA" w:rsidRDefault="003857FB">
      <w:pPr>
        <w:spacing w:after="0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Студ. I кур. 6 гр. мед I ф-та Шабанова Д. В</w:t>
      </w:r>
    </w:p>
    <w:p w:rsidR="00D477CA" w:rsidRDefault="003857FB">
      <w:pPr>
        <w:spacing w:after="0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Научный руководитель: Кречетова В. А.</w:t>
      </w:r>
    </w:p>
    <w:p w:rsidR="00D477CA" w:rsidRDefault="00D477C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bookmarkStart w:id="0" w:name="_GoBack"/>
    </w:p>
    <w:p w:rsidR="00D477CA" w:rsidRDefault="003857FB" w:rsidP="003857F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Отношения между людьми многосторонни, одной из негативных проявлений таких отношений является конфликт. Без него не бывает, но, при этом, не всегда конфликт разрушителен. К этому и нужно стремиться, особенно в семейной жизни, когда безвольным свидетелем эт</w:t>
      </w:r>
      <w:r>
        <w:rPr>
          <w:rFonts w:ascii="Times New Roman" w:eastAsia="Times New Roman" w:hAnsi="Times New Roman" w:cs="Times New Roman"/>
          <w:sz w:val="28"/>
        </w:rPr>
        <w:t>ого проявления становится ваш ребенок. Цель данной работы - характеристика проблем семейных конфликтов при воспитании ребенка.</w:t>
      </w:r>
    </w:p>
    <w:p w:rsidR="00D477CA" w:rsidRDefault="003857F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Задачи:</w:t>
      </w:r>
    </w:p>
    <w:p w:rsidR="00D477CA" w:rsidRDefault="003857FB">
      <w:pPr>
        <w:numPr>
          <w:ilvl w:val="0"/>
          <w:numId w:val="1"/>
        </w:numPr>
        <w:spacing w:after="0"/>
        <w:ind w:left="720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Определить опасность семейных конфликтов для растущего ребенка;</w:t>
      </w:r>
    </w:p>
    <w:p w:rsidR="00D477CA" w:rsidRDefault="003857FB">
      <w:pPr>
        <w:numPr>
          <w:ilvl w:val="0"/>
          <w:numId w:val="1"/>
        </w:numPr>
        <w:spacing w:after="0"/>
        <w:ind w:left="720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Рассмотреть влияние противоречий между родителями на разв</w:t>
      </w:r>
      <w:r>
        <w:rPr>
          <w:rFonts w:ascii="Times New Roman" w:eastAsia="Times New Roman" w:hAnsi="Times New Roman" w:cs="Times New Roman"/>
          <w:sz w:val="28"/>
        </w:rPr>
        <w:t>итие ребенка.</w:t>
      </w:r>
    </w:p>
    <w:p w:rsidR="00D477CA" w:rsidRDefault="00D477C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D477CA" w:rsidRDefault="003857F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Воспитание ребенка происходит не только при активном участии членов семьи. Дети впитывают атмосферу семейной жизни, тем самым получая, так называемое, пассивное воспитание. Таким образом среда, в которой находится ребенок оставляет неи</w:t>
      </w:r>
      <w:r>
        <w:rPr>
          <w:rFonts w:ascii="Times New Roman" w:eastAsia="Times New Roman" w:hAnsi="Times New Roman" w:cs="Times New Roman"/>
          <w:sz w:val="28"/>
        </w:rPr>
        <w:t>згладимый след на всю его дальнейшую жизнь. Конфликт в данном случае может наложить психологическую травму.</w:t>
      </w:r>
    </w:p>
    <w:p w:rsidR="00D477CA" w:rsidRDefault="003857F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Разберем опасность семейных конфликтов для растущего ребенка. Как мы уже поняли, негативный опыт общения между родителями может стать основой </w:t>
      </w:r>
      <w:r>
        <w:rPr>
          <w:rFonts w:ascii="Times New Roman" w:eastAsia="Times New Roman" w:hAnsi="Times New Roman" w:cs="Times New Roman"/>
          <w:sz w:val="28"/>
        </w:rPr>
        <w:t>психологической патологии. Проявление этой патологии может произойти когда угодно. У ребенка может сложиться устойчивое мнение, что отношения между полами не могут быть нежными. Когда ваш ребенок вырастет и решит заводить собственную семью, внутреннее отно</w:t>
      </w:r>
      <w:r>
        <w:rPr>
          <w:rFonts w:ascii="Times New Roman" w:eastAsia="Times New Roman" w:hAnsi="Times New Roman" w:cs="Times New Roman"/>
          <w:sz w:val="28"/>
        </w:rPr>
        <w:t>шения в его семье будут строиться на основании детского опыта.</w:t>
      </w:r>
    </w:p>
    <w:p w:rsidR="00D477CA" w:rsidRDefault="003857F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Есть еще одна негативная но, к сожалению, </w:t>
      </w:r>
      <w:r>
        <w:rPr>
          <w:rFonts w:ascii="Times New Roman" w:eastAsia="Times New Roman" w:hAnsi="Times New Roman" w:cs="Times New Roman"/>
          <w:sz w:val="28"/>
        </w:rPr>
        <w:t>распространенная, сторона проблемы, когда воспитание детей ложится на плечи одному родителю. Это также плохо влияет на ребенка. В зрелом возраст</w:t>
      </w:r>
      <w:r>
        <w:rPr>
          <w:rFonts w:ascii="Times New Roman" w:eastAsia="Times New Roman" w:hAnsi="Times New Roman" w:cs="Times New Roman"/>
          <w:sz w:val="28"/>
        </w:rPr>
        <w:t>е, ему проще будет смириться с неудачами в личной жизни, нежели изменить сложившуюся ситуацию. Но при этом не стоит возвращаться к конфликтам, если по этой причине появились такие обстоятельства, нужно действовать, показывая тем самым пример.</w:t>
      </w:r>
    </w:p>
    <w:p w:rsidR="00D477CA" w:rsidRDefault="003857F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Противоречие </w:t>
      </w:r>
      <w:r>
        <w:rPr>
          <w:rFonts w:ascii="Times New Roman" w:eastAsia="Times New Roman" w:hAnsi="Times New Roman" w:cs="Times New Roman"/>
          <w:sz w:val="28"/>
        </w:rPr>
        <w:t xml:space="preserve">между родителями формирует у ребенка раздражительность, нервозность, потеря авторитета родителя ведет к </w:t>
      </w:r>
      <w:r>
        <w:rPr>
          <w:rFonts w:ascii="Times New Roman" w:eastAsia="Times New Roman" w:hAnsi="Times New Roman" w:cs="Times New Roman"/>
          <w:sz w:val="28"/>
        </w:rPr>
        <w:lastRenderedPageBreak/>
        <w:t>непослушанию, а внутренние симпатии ребенка рождают негативное отношение к тому или иному полу.</w:t>
      </w:r>
    </w:p>
    <w:p w:rsidR="00D477CA" w:rsidRDefault="003857F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Можем сделать вывод, что семейные конфликты очень </w:t>
      </w:r>
      <w:r>
        <w:rPr>
          <w:rFonts w:ascii="Times New Roman" w:eastAsia="Times New Roman" w:hAnsi="Times New Roman" w:cs="Times New Roman"/>
          <w:sz w:val="28"/>
        </w:rPr>
        <w:t>острый вопрос при воспитании детей. Необходимо помнить, что внутреннее эмоциональное здоровье семьи – это психологическое здоровье вашего ребенка. Таким образом, в данной работе мы определили опасность семейных конфликтов для растущего ребенка и рассмотрел</w:t>
      </w:r>
      <w:r>
        <w:rPr>
          <w:rFonts w:ascii="Times New Roman" w:eastAsia="Times New Roman" w:hAnsi="Times New Roman" w:cs="Times New Roman"/>
          <w:sz w:val="28"/>
        </w:rPr>
        <w:t>и влияние противоречий между родителями на развитие ребенка. Тема требует дальнейшего научного изучения.</w:t>
      </w:r>
    </w:p>
    <w:bookmarkEnd w:id="0"/>
    <w:p w:rsidR="00D477CA" w:rsidRDefault="00D477CA">
      <w:pPr>
        <w:spacing w:after="0"/>
        <w:rPr>
          <w:rFonts w:ascii="Times New Roman" w:eastAsia="Times New Roman" w:hAnsi="Times New Roman" w:cs="Times New Roman"/>
          <w:sz w:val="28"/>
        </w:rPr>
      </w:pPr>
    </w:p>
    <w:p w:rsidR="00D477CA" w:rsidRDefault="00D477CA">
      <w:pPr>
        <w:spacing w:after="0"/>
        <w:rPr>
          <w:rFonts w:ascii="Times New Roman" w:eastAsia="Times New Roman" w:hAnsi="Times New Roman" w:cs="Times New Roman"/>
          <w:sz w:val="28"/>
        </w:rPr>
      </w:pPr>
    </w:p>
    <w:p w:rsidR="00D477CA" w:rsidRDefault="00D477CA">
      <w:pPr>
        <w:spacing w:after="0"/>
        <w:rPr>
          <w:rFonts w:ascii="Times New Roman" w:eastAsia="Times New Roman" w:hAnsi="Times New Roman" w:cs="Times New Roman"/>
          <w:sz w:val="28"/>
        </w:rPr>
      </w:pPr>
    </w:p>
    <w:p w:rsidR="00D477CA" w:rsidRDefault="00D477CA">
      <w:pPr>
        <w:spacing w:after="0"/>
        <w:rPr>
          <w:rFonts w:ascii="Times New Roman" w:eastAsia="Times New Roman" w:hAnsi="Times New Roman" w:cs="Times New Roman"/>
          <w:sz w:val="28"/>
        </w:rPr>
      </w:pPr>
    </w:p>
    <w:sectPr w:rsidR="00D477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F04F3"/>
    <w:multiLevelType w:val="multilevel"/>
    <w:tmpl w:val="0422F29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477CA"/>
    <w:rsid w:val="003857FB"/>
    <w:rsid w:val="00D4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2013-03-09T22:21:00Z</dcterms:created>
  <dcterms:modified xsi:type="dcterms:W3CDTF">2013-03-09T22:21:00Z</dcterms:modified>
</cp:coreProperties>
</file>