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85" w:rsidRDefault="00252985" w:rsidP="00CD3170">
      <w:pPr>
        <w:pStyle w:val="a3"/>
        <w:ind w:firstLine="709"/>
        <w:jc w:val="center"/>
        <w:rPr>
          <w:rStyle w:val="FontStyle138"/>
          <w:sz w:val="24"/>
          <w:szCs w:val="24"/>
          <w:lang w:val="uk-UA"/>
        </w:rPr>
      </w:pPr>
      <w:r w:rsidRPr="00CD3170">
        <w:rPr>
          <w:rStyle w:val="FontStyle138"/>
          <w:sz w:val="24"/>
          <w:szCs w:val="24"/>
          <w:lang w:val="uk-UA"/>
        </w:rPr>
        <w:t>ФОРМУВАННЯ МЕХАНІЗМУ УПРАВЛІНСЬКОГО ВПЛИВУ НА МОТИВАЦІЮ ІННОВАЦІЙНОГО РОЗВИТКУ ПРОМИСЛОВОГО ПІДПРИЄМСТВА</w:t>
      </w:r>
    </w:p>
    <w:p w:rsidR="00CD3170" w:rsidRPr="00CD3170" w:rsidRDefault="00CD3170" w:rsidP="00CD3170">
      <w:pPr>
        <w:pStyle w:val="a3"/>
        <w:ind w:firstLine="709"/>
        <w:jc w:val="center"/>
        <w:rPr>
          <w:rStyle w:val="FontStyle138"/>
          <w:sz w:val="24"/>
          <w:szCs w:val="24"/>
          <w:lang w:val="uk-UA"/>
        </w:rPr>
      </w:pPr>
    </w:p>
    <w:p w:rsidR="00252985" w:rsidRDefault="00252985" w:rsidP="00CD3170">
      <w:pPr>
        <w:pStyle w:val="a3"/>
        <w:ind w:firstLine="709"/>
        <w:jc w:val="center"/>
        <w:rPr>
          <w:rFonts w:ascii="Times New Roman" w:hAnsi="Times New Roman" w:cs="Times New Roman"/>
          <w:i/>
          <w:sz w:val="24"/>
          <w:szCs w:val="24"/>
          <w:lang w:val="uk-UA"/>
        </w:rPr>
      </w:pPr>
      <w:proofErr w:type="spellStart"/>
      <w:r w:rsidRPr="00CD3170">
        <w:rPr>
          <w:rFonts w:ascii="Times New Roman" w:hAnsi="Times New Roman" w:cs="Times New Roman"/>
          <w:i/>
          <w:sz w:val="24"/>
          <w:szCs w:val="24"/>
          <w:lang w:val="uk-UA"/>
        </w:rPr>
        <w:t>Стефаненко-Шупик</w:t>
      </w:r>
      <w:proofErr w:type="spellEnd"/>
      <w:r w:rsidRPr="00CD3170">
        <w:rPr>
          <w:rFonts w:ascii="Times New Roman" w:hAnsi="Times New Roman" w:cs="Times New Roman"/>
          <w:i/>
          <w:sz w:val="24"/>
          <w:szCs w:val="24"/>
          <w:lang w:val="uk-UA"/>
        </w:rPr>
        <w:t xml:space="preserve"> А.П., </w:t>
      </w:r>
      <w:proofErr w:type="spellStart"/>
      <w:r w:rsidRPr="00CD3170">
        <w:rPr>
          <w:rFonts w:ascii="Times New Roman" w:hAnsi="Times New Roman" w:cs="Times New Roman"/>
          <w:i/>
          <w:sz w:val="24"/>
          <w:szCs w:val="24"/>
          <w:lang w:val="uk-UA"/>
        </w:rPr>
        <w:t>ДонНТУ</w:t>
      </w:r>
      <w:proofErr w:type="spellEnd"/>
      <w:r w:rsidRPr="00CD3170">
        <w:rPr>
          <w:rFonts w:ascii="Times New Roman" w:hAnsi="Times New Roman" w:cs="Times New Roman"/>
          <w:i/>
          <w:sz w:val="24"/>
          <w:szCs w:val="24"/>
          <w:lang w:val="uk-UA"/>
        </w:rPr>
        <w:t>, м. Донецьк, Україна</w:t>
      </w:r>
    </w:p>
    <w:p w:rsidR="00CD3170" w:rsidRPr="00CD3170" w:rsidRDefault="00CD3170" w:rsidP="00CD3170">
      <w:pPr>
        <w:pStyle w:val="a3"/>
        <w:ind w:firstLine="709"/>
        <w:jc w:val="center"/>
        <w:rPr>
          <w:rFonts w:ascii="Times New Roman" w:hAnsi="Times New Roman" w:cs="Times New Roman"/>
          <w:i/>
          <w:sz w:val="24"/>
          <w:szCs w:val="24"/>
          <w:lang w:val="uk-UA"/>
        </w:rPr>
      </w:pPr>
    </w:p>
    <w:p w:rsidR="00CD3170" w:rsidRPr="00CD3170" w:rsidRDefault="00CD3170" w:rsidP="00CD3170">
      <w:pPr>
        <w:pStyle w:val="a3"/>
        <w:ind w:firstLine="709"/>
        <w:jc w:val="both"/>
        <w:rPr>
          <w:rFonts w:ascii="Times New Roman" w:eastAsia="Times New Roman" w:hAnsi="Times New Roman" w:cs="Times New Roman"/>
          <w:sz w:val="24"/>
          <w:szCs w:val="24"/>
          <w:lang w:val="uk-UA"/>
        </w:rPr>
      </w:pPr>
      <w:r w:rsidRPr="00CD3170">
        <w:rPr>
          <w:rFonts w:ascii="Times New Roman" w:eastAsia="Times New Roman" w:hAnsi="Times New Roman" w:cs="Times New Roman"/>
          <w:sz w:val="24"/>
          <w:szCs w:val="24"/>
          <w:lang w:val="uk-UA"/>
        </w:rPr>
        <w:t>Механізм управлінського впливу на процес мотивації</w:t>
      </w:r>
      <w:r>
        <w:rPr>
          <w:rFonts w:ascii="Times New Roman" w:eastAsia="Times New Roman" w:hAnsi="Times New Roman" w:cs="Times New Roman"/>
          <w:sz w:val="24"/>
          <w:szCs w:val="24"/>
          <w:lang w:val="uk-UA"/>
        </w:rPr>
        <w:t xml:space="preserve"> інноваційного розвитку</w:t>
      </w:r>
      <w:r w:rsidRPr="00CD3170">
        <w:rPr>
          <w:rFonts w:ascii="Times New Roman" w:eastAsia="Times New Roman" w:hAnsi="Times New Roman" w:cs="Times New Roman"/>
          <w:sz w:val="24"/>
          <w:szCs w:val="24"/>
          <w:lang w:val="uk-UA"/>
        </w:rPr>
        <w:t xml:space="preserve"> істотно відрізняється від механізму розгортання цього процесу</w:t>
      </w:r>
      <w:r w:rsidR="00A21BD8">
        <w:rPr>
          <w:rFonts w:ascii="Times New Roman" w:eastAsia="Times New Roman" w:hAnsi="Times New Roman" w:cs="Times New Roman"/>
          <w:sz w:val="24"/>
          <w:szCs w:val="24"/>
          <w:lang w:val="uk-UA"/>
        </w:rPr>
        <w:t>. З погляду загальн</w:t>
      </w:r>
      <w:r w:rsidRPr="00CD3170">
        <w:rPr>
          <w:rFonts w:ascii="Times New Roman" w:eastAsia="Times New Roman" w:hAnsi="Times New Roman" w:cs="Times New Roman"/>
          <w:sz w:val="24"/>
          <w:szCs w:val="24"/>
          <w:lang w:val="uk-UA"/>
        </w:rPr>
        <w:t>о</w:t>
      </w:r>
      <w:r w:rsidR="00A21BD8">
        <w:rPr>
          <w:rFonts w:ascii="Times New Roman" w:eastAsia="Times New Roman" w:hAnsi="Times New Roman" w:cs="Times New Roman"/>
          <w:sz w:val="24"/>
          <w:szCs w:val="24"/>
          <w:lang w:val="uk-UA"/>
        </w:rPr>
        <w:t>прийнятого</w:t>
      </w:r>
      <w:r w:rsidRPr="00CD3170">
        <w:rPr>
          <w:rFonts w:ascii="Times New Roman" w:eastAsia="Times New Roman" w:hAnsi="Times New Roman" w:cs="Times New Roman"/>
          <w:sz w:val="24"/>
          <w:szCs w:val="24"/>
          <w:lang w:val="uk-UA"/>
        </w:rPr>
        <w:t xml:space="preserve"> змісту терміна, можна відзначити, що </w:t>
      </w:r>
      <w:r w:rsidRPr="00A21BD8">
        <w:rPr>
          <w:rFonts w:ascii="Times New Roman" w:eastAsia="Times New Roman" w:hAnsi="Times New Roman" w:cs="Times New Roman"/>
          <w:iCs/>
          <w:sz w:val="24"/>
          <w:szCs w:val="24"/>
          <w:lang w:val="uk-UA"/>
        </w:rPr>
        <w:t>механізм мотивації</w:t>
      </w:r>
      <w:r w:rsidR="00A21BD8" w:rsidRPr="00A21BD8">
        <w:rPr>
          <w:rFonts w:ascii="Times New Roman" w:eastAsia="Times New Roman" w:hAnsi="Times New Roman" w:cs="Times New Roman"/>
          <w:iCs/>
          <w:sz w:val="24"/>
          <w:szCs w:val="24"/>
          <w:lang w:val="uk-UA"/>
        </w:rPr>
        <w:t xml:space="preserve"> інноваційного розвитку</w:t>
      </w:r>
      <w:r w:rsidRPr="00A21BD8">
        <w:rPr>
          <w:rFonts w:ascii="Times New Roman" w:eastAsia="Times New Roman" w:hAnsi="Times New Roman" w:cs="Times New Roman"/>
          <w:iCs/>
          <w:sz w:val="24"/>
          <w:szCs w:val="24"/>
          <w:lang w:val="uk-UA"/>
        </w:rPr>
        <w:t>,</w:t>
      </w:r>
      <w:r w:rsidRPr="00CD3170">
        <w:rPr>
          <w:rFonts w:ascii="Times New Roman" w:eastAsia="Times New Roman" w:hAnsi="Times New Roman" w:cs="Times New Roman"/>
          <w:i/>
          <w:iCs/>
          <w:sz w:val="24"/>
          <w:szCs w:val="24"/>
          <w:lang w:val="uk-UA"/>
        </w:rPr>
        <w:t xml:space="preserve"> </w:t>
      </w:r>
      <w:r w:rsidRPr="00CD3170">
        <w:rPr>
          <w:rFonts w:ascii="Times New Roman" w:eastAsia="Times New Roman" w:hAnsi="Times New Roman" w:cs="Times New Roman"/>
          <w:sz w:val="24"/>
          <w:szCs w:val="24"/>
          <w:lang w:val="uk-UA"/>
        </w:rPr>
        <w:t xml:space="preserve">як іманентно-суб'єктного процесу, являє собою сукупність проміжних станів і процесів, які </w:t>
      </w:r>
      <w:r w:rsidR="00A21BD8">
        <w:rPr>
          <w:rFonts w:ascii="Times New Roman" w:eastAsia="Times New Roman" w:hAnsi="Times New Roman" w:cs="Times New Roman"/>
          <w:sz w:val="24"/>
          <w:szCs w:val="24"/>
          <w:lang w:val="uk-UA"/>
        </w:rPr>
        <w:t>зазнає</w:t>
      </w:r>
      <w:r w:rsidRPr="00CD3170">
        <w:rPr>
          <w:rFonts w:ascii="Times New Roman" w:eastAsia="Times New Roman" w:hAnsi="Times New Roman" w:cs="Times New Roman"/>
          <w:sz w:val="24"/>
          <w:szCs w:val="24"/>
          <w:lang w:val="uk-UA"/>
        </w:rPr>
        <w:t xml:space="preserve"> дане явище.</w:t>
      </w:r>
    </w:p>
    <w:p w:rsidR="00CD3170" w:rsidRPr="00CD3170" w:rsidRDefault="00CD3170" w:rsidP="00CD3170">
      <w:pPr>
        <w:pStyle w:val="a3"/>
        <w:ind w:firstLine="709"/>
        <w:jc w:val="both"/>
        <w:rPr>
          <w:rFonts w:ascii="Times New Roman" w:eastAsia="Times New Roman" w:hAnsi="Times New Roman" w:cs="Times New Roman"/>
          <w:sz w:val="24"/>
          <w:szCs w:val="24"/>
          <w:lang w:val="uk-UA"/>
        </w:rPr>
      </w:pPr>
      <w:r w:rsidRPr="00A21BD8">
        <w:rPr>
          <w:rFonts w:ascii="Times New Roman" w:eastAsia="Times New Roman" w:hAnsi="Times New Roman" w:cs="Times New Roman"/>
          <w:iCs/>
          <w:sz w:val="24"/>
          <w:szCs w:val="24"/>
          <w:lang w:val="uk-UA"/>
        </w:rPr>
        <w:t>Механізм впливу на мотивацію</w:t>
      </w:r>
      <w:r w:rsidR="00A21BD8">
        <w:rPr>
          <w:rFonts w:ascii="Times New Roman" w:eastAsia="Times New Roman" w:hAnsi="Times New Roman" w:cs="Times New Roman"/>
          <w:iCs/>
          <w:sz w:val="24"/>
          <w:szCs w:val="24"/>
          <w:lang w:val="uk-UA"/>
        </w:rPr>
        <w:t xml:space="preserve"> інноваційних процесів</w:t>
      </w:r>
      <w:r w:rsidRPr="00A21BD8">
        <w:rPr>
          <w:rFonts w:ascii="Times New Roman" w:eastAsia="Times New Roman" w:hAnsi="Times New Roman" w:cs="Times New Roman"/>
          <w:iCs/>
          <w:sz w:val="24"/>
          <w:szCs w:val="24"/>
          <w:lang w:val="uk-UA"/>
        </w:rPr>
        <w:t xml:space="preserve"> </w:t>
      </w:r>
      <w:r w:rsidRPr="00A21BD8">
        <w:rPr>
          <w:rFonts w:ascii="Times New Roman" w:eastAsia="Times New Roman" w:hAnsi="Times New Roman" w:cs="Times New Roman"/>
          <w:sz w:val="24"/>
          <w:szCs w:val="24"/>
          <w:lang w:val="uk-UA"/>
        </w:rPr>
        <w:t>містить у собі систему важелів і методів, використання яких дозволяє керуючому органу корегувати</w:t>
      </w:r>
      <w:r w:rsidRPr="00CD3170">
        <w:rPr>
          <w:rFonts w:ascii="Times New Roman" w:eastAsia="Times New Roman" w:hAnsi="Times New Roman" w:cs="Times New Roman"/>
          <w:sz w:val="24"/>
          <w:szCs w:val="24"/>
          <w:lang w:val="uk-UA"/>
        </w:rPr>
        <w:t xml:space="preserve"> (регулювати) поводження суб'єктів у напрямку реалізації певних їм цілей. Механізм впливу може бути представлений у наступному виді (рис. 1).</w:t>
      </w:r>
    </w:p>
    <w:p w:rsidR="00CD3170" w:rsidRPr="00CD3170" w:rsidRDefault="00CD3170" w:rsidP="00CD3170">
      <w:pPr>
        <w:pStyle w:val="a3"/>
        <w:ind w:firstLine="709"/>
        <w:jc w:val="both"/>
        <w:rPr>
          <w:rFonts w:ascii="Times New Roman" w:eastAsia="Times New Roman" w:hAnsi="Times New Roman" w:cs="Times New Roman"/>
          <w:sz w:val="24"/>
          <w:szCs w:val="24"/>
          <w:lang w:val="uk-UA" w:eastAsia="ru-RU"/>
        </w:rPr>
      </w:pPr>
      <w:r w:rsidRPr="00CD3170">
        <w:rPr>
          <w:rFonts w:ascii="Times New Roman" w:eastAsia="Times New Roman" w:hAnsi="Times New Roman" w:cs="Times New Roman"/>
          <w:sz w:val="24"/>
          <w:szCs w:val="24"/>
          <w:lang w:val="uk-UA" w:eastAsia="ru-RU"/>
        </w:rPr>
        <w:t xml:space="preserve">Основною умовою створення механізму управлінської мотивації є формування </w:t>
      </w:r>
      <w:r w:rsidRPr="00A21BD8">
        <w:rPr>
          <w:rFonts w:ascii="Times New Roman" w:eastAsia="Times New Roman" w:hAnsi="Times New Roman" w:cs="Times New Roman"/>
          <w:iCs/>
          <w:sz w:val="24"/>
          <w:szCs w:val="24"/>
          <w:lang w:val="uk-UA" w:eastAsia="ru-RU"/>
        </w:rPr>
        <w:t xml:space="preserve">залежності </w:t>
      </w:r>
      <w:r w:rsidRPr="00CD3170">
        <w:rPr>
          <w:rFonts w:ascii="Times New Roman" w:eastAsia="Times New Roman" w:hAnsi="Times New Roman" w:cs="Times New Roman"/>
          <w:sz w:val="24"/>
          <w:szCs w:val="24"/>
          <w:lang w:val="uk-UA" w:eastAsia="ru-RU"/>
        </w:rPr>
        <w:t>керованого суб'єкта від керуючого. Якщо такої залежності не існує вплив одного суб'єкта на іншого неможливий. Справа в тому, що можливості задоволення певних потреб можуть залежати від інших людей або суб'єктів, коли саме їм належать кошти задоволення цих потреб або від них залежить їхнє одержання. У зв'язку із цим людина попадає в залежність від цих людей або суб'єктів і змушений здійснювати ті дії, які необхідні для реалізації цілей цих останніх. Залежність лежить в основі концепції влади або можливості одних людей впливати на поводження інших.</w:t>
      </w:r>
      <w:r w:rsidR="005754B5" w:rsidRPr="005754B5">
        <w:rPr>
          <w:rFonts w:ascii="Times New Roman" w:eastAsia="Calibri" w:hAnsi="Times New Roman" w:cs="Times New Roman"/>
          <w:noProof/>
          <w:sz w:val="24"/>
          <w:szCs w:val="24"/>
          <w:lang w:eastAsia="ru-RU"/>
        </w:rPr>
        <w:t xml:space="preserve"> </w:t>
      </w:r>
      <w:r w:rsidR="005754B5" w:rsidRPr="00CD3170">
        <w:rPr>
          <w:rFonts w:ascii="Times New Roman" w:eastAsia="Calibri" w:hAnsi="Times New Roman" w:cs="Times New Roman"/>
          <w:noProof/>
          <w:sz w:val="24"/>
          <w:szCs w:val="24"/>
          <w:lang w:eastAsia="ru-RU"/>
        </w:rPr>
        <mc:AlternateContent>
          <mc:Choice Requires="wpc">
            <w:drawing>
              <wp:inline distT="0" distB="0" distL="0" distR="0" wp14:anchorId="242D2E63" wp14:editId="74595E9C">
                <wp:extent cx="6084570" cy="4265295"/>
                <wp:effectExtent l="0" t="0" r="11430" b="40005"/>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4"/>
                        <wpg:cNvGrpSpPr>
                          <a:grpSpLocks/>
                        </wpg:cNvGrpSpPr>
                        <wpg:grpSpPr bwMode="auto">
                          <a:xfrm>
                            <a:off x="0" y="0"/>
                            <a:ext cx="6084570" cy="4265295"/>
                            <a:chOff x="2472" y="1616"/>
                            <a:chExt cx="6405" cy="4490"/>
                          </a:xfrm>
                        </wpg:grpSpPr>
                        <wps:wsp>
                          <wps:cNvPr id="2" name="AutoShape 5"/>
                          <wps:cNvCnPr>
                            <a:cxnSpLocks noChangeShapeType="1"/>
                          </wps:cNvCnPr>
                          <wps:spPr bwMode="auto">
                            <a:xfrm>
                              <a:off x="2638" y="3978"/>
                              <a:ext cx="5721"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 name="AutoShape 6"/>
                          <wps:cNvCnPr>
                            <a:cxnSpLocks noChangeShapeType="1"/>
                          </wps:cNvCnPr>
                          <wps:spPr bwMode="auto">
                            <a:xfrm>
                              <a:off x="2640" y="4169"/>
                              <a:ext cx="5721" cy="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 name="AutoShape 7"/>
                          <wps:cNvCnPr>
                            <a:cxnSpLocks noChangeShapeType="1"/>
                          </wps:cNvCnPr>
                          <wps:spPr bwMode="auto">
                            <a:xfrm>
                              <a:off x="2640" y="4415"/>
                              <a:ext cx="5721" cy="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 name="AutoShape 8"/>
                          <wps:cNvCnPr>
                            <a:cxnSpLocks noChangeShapeType="1"/>
                          </wps:cNvCnPr>
                          <wps:spPr bwMode="auto">
                            <a:xfrm>
                              <a:off x="2640" y="4958"/>
                              <a:ext cx="5721"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 name="AutoShape 9"/>
                          <wps:cNvCnPr>
                            <a:cxnSpLocks noChangeShapeType="1"/>
                          </wps:cNvCnPr>
                          <wps:spPr bwMode="auto">
                            <a:xfrm>
                              <a:off x="2640" y="5210"/>
                              <a:ext cx="5721"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 name="AutoShape 10"/>
                          <wps:cNvCnPr>
                            <a:cxnSpLocks noChangeShapeType="1"/>
                          </wps:cNvCnPr>
                          <wps:spPr bwMode="auto">
                            <a:xfrm>
                              <a:off x="2640" y="5411"/>
                              <a:ext cx="5721"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 name="AutoShape 11"/>
                          <wps:cNvCnPr>
                            <a:cxnSpLocks noChangeShapeType="1"/>
                          </wps:cNvCnPr>
                          <wps:spPr bwMode="auto">
                            <a:xfrm>
                              <a:off x="2640" y="5623"/>
                              <a:ext cx="5721"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 name="AutoShape 12"/>
                          <wps:cNvCnPr>
                            <a:cxnSpLocks noChangeShapeType="1"/>
                          </wps:cNvCnPr>
                          <wps:spPr bwMode="auto">
                            <a:xfrm>
                              <a:off x="2639" y="5802"/>
                              <a:ext cx="5720" cy="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 name="AutoShape 13"/>
                          <wps:cNvCnPr>
                            <a:cxnSpLocks noChangeShapeType="1"/>
                          </wps:cNvCnPr>
                          <wps:spPr bwMode="auto">
                            <a:xfrm>
                              <a:off x="2639" y="5970"/>
                              <a:ext cx="5720" cy="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2639" y="3835"/>
                              <a:ext cx="1" cy="22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Rectangle 15"/>
                          <wps:cNvSpPr>
                            <a:spLocks noChangeArrowheads="1"/>
                          </wps:cNvSpPr>
                          <wps:spPr bwMode="auto">
                            <a:xfrm>
                              <a:off x="2472" y="1616"/>
                              <a:ext cx="2667" cy="673"/>
                            </a:xfrm>
                            <a:prstGeom prst="rect">
                              <a:avLst/>
                            </a:prstGeom>
                            <a:solidFill>
                              <a:srgbClr val="FFFFFF"/>
                            </a:solidFill>
                            <a:ln w="9525">
                              <a:solidFill>
                                <a:srgbClr val="000000"/>
                              </a:solidFill>
                              <a:miter lim="800000"/>
                              <a:headEnd/>
                              <a:tailEnd/>
                            </a:ln>
                          </wps:spPr>
                          <wps:txbx>
                            <w:txbxContent>
                              <w:p w:rsidR="005754B5" w:rsidRPr="00392A30" w:rsidRDefault="005754B5" w:rsidP="005754B5">
                                <w:pPr>
                                  <w:spacing w:after="0" w:line="240" w:lineRule="auto"/>
                                  <w:jc w:val="both"/>
                                  <w:rPr>
                                    <w:rFonts w:ascii="Times New Roman" w:hAnsi="Times New Roman"/>
                                  </w:rPr>
                                </w:pPr>
                                <w:proofErr w:type="spellStart"/>
                                <w:r>
                                  <w:rPr>
                                    <w:rFonts w:ascii="Times New Roman" w:hAnsi="Times New Roman"/>
                                  </w:rPr>
                                  <w:t>Виявлення</w:t>
                                </w:r>
                                <w:proofErr w:type="spellEnd"/>
                                <w:r>
                                  <w:rPr>
                                    <w:rFonts w:ascii="Times New Roman" w:hAnsi="Times New Roman"/>
                                  </w:rPr>
                                  <w:t xml:space="preserve"> </w:t>
                                </w:r>
                                <w:proofErr w:type="spellStart"/>
                                <w:r>
                                  <w:rPr>
                                    <w:rFonts w:ascii="Times New Roman" w:hAnsi="Times New Roman"/>
                                  </w:rPr>
                                  <w:t>параметрів</w:t>
                                </w:r>
                                <w:proofErr w:type="spellEnd"/>
                                <w:r>
                                  <w:rPr>
                                    <w:rFonts w:ascii="Times New Roman" w:hAnsi="Times New Roman"/>
                                  </w:rPr>
                                  <w:t xml:space="preserve"> </w:t>
                                </w:r>
                                <w:proofErr w:type="spellStart"/>
                                <w:proofErr w:type="gramStart"/>
                                <w:r>
                                  <w:rPr>
                                    <w:rFonts w:ascii="Times New Roman" w:hAnsi="Times New Roman"/>
                                  </w:rPr>
                                  <w:t>в</w:t>
                                </w:r>
                                <w:proofErr w:type="gramEnd"/>
                                <w:r>
                                  <w:rPr>
                                    <w:rFonts w:ascii="Times New Roman" w:hAnsi="Times New Roman"/>
                                  </w:rPr>
                                  <w:t>ідхилення</w:t>
                                </w:r>
                                <w:proofErr w:type="spellEnd"/>
                                <w:r>
                                  <w:rPr>
                                    <w:rFonts w:ascii="Times New Roman" w:hAnsi="Times New Roman"/>
                                  </w:rPr>
                                  <w:t xml:space="preserve"> </w:t>
                                </w:r>
                                <w:proofErr w:type="spellStart"/>
                                <w:r>
                                  <w:rPr>
                                    <w:rFonts w:ascii="Times New Roman" w:hAnsi="Times New Roman"/>
                                  </w:rPr>
                                  <w:t>функціонування</w:t>
                                </w:r>
                                <w:proofErr w:type="spellEnd"/>
                                <w:r>
                                  <w:rPr>
                                    <w:rFonts w:ascii="Times New Roman" w:hAnsi="Times New Roman"/>
                                  </w:rPr>
                                  <w:t xml:space="preserve"> </w:t>
                                </w:r>
                                <w:proofErr w:type="spellStart"/>
                                <w:r>
                                  <w:rPr>
                                    <w:rFonts w:ascii="Times New Roman" w:hAnsi="Times New Roman"/>
                                  </w:rPr>
                                  <w:t>об’єктів</w:t>
                                </w:r>
                                <w:proofErr w:type="spellEnd"/>
                                <w:r>
                                  <w:rPr>
                                    <w:rFonts w:ascii="Times New Roman" w:hAnsi="Times New Roman"/>
                                  </w:rPr>
                                  <w:t xml:space="preserve"> </w:t>
                                </w:r>
                                <w:proofErr w:type="spellStart"/>
                                <w:r>
                                  <w:rPr>
                                    <w:rFonts w:ascii="Times New Roman" w:hAnsi="Times New Roman"/>
                                  </w:rPr>
                                  <w:t>від</w:t>
                                </w:r>
                                <w:proofErr w:type="spellEnd"/>
                                <w:r>
                                  <w:rPr>
                                    <w:rFonts w:ascii="Times New Roman" w:hAnsi="Times New Roman"/>
                                  </w:rPr>
                                  <w:t xml:space="preserve"> </w:t>
                                </w:r>
                                <w:proofErr w:type="spellStart"/>
                                <w:r>
                                  <w:rPr>
                                    <w:rFonts w:ascii="Times New Roman" w:hAnsi="Times New Roman"/>
                                  </w:rPr>
                                  <w:t>оптимал</w:t>
                                </w:r>
                                <w:r>
                                  <w:rPr>
                                    <w:rFonts w:ascii="Times New Roman" w:hAnsi="Times New Roman"/>
                                  </w:rPr>
                                  <w:t>ь</w:t>
                                </w:r>
                                <w:r>
                                  <w:rPr>
                                    <w:rFonts w:ascii="Times New Roman" w:hAnsi="Times New Roman"/>
                                  </w:rPr>
                                  <w:t>них</w:t>
                                </w:r>
                                <w:proofErr w:type="spellEnd"/>
                                <w:r>
                                  <w:rPr>
                                    <w:rFonts w:ascii="Times New Roman" w:hAnsi="Times New Roman"/>
                                  </w:rPr>
                                  <w:t xml:space="preserve"> (</w:t>
                                </w:r>
                                <w:proofErr w:type="spellStart"/>
                                <w:r>
                                  <w:rPr>
                                    <w:rFonts w:ascii="Times New Roman" w:hAnsi="Times New Roman"/>
                                  </w:rPr>
                                  <w:t>раніше</w:t>
                                </w:r>
                                <w:proofErr w:type="spellEnd"/>
                                <w:r>
                                  <w:rPr>
                                    <w:rFonts w:ascii="Times New Roman" w:hAnsi="Times New Roman"/>
                                  </w:rPr>
                                  <w:t xml:space="preserve"> </w:t>
                                </w:r>
                                <w:proofErr w:type="spellStart"/>
                                <w:r>
                                  <w:rPr>
                                    <w:rFonts w:ascii="Times New Roman" w:hAnsi="Times New Roman"/>
                                  </w:rPr>
                                  <w:t>заданих</w:t>
                                </w:r>
                                <w:proofErr w:type="spellEnd"/>
                                <w:r>
                                  <w:rPr>
                                    <w:rFonts w:ascii="Times New Roman" w:hAnsi="Times New Roman"/>
                                  </w:rPr>
                                  <w:t>)</w:t>
                                </w:r>
                              </w:p>
                            </w:txbxContent>
                          </wps:txbx>
                          <wps:bodyPr rot="0" vert="horz" wrap="square" lIns="91440" tIns="45720" rIns="91440" bIns="45720" anchor="t" anchorCtr="0" upright="1">
                            <a:noAutofit/>
                          </wps:bodyPr>
                        </wps:wsp>
                        <wps:wsp>
                          <wps:cNvPr id="13" name="Rectangle 16"/>
                          <wps:cNvSpPr>
                            <a:spLocks noChangeArrowheads="1"/>
                          </wps:cNvSpPr>
                          <wps:spPr bwMode="auto">
                            <a:xfrm>
                              <a:off x="6210" y="1828"/>
                              <a:ext cx="2667" cy="606"/>
                            </a:xfrm>
                            <a:prstGeom prst="rect">
                              <a:avLst/>
                            </a:prstGeom>
                            <a:solidFill>
                              <a:srgbClr val="FFFFFF"/>
                            </a:solidFill>
                            <a:ln w="9525">
                              <a:solidFill>
                                <a:srgbClr val="000000"/>
                              </a:solidFill>
                              <a:miter lim="800000"/>
                              <a:headEnd/>
                              <a:tailEnd/>
                            </a:ln>
                          </wps:spPr>
                          <wps:txbx>
                            <w:txbxContent>
                              <w:p w:rsidR="005754B5" w:rsidRPr="00392A30" w:rsidRDefault="005754B5" w:rsidP="005754B5">
                                <w:pPr>
                                  <w:spacing w:after="0" w:line="240" w:lineRule="auto"/>
                                  <w:jc w:val="both"/>
                                  <w:rPr>
                                    <w:rFonts w:ascii="Times New Roman" w:hAnsi="Times New Roman"/>
                                  </w:rPr>
                                </w:pPr>
                                <w:proofErr w:type="spellStart"/>
                                <w:r>
                                  <w:rPr>
                                    <w:rFonts w:ascii="Times New Roman" w:hAnsi="Times New Roman"/>
                                  </w:rPr>
                                  <w:t>Формування</w:t>
                                </w:r>
                                <w:proofErr w:type="spellEnd"/>
                                <w:r>
                                  <w:rPr>
                                    <w:rFonts w:ascii="Times New Roman" w:hAnsi="Times New Roman"/>
                                  </w:rPr>
                                  <w:t xml:space="preserve"> </w:t>
                                </w:r>
                                <w:proofErr w:type="spellStart"/>
                                <w:r>
                                  <w:rPr>
                                    <w:rFonts w:ascii="Times New Roman" w:hAnsi="Times New Roman"/>
                                  </w:rPr>
                                  <w:t>цілі</w:t>
                                </w:r>
                                <w:proofErr w:type="spellEnd"/>
                                <w:r>
                                  <w:rPr>
                                    <w:rFonts w:ascii="Times New Roman" w:hAnsi="Times New Roman"/>
                                  </w:rPr>
                                  <w:t xml:space="preserve"> </w:t>
                                </w:r>
                                <w:proofErr w:type="spellStart"/>
                                <w:r>
                                  <w:rPr>
                                    <w:rFonts w:ascii="Times New Roman" w:hAnsi="Times New Roman"/>
                                  </w:rPr>
                                  <w:t>управляючого</w:t>
                                </w:r>
                                <w:proofErr w:type="spellEnd"/>
                                <w:r>
                                  <w:rPr>
                                    <w:rFonts w:ascii="Times New Roman" w:hAnsi="Times New Roman"/>
                                  </w:rPr>
                                  <w:t xml:space="preserve"> </w:t>
                                </w:r>
                                <w:proofErr w:type="spellStart"/>
                                <w:r>
                                  <w:rPr>
                                    <w:rFonts w:ascii="Times New Roman" w:hAnsi="Times New Roman"/>
                                  </w:rPr>
                                  <w:t>впл</w:t>
                                </w:r>
                                <w:r>
                                  <w:rPr>
                                    <w:rFonts w:ascii="Times New Roman" w:hAnsi="Times New Roman"/>
                                  </w:rPr>
                                  <w:t>и</w:t>
                                </w:r>
                                <w:r>
                                  <w:rPr>
                                    <w:rFonts w:ascii="Times New Roman" w:hAnsi="Times New Roman"/>
                                  </w:rPr>
                                  <w:t>ву</w:t>
                                </w:r>
                                <w:proofErr w:type="spellEnd"/>
                              </w:p>
                            </w:txbxContent>
                          </wps:txbx>
                          <wps:bodyPr rot="0" vert="horz" wrap="square" lIns="91440" tIns="45720" rIns="91440" bIns="45720" anchor="t" anchorCtr="0" upright="1">
                            <a:noAutofit/>
                          </wps:bodyPr>
                        </wps:wsp>
                        <wps:wsp>
                          <wps:cNvPr id="14" name="AutoShape 17"/>
                          <wps:cNvCnPr>
                            <a:cxnSpLocks noChangeShapeType="1"/>
                          </wps:cNvCnPr>
                          <wps:spPr bwMode="auto">
                            <a:xfrm>
                              <a:off x="5139" y="2031"/>
                              <a:ext cx="107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7251" y="2434"/>
                              <a:ext cx="1" cy="3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19"/>
                          <wps:cNvSpPr>
                            <a:spLocks noChangeArrowheads="1"/>
                          </wps:cNvSpPr>
                          <wps:spPr bwMode="auto">
                            <a:xfrm>
                              <a:off x="4073" y="2645"/>
                              <a:ext cx="2667" cy="472"/>
                            </a:xfrm>
                            <a:prstGeom prst="rect">
                              <a:avLst/>
                            </a:prstGeom>
                            <a:solidFill>
                              <a:srgbClr val="FFFFFF"/>
                            </a:solidFill>
                            <a:ln w="9525">
                              <a:solidFill>
                                <a:srgbClr val="000000"/>
                              </a:solidFill>
                              <a:miter lim="800000"/>
                              <a:headEnd/>
                              <a:tailEnd/>
                            </a:ln>
                          </wps:spPr>
                          <wps:txbx>
                            <w:txbxContent>
                              <w:p w:rsidR="005754B5" w:rsidRPr="00392A30" w:rsidRDefault="005754B5" w:rsidP="005754B5">
                                <w:pPr>
                                  <w:spacing w:after="0" w:line="240" w:lineRule="auto"/>
                                  <w:jc w:val="both"/>
                                  <w:rPr>
                                    <w:rFonts w:ascii="Times New Roman" w:hAnsi="Times New Roman"/>
                                  </w:rPr>
                                </w:pPr>
                                <w:proofErr w:type="spellStart"/>
                                <w:r>
                                  <w:rPr>
                                    <w:rFonts w:ascii="Times New Roman" w:hAnsi="Times New Roman"/>
                                  </w:rPr>
                                  <w:t>Виявлення</w:t>
                                </w:r>
                                <w:proofErr w:type="spellEnd"/>
                                <w:r>
                                  <w:rPr>
                                    <w:rFonts w:ascii="Times New Roman" w:hAnsi="Times New Roman"/>
                                  </w:rPr>
                                  <w:t xml:space="preserve"> причин </w:t>
                                </w:r>
                                <w:proofErr w:type="spellStart"/>
                                <w:r>
                                  <w:rPr>
                                    <w:rFonts w:ascii="Times New Roman" w:hAnsi="Times New Roman"/>
                                  </w:rPr>
                                  <w:t>відхилення</w:t>
                                </w:r>
                                <w:proofErr w:type="spellEnd"/>
                                <w:r>
                                  <w:rPr>
                                    <w:rFonts w:ascii="Times New Roman" w:hAnsi="Times New Roman"/>
                                  </w:rPr>
                                  <w:t xml:space="preserve"> (</w:t>
                                </w:r>
                                <w:proofErr w:type="spellStart"/>
                                <w:r>
                                  <w:rPr>
                                    <w:rFonts w:ascii="Times New Roman" w:hAnsi="Times New Roman"/>
                                  </w:rPr>
                                  <w:t>аналіз</w:t>
                                </w:r>
                                <w:proofErr w:type="spellEnd"/>
                                <w:r>
                                  <w:rPr>
                                    <w:rFonts w:ascii="Times New Roman" w:hAnsi="Times New Roman"/>
                                  </w:rPr>
                                  <w:t xml:space="preserve"> </w:t>
                                </w:r>
                                <w:proofErr w:type="spellStart"/>
                                <w:r>
                                  <w:rPr>
                                    <w:rFonts w:ascii="Times New Roman" w:hAnsi="Times New Roman"/>
                                  </w:rPr>
                                  <w:t>мотиваційного</w:t>
                                </w:r>
                                <w:proofErr w:type="spellEnd"/>
                                <w:r>
                                  <w:rPr>
                                    <w:rFonts w:ascii="Times New Roman" w:hAnsi="Times New Roman"/>
                                  </w:rPr>
                                  <w:t xml:space="preserve"> </w:t>
                                </w:r>
                                <w:proofErr w:type="spellStart"/>
                                <w:r>
                                  <w:rPr>
                                    <w:rFonts w:ascii="Times New Roman" w:hAnsi="Times New Roman"/>
                                  </w:rPr>
                                  <w:t>процесу</w:t>
                                </w:r>
                                <w:proofErr w:type="spellEnd"/>
                                <w:r>
                                  <w:rPr>
                                    <w:rFonts w:ascii="Times New Roman" w:hAnsi="Times New Roman"/>
                                  </w:rPr>
                                  <w:t>)</w:t>
                                </w:r>
                              </w:p>
                            </w:txbxContent>
                          </wps:txbx>
                          <wps:bodyPr rot="0" vert="horz" wrap="square" lIns="91440" tIns="45720" rIns="91440" bIns="45720" anchor="t" anchorCtr="0" upright="1">
                            <a:noAutofit/>
                          </wps:bodyPr>
                        </wps:wsp>
                        <wps:wsp>
                          <wps:cNvPr id="17" name="AutoShape 20"/>
                          <wps:cNvCnPr>
                            <a:cxnSpLocks noChangeShapeType="1"/>
                          </wps:cNvCnPr>
                          <wps:spPr bwMode="auto">
                            <a:xfrm flipH="1">
                              <a:off x="6740" y="2792"/>
                              <a:ext cx="51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1"/>
                          <wps:cNvCnPr>
                            <a:cxnSpLocks noChangeShapeType="1"/>
                          </wps:cNvCnPr>
                          <wps:spPr bwMode="auto">
                            <a:xfrm>
                              <a:off x="5258" y="3117"/>
                              <a:ext cx="1" cy="1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Rectangle 22"/>
                          <wps:cNvSpPr>
                            <a:spLocks noChangeArrowheads="1"/>
                          </wps:cNvSpPr>
                          <wps:spPr bwMode="auto">
                            <a:xfrm>
                              <a:off x="3770" y="3240"/>
                              <a:ext cx="4007" cy="472"/>
                            </a:xfrm>
                            <a:prstGeom prst="rect">
                              <a:avLst/>
                            </a:prstGeom>
                            <a:solidFill>
                              <a:srgbClr val="FFFFFF"/>
                            </a:solidFill>
                            <a:ln w="9525">
                              <a:solidFill>
                                <a:srgbClr val="000000"/>
                              </a:solidFill>
                              <a:miter lim="800000"/>
                              <a:headEnd/>
                              <a:tailEnd/>
                            </a:ln>
                          </wps:spPr>
                          <wps:txbx>
                            <w:txbxContent>
                              <w:p w:rsidR="005754B5" w:rsidRPr="00392A30" w:rsidRDefault="005754B5" w:rsidP="005754B5">
                                <w:pPr>
                                  <w:spacing w:after="0" w:line="240" w:lineRule="auto"/>
                                  <w:jc w:val="both"/>
                                  <w:rPr>
                                    <w:rFonts w:ascii="Times New Roman" w:hAnsi="Times New Roman"/>
                                  </w:rPr>
                                </w:pPr>
                                <w:proofErr w:type="spellStart"/>
                                <w:r>
                                  <w:rPr>
                                    <w:rFonts w:ascii="Times New Roman" w:hAnsi="Times New Roman"/>
                                  </w:rPr>
                                  <w:t>Формування</w:t>
                                </w:r>
                                <w:proofErr w:type="spellEnd"/>
                                <w:r>
                                  <w:rPr>
                                    <w:rFonts w:ascii="Times New Roman" w:hAnsi="Times New Roman"/>
                                  </w:rPr>
                                  <w:t xml:space="preserve"> умов </w:t>
                                </w:r>
                                <w:proofErr w:type="spellStart"/>
                                <w:r>
                                  <w:rPr>
                                    <w:rFonts w:ascii="Times New Roman" w:hAnsi="Times New Roman"/>
                                  </w:rPr>
                                  <w:t>здійснення</w:t>
                                </w:r>
                                <w:proofErr w:type="spellEnd"/>
                                <w:r>
                                  <w:rPr>
                                    <w:rFonts w:ascii="Times New Roman" w:hAnsi="Times New Roman"/>
                                  </w:rPr>
                                  <w:t xml:space="preserve"> </w:t>
                                </w:r>
                                <w:proofErr w:type="spellStart"/>
                                <w:r>
                                  <w:rPr>
                                    <w:rFonts w:ascii="Times New Roman" w:hAnsi="Times New Roman"/>
                                  </w:rPr>
                                  <w:t>впливу</w:t>
                                </w:r>
                                <w:proofErr w:type="spellEnd"/>
                                <w:r>
                                  <w:rPr>
                                    <w:rFonts w:ascii="Times New Roman" w:hAnsi="Times New Roman"/>
                                  </w:rPr>
                                  <w:t xml:space="preserve"> на </w:t>
                                </w:r>
                                <w:proofErr w:type="spellStart"/>
                                <w:r>
                                  <w:rPr>
                                    <w:rFonts w:ascii="Times New Roman" w:hAnsi="Times New Roman"/>
                                  </w:rPr>
                                  <w:t>мотивацію</w:t>
                                </w:r>
                                <w:proofErr w:type="spellEnd"/>
                                <w:r>
                                  <w:rPr>
                                    <w:rFonts w:ascii="Times New Roman" w:hAnsi="Times New Roman"/>
                                  </w:rPr>
                                  <w:t xml:space="preserve"> </w:t>
                                </w:r>
                                <w:proofErr w:type="spellStart"/>
                                <w:r>
                                  <w:rPr>
                                    <w:rFonts w:ascii="Times New Roman" w:hAnsi="Times New Roman"/>
                                  </w:rPr>
                                  <w:t>діял</w:t>
                                </w:r>
                                <w:r>
                                  <w:rPr>
                                    <w:rFonts w:ascii="Times New Roman" w:hAnsi="Times New Roman"/>
                                  </w:rPr>
                                  <w:t>ь</w:t>
                                </w:r>
                                <w:r>
                                  <w:rPr>
                                    <w:rFonts w:ascii="Times New Roman" w:hAnsi="Times New Roman"/>
                                  </w:rPr>
                                  <w:t>ності</w:t>
                                </w:r>
                                <w:proofErr w:type="spellEnd"/>
                                <w:r>
                                  <w:rPr>
                                    <w:rFonts w:ascii="Times New Roman" w:hAnsi="Times New Roman"/>
                                  </w:rPr>
                                  <w:t xml:space="preserve"> </w:t>
                                </w:r>
                                <w:proofErr w:type="spellStart"/>
                                <w:r>
                                  <w:rPr>
                                    <w:rFonts w:ascii="Times New Roman" w:hAnsi="Times New Roman"/>
                                  </w:rPr>
                                  <w:t>керуючого</w:t>
                                </w:r>
                                <w:proofErr w:type="spellEnd"/>
                                <w:r>
                                  <w:rPr>
                                    <w:rFonts w:ascii="Times New Roman" w:hAnsi="Times New Roman"/>
                                  </w:rPr>
                                  <w:t xml:space="preserve"> </w:t>
                                </w:r>
                                <w:proofErr w:type="spellStart"/>
                                <w:r>
                                  <w:rPr>
                                    <w:rFonts w:ascii="Times New Roman" w:hAnsi="Times New Roman"/>
                                  </w:rPr>
                                  <w:t>об’єкта</w:t>
                                </w:r>
                                <w:proofErr w:type="spellEnd"/>
                              </w:p>
                            </w:txbxContent>
                          </wps:txbx>
                          <wps:bodyPr rot="0" vert="horz" wrap="square" lIns="91440" tIns="45720" rIns="91440" bIns="45720" anchor="t" anchorCtr="0" upright="1">
                            <a:noAutofit/>
                          </wps:bodyPr>
                        </wps:wsp>
                        <wps:wsp>
                          <wps:cNvPr id="20" name="AutoShape 23"/>
                          <wps:cNvCnPr>
                            <a:cxnSpLocks noChangeShapeType="1"/>
                          </wps:cNvCnPr>
                          <wps:spPr bwMode="auto">
                            <a:xfrm>
                              <a:off x="5259" y="3712"/>
                              <a:ext cx="1" cy="1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Rectangle 24"/>
                          <wps:cNvSpPr>
                            <a:spLocks noChangeArrowheads="1"/>
                          </wps:cNvSpPr>
                          <wps:spPr bwMode="auto">
                            <a:xfrm>
                              <a:off x="3637" y="3978"/>
                              <a:ext cx="4006" cy="641"/>
                            </a:xfrm>
                            <a:prstGeom prst="rect">
                              <a:avLst/>
                            </a:prstGeom>
                            <a:solidFill>
                              <a:srgbClr val="FFFFFF"/>
                            </a:solidFill>
                            <a:ln w="9525">
                              <a:solidFill>
                                <a:srgbClr val="000000"/>
                              </a:solidFill>
                              <a:miter lim="800000"/>
                              <a:headEnd/>
                              <a:tailEnd/>
                            </a:ln>
                          </wps:spPr>
                          <wps:txbx>
                            <w:txbxContent>
                              <w:p w:rsidR="005754B5" w:rsidRPr="00392A30" w:rsidRDefault="005754B5" w:rsidP="005754B5">
                                <w:pPr>
                                  <w:spacing w:after="0" w:line="240" w:lineRule="auto"/>
                                  <w:jc w:val="both"/>
                                  <w:rPr>
                                    <w:rFonts w:ascii="Times New Roman" w:hAnsi="Times New Roman"/>
                                  </w:rPr>
                                </w:pPr>
                                <w:proofErr w:type="spellStart"/>
                                <w:r>
                                  <w:rPr>
                                    <w:rFonts w:ascii="Times New Roman" w:hAnsi="Times New Roman"/>
                                  </w:rPr>
                                  <w:t>Використання</w:t>
                                </w:r>
                                <w:proofErr w:type="spellEnd"/>
                                <w:r>
                                  <w:rPr>
                                    <w:rFonts w:ascii="Times New Roman" w:hAnsi="Times New Roman"/>
                                  </w:rPr>
                                  <w:t xml:space="preserve"> </w:t>
                                </w:r>
                                <w:proofErr w:type="spellStart"/>
                                <w:r>
                                  <w:rPr>
                                    <w:rFonts w:ascii="Times New Roman" w:hAnsi="Times New Roman"/>
                                  </w:rPr>
                                  <w:t>системи</w:t>
                                </w:r>
                                <w:proofErr w:type="spellEnd"/>
                                <w:r>
                                  <w:rPr>
                                    <w:rFonts w:ascii="Times New Roman" w:hAnsi="Times New Roman"/>
                                  </w:rPr>
                                  <w:t xml:space="preserve"> </w:t>
                                </w:r>
                                <w:proofErr w:type="spellStart"/>
                                <w:r>
                                  <w:rPr>
                                    <w:rFonts w:ascii="Times New Roman" w:hAnsi="Times New Roman"/>
                                  </w:rPr>
                                  <w:t>ричагів</w:t>
                                </w:r>
                                <w:proofErr w:type="spellEnd"/>
                                <w:r>
                                  <w:rPr>
                                    <w:rFonts w:ascii="Times New Roman" w:hAnsi="Times New Roman"/>
                                  </w:rPr>
                                  <w:t xml:space="preserve"> та </w:t>
                                </w:r>
                                <w:proofErr w:type="spellStart"/>
                                <w:r>
                                  <w:rPr>
                                    <w:rFonts w:ascii="Times New Roman" w:hAnsi="Times New Roman"/>
                                  </w:rPr>
                                  <w:t>методів</w:t>
                                </w:r>
                                <w:proofErr w:type="spellEnd"/>
                                <w:r>
                                  <w:rPr>
                                    <w:rFonts w:ascii="Times New Roman" w:hAnsi="Times New Roman"/>
                                  </w:rPr>
                                  <w:t xml:space="preserve"> </w:t>
                                </w:r>
                                <w:proofErr w:type="spellStart"/>
                                <w:r>
                                  <w:rPr>
                                    <w:rFonts w:ascii="Times New Roman" w:hAnsi="Times New Roman"/>
                                  </w:rPr>
                                  <w:t>впливу</w:t>
                                </w:r>
                                <w:proofErr w:type="spellEnd"/>
                                <w:r>
                                  <w:rPr>
                                    <w:rFonts w:ascii="Times New Roman" w:hAnsi="Times New Roman"/>
                                  </w:rPr>
                                  <w:t xml:space="preserve"> на </w:t>
                                </w:r>
                                <w:proofErr w:type="spellStart"/>
                                <w:r>
                                  <w:rPr>
                                    <w:rFonts w:ascii="Times New Roman" w:hAnsi="Times New Roman"/>
                                  </w:rPr>
                                  <w:t>зміни</w:t>
                                </w:r>
                                <w:proofErr w:type="spellEnd"/>
                                <w:r>
                                  <w:rPr>
                                    <w:rFonts w:ascii="Times New Roman" w:hAnsi="Times New Roman"/>
                                  </w:rPr>
                                  <w:t xml:space="preserve"> </w:t>
                                </w:r>
                                <w:proofErr w:type="spellStart"/>
                                <w:proofErr w:type="gramStart"/>
                                <w:r>
                                  <w:rPr>
                                    <w:rFonts w:ascii="Times New Roman" w:hAnsi="Times New Roman"/>
                                  </w:rPr>
                                  <w:t>пр</w:t>
                                </w:r>
                                <w:proofErr w:type="gramEnd"/>
                                <w:r>
                                  <w:rPr>
                                    <w:rFonts w:ascii="Times New Roman" w:hAnsi="Times New Roman"/>
                                  </w:rPr>
                                  <w:t>іоритетності</w:t>
                                </w:r>
                                <w:proofErr w:type="spellEnd"/>
                                <w:r>
                                  <w:rPr>
                                    <w:rFonts w:ascii="Times New Roman" w:hAnsi="Times New Roman"/>
                                  </w:rPr>
                                  <w:t xml:space="preserve"> </w:t>
                                </w:r>
                                <w:proofErr w:type="spellStart"/>
                                <w:r>
                                  <w:rPr>
                                    <w:rFonts w:ascii="Times New Roman" w:hAnsi="Times New Roman"/>
                                  </w:rPr>
                                  <w:t>мотивів</w:t>
                                </w:r>
                                <w:proofErr w:type="spellEnd"/>
                                <w:r>
                                  <w:rPr>
                                    <w:rFonts w:ascii="Times New Roman" w:hAnsi="Times New Roman"/>
                                  </w:rPr>
                                  <w:t xml:space="preserve"> </w:t>
                                </w:r>
                                <w:proofErr w:type="spellStart"/>
                                <w:r>
                                  <w:rPr>
                                    <w:rFonts w:ascii="Times New Roman" w:hAnsi="Times New Roman"/>
                                  </w:rPr>
                                  <w:t>дій</w:t>
                                </w:r>
                                <w:proofErr w:type="spellEnd"/>
                                <w:r>
                                  <w:rPr>
                                    <w:rFonts w:ascii="Times New Roman" w:hAnsi="Times New Roman"/>
                                  </w:rPr>
                                  <w:t xml:space="preserve"> </w:t>
                                </w:r>
                                <w:proofErr w:type="spellStart"/>
                                <w:r>
                                  <w:rPr>
                                    <w:rFonts w:ascii="Times New Roman" w:hAnsi="Times New Roman"/>
                                  </w:rPr>
                                  <w:t>індивіда</w:t>
                                </w:r>
                                <w:proofErr w:type="spellEnd"/>
                                <w:r>
                                  <w:rPr>
                                    <w:rFonts w:ascii="Times New Roman" w:hAnsi="Times New Roman"/>
                                  </w:rPr>
                                  <w:t xml:space="preserve"> в </w:t>
                                </w:r>
                                <w:proofErr w:type="spellStart"/>
                                <w:r>
                                  <w:rPr>
                                    <w:rFonts w:ascii="Times New Roman" w:hAnsi="Times New Roman"/>
                                  </w:rPr>
                                  <w:t>направленні</w:t>
                                </w:r>
                                <w:proofErr w:type="spellEnd"/>
                                <w:r>
                                  <w:rPr>
                                    <w:rFonts w:ascii="Times New Roman" w:hAnsi="Times New Roman"/>
                                  </w:rPr>
                                  <w:t xml:space="preserve">, </w:t>
                                </w:r>
                                <w:proofErr w:type="spellStart"/>
                                <w:r>
                                  <w:rPr>
                                    <w:rFonts w:ascii="Times New Roman" w:hAnsi="Times New Roman"/>
                                  </w:rPr>
                                  <w:t>які</w:t>
                                </w:r>
                                <w:proofErr w:type="spellEnd"/>
                                <w:r>
                                  <w:rPr>
                                    <w:rFonts w:ascii="Times New Roman" w:hAnsi="Times New Roman"/>
                                  </w:rPr>
                                  <w:t xml:space="preserve"> </w:t>
                                </w:r>
                                <w:proofErr w:type="spellStart"/>
                                <w:r>
                                  <w:rPr>
                                    <w:rFonts w:ascii="Times New Roman" w:hAnsi="Times New Roman"/>
                                  </w:rPr>
                                  <w:t>ві</w:t>
                                </w:r>
                                <w:r>
                                  <w:rPr>
                                    <w:rFonts w:ascii="Times New Roman" w:hAnsi="Times New Roman"/>
                                  </w:rPr>
                                  <w:t>д</w:t>
                                </w:r>
                                <w:r>
                                  <w:rPr>
                                    <w:rFonts w:ascii="Times New Roman" w:hAnsi="Times New Roman"/>
                                  </w:rPr>
                                  <w:t>повідають</w:t>
                                </w:r>
                                <w:proofErr w:type="spellEnd"/>
                                <w:r>
                                  <w:rPr>
                                    <w:rFonts w:ascii="Times New Roman" w:hAnsi="Times New Roman"/>
                                  </w:rPr>
                                  <w:t xml:space="preserve"> </w:t>
                                </w:r>
                                <w:proofErr w:type="spellStart"/>
                                <w:r>
                                  <w:rPr>
                                    <w:rFonts w:ascii="Times New Roman" w:hAnsi="Times New Roman"/>
                                  </w:rPr>
                                  <w:t>цілям</w:t>
                                </w:r>
                                <w:proofErr w:type="spellEnd"/>
                                <w:r>
                                  <w:rPr>
                                    <w:rFonts w:ascii="Times New Roman" w:hAnsi="Times New Roman"/>
                                  </w:rPr>
                                  <w:t xml:space="preserve"> </w:t>
                                </w:r>
                                <w:proofErr w:type="spellStart"/>
                                <w:r>
                                  <w:rPr>
                                    <w:rFonts w:ascii="Times New Roman" w:hAnsi="Times New Roman"/>
                                  </w:rPr>
                                  <w:t>керуючої</w:t>
                                </w:r>
                                <w:proofErr w:type="spellEnd"/>
                                <w:r>
                                  <w:rPr>
                                    <w:rFonts w:ascii="Times New Roman" w:hAnsi="Times New Roman"/>
                                  </w:rPr>
                                  <w:t xml:space="preserve"> </w:t>
                                </w:r>
                                <w:proofErr w:type="spellStart"/>
                                <w:r>
                                  <w:rPr>
                                    <w:rFonts w:ascii="Times New Roman" w:hAnsi="Times New Roman"/>
                                  </w:rPr>
                                  <w:t>системи</w:t>
                                </w:r>
                                <w:proofErr w:type="spellEnd"/>
                              </w:p>
                            </w:txbxContent>
                          </wps:txbx>
                          <wps:bodyPr rot="0" vert="horz" wrap="square" lIns="91440" tIns="45720" rIns="91440" bIns="45720" anchor="t" anchorCtr="0" upright="1">
                            <a:noAutofit/>
                          </wps:bodyPr>
                        </wps:wsp>
                        <wps:wsp>
                          <wps:cNvPr id="22" name="AutoShape 25"/>
                          <wps:cNvCnPr>
                            <a:cxnSpLocks noChangeShapeType="1"/>
                          </wps:cNvCnPr>
                          <wps:spPr bwMode="auto">
                            <a:xfrm flipV="1">
                              <a:off x="5504" y="4619"/>
                              <a:ext cx="1" cy="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6"/>
                          <wps:cNvCnPr>
                            <a:cxnSpLocks noChangeShapeType="1"/>
                          </wps:cNvCnPr>
                          <wps:spPr bwMode="auto">
                            <a:xfrm>
                              <a:off x="5505" y="4956"/>
                              <a:ext cx="25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7"/>
                          <wps:cNvCnPr>
                            <a:cxnSpLocks noChangeShapeType="1"/>
                          </wps:cNvCnPr>
                          <wps:spPr bwMode="auto">
                            <a:xfrm flipH="1">
                              <a:off x="5260" y="4957"/>
                              <a:ext cx="245"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28"/>
                          <wps:cNvSpPr>
                            <a:spLocks noChangeArrowheads="1"/>
                          </wps:cNvSpPr>
                          <wps:spPr bwMode="auto">
                            <a:xfrm>
                              <a:off x="3882" y="4840"/>
                              <a:ext cx="1376" cy="641"/>
                            </a:xfrm>
                            <a:prstGeom prst="rect">
                              <a:avLst/>
                            </a:prstGeom>
                            <a:solidFill>
                              <a:srgbClr val="FFFFFF"/>
                            </a:solidFill>
                            <a:ln w="9525">
                              <a:solidFill>
                                <a:srgbClr val="000000"/>
                              </a:solidFill>
                              <a:miter lim="800000"/>
                              <a:headEnd/>
                              <a:tailEnd/>
                            </a:ln>
                          </wps:spPr>
                          <wps:txbx>
                            <w:txbxContent>
                              <w:p w:rsidR="005754B5" w:rsidRPr="00392A30" w:rsidRDefault="005754B5" w:rsidP="005754B5">
                                <w:pPr>
                                  <w:spacing w:after="0" w:line="240" w:lineRule="auto"/>
                                  <w:jc w:val="both"/>
                                  <w:rPr>
                                    <w:rFonts w:ascii="Times New Roman" w:hAnsi="Times New Roman"/>
                                  </w:rPr>
                                </w:pPr>
                                <w:proofErr w:type="spellStart"/>
                                <w:r>
                                  <w:rPr>
                                    <w:rFonts w:ascii="Times New Roman" w:hAnsi="Times New Roman"/>
                                  </w:rPr>
                                  <w:t>Оптимізація</w:t>
                                </w:r>
                                <w:proofErr w:type="spellEnd"/>
                                <w:r>
                                  <w:rPr>
                                    <w:rFonts w:ascii="Times New Roman" w:hAnsi="Times New Roman"/>
                                  </w:rPr>
                                  <w:t xml:space="preserve"> умов </w:t>
                                </w:r>
                                <w:proofErr w:type="spellStart"/>
                                <w:r>
                                  <w:rPr>
                                    <w:rFonts w:ascii="Times New Roman" w:hAnsi="Times New Roman"/>
                                  </w:rPr>
                                  <w:t>здійснення</w:t>
                                </w:r>
                                <w:proofErr w:type="spellEnd"/>
                                <w:r>
                                  <w:rPr>
                                    <w:rFonts w:ascii="Times New Roman" w:hAnsi="Times New Roman"/>
                                  </w:rPr>
                                  <w:t xml:space="preserve"> </w:t>
                                </w:r>
                                <w:proofErr w:type="spellStart"/>
                                <w:r>
                                  <w:rPr>
                                    <w:rFonts w:ascii="Times New Roman" w:hAnsi="Times New Roman"/>
                                  </w:rPr>
                                  <w:t>діял</w:t>
                                </w:r>
                                <w:r>
                                  <w:rPr>
                                    <w:rFonts w:ascii="Times New Roman" w:hAnsi="Times New Roman"/>
                                  </w:rPr>
                                  <w:t>ь</w:t>
                                </w:r>
                                <w:r>
                                  <w:rPr>
                                    <w:rFonts w:ascii="Times New Roman" w:hAnsi="Times New Roman"/>
                                  </w:rPr>
                                  <w:t>ності</w:t>
                                </w:r>
                                <w:proofErr w:type="spellEnd"/>
                              </w:p>
                            </w:txbxContent>
                          </wps:txbx>
                          <wps:bodyPr rot="0" vert="horz" wrap="square" lIns="91440" tIns="45720" rIns="91440" bIns="45720" anchor="t" anchorCtr="0" upright="1">
                            <a:noAutofit/>
                          </wps:bodyPr>
                        </wps:wsp>
                        <wps:wsp>
                          <wps:cNvPr id="26" name="Rectangle 29"/>
                          <wps:cNvSpPr>
                            <a:spLocks noChangeArrowheads="1"/>
                          </wps:cNvSpPr>
                          <wps:spPr bwMode="auto">
                            <a:xfrm>
                              <a:off x="5762" y="4750"/>
                              <a:ext cx="2160" cy="1145"/>
                            </a:xfrm>
                            <a:prstGeom prst="rect">
                              <a:avLst/>
                            </a:prstGeom>
                            <a:solidFill>
                              <a:srgbClr val="FFFFFF"/>
                            </a:solidFill>
                            <a:ln w="9525">
                              <a:solidFill>
                                <a:srgbClr val="000000"/>
                              </a:solidFill>
                              <a:miter lim="800000"/>
                              <a:headEnd/>
                              <a:tailEnd/>
                            </a:ln>
                          </wps:spPr>
                          <wps:txbx>
                            <w:txbxContent>
                              <w:p w:rsidR="005754B5" w:rsidRDefault="005754B5" w:rsidP="005754B5">
                                <w:pPr>
                                  <w:spacing w:after="0" w:line="240" w:lineRule="auto"/>
                                  <w:jc w:val="both"/>
                                  <w:rPr>
                                    <w:rFonts w:ascii="Times New Roman" w:hAnsi="Times New Roman"/>
                                  </w:rPr>
                                </w:pPr>
                                <w:r w:rsidRPr="008B5E62">
                                  <w:rPr>
                                    <w:rFonts w:ascii="Times New Roman" w:hAnsi="Times New Roman"/>
                                  </w:rPr>
                                  <w:t>-</w:t>
                                </w:r>
                                <w:r>
                                  <w:rPr>
                                    <w:rFonts w:ascii="Times New Roman" w:hAnsi="Times New Roman"/>
                                  </w:rPr>
                                  <w:t xml:space="preserve"> </w:t>
                                </w:r>
                                <w:proofErr w:type="spellStart"/>
                                <w:r>
                                  <w:rPr>
                                    <w:rFonts w:ascii="Times New Roman" w:hAnsi="Times New Roman"/>
                                  </w:rPr>
                                  <w:t>Примушення</w:t>
                                </w:r>
                                <w:proofErr w:type="spellEnd"/>
                                <w:r>
                                  <w:rPr>
                                    <w:rFonts w:ascii="Times New Roman" w:hAnsi="Times New Roman"/>
                                  </w:rPr>
                                  <w:t>;</w:t>
                                </w:r>
                              </w:p>
                              <w:p w:rsidR="005754B5" w:rsidRDefault="005754B5" w:rsidP="005754B5">
                                <w:pPr>
                                  <w:spacing w:after="0" w:line="24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Винагорода</w:t>
                                </w:r>
                                <w:proofErr w:type="spellEnd"/>
                                <w:r>
                                  <w:rPr>
                                    <w:rFonts w:ascii="Times New Roman" w:hAnsi="Times New Roman"/>
                                  </w:rPr>
                                  <w:t>;</w:t>
                                </w:r>
                              </w:p>
                              <w:p w:rsidR="005754B5" w:rsidRDefault="005754B5" w:rsidP="005754B5">
                                <w:pPr>
                                  <w:spacing w:after="0" w:line="24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Переконання</w:t>
                                </w:r>
                                <w:proofErr w:type="spellEnd"/>
                                <w:r>
                                  <w:rPr>
                                    <w:rFonts w:ascii="Times New Roman" w:hAnsi="Times New Roman"/>
                                  </w:rPr>
                                  <w:t>;</w:t>
                                </w:r>
                              </w:p>
                              <w:p w:rsidR="005754B5" w:rsidRPr="00392A30" w:rsidRDefault="005754B5" w:rsidP="005754B5">
                                <w:pPr>
                                  <w:spacing w:after="0" w:line="240" w:lineRule="auto"/>
                                  <w:jc w:val="both"/>
                                  <w:rPr>
                                    <w:rFonts w:ascii="Times New Roman" w:hAnsi="Times New Roman"/>
                                  </w:rPr>
                                </w:pPr>
                                <w:r>
                                  <w:rPr>
                                    <w:rFonts w:ascii="Times New Roman" w:hAnsi="Times New Roman"/>
                                  </w:rPr>
                                  <w:t>-</w:t>
                                </w:r>
                                <w:proofErr w:type="spellStart"/>
                                <w:r>
                                  <w:rPr>
                                    <w:rFonts w:ascii="Times New Roman" w:hAnsi="Times New Roman"/>
                                  </w:rPr>
                                  <w:t>Вплив</w:t>
                                </w:r>
                                <w:proofErr w:type="spellEnd"/>
                                <w:r>
                                  <w:rPr>
                                    <w:rFonts w:ascii="Times New Roman" w:hAnsi="Times New Roman"/>
                                  </w:rPr>
                                  <w:t xml:space="preserve"> на </w:t>
                                </w:r>
                                <w:proofErr w:type="spellStart"/>
                                <w:r>
                                  <w:rPr>
                                    <w:rFonts w:ascii="Times New Roman" w:hAnsi="Times New Roman"/>
                                  </w:rPr>
                                  <w:t>мотиваційну</w:t>
                                </w:r>
                                <w:proofErr w:type="spellEnd"/>
                                <w:r>
                                  <w:rPr>
                                    <w:rFonts w:ascii="Times New Roman" w:hAnsi="Times New Roman"/>
                                  </w:rPr>
                                  <w:t xml:space="preserve"> стру</w:t>
                                </w:r>
                                <w:r>
                                  <w:rPr>
                                    <w:rFonts w:ascii="Times New Roman" w:hAnsi="Times New Roman"/>
                                  </w:rPr>
                                  <w:t>к</w:t>
                                </w:r>
                                <w:r>
                                  <w:rPr>
                                    <w:rFonts w:ascii="Times New Roman" w:hAnsi="Times New Roman"/>
                                  </w:rPr>
                                  <w:t xml:space="preserve">туру в </w:t>
                                </w:r>
                                <w:proofErr w:type="spellStart"/>
                                <w:r>
                                  <w:rPr>
                                    <w:rFonts w:ascii="Times New Roman" w:hAnsi="Times New Roman"/>
                                  </w:rPr>
                                  <w:t>результаті</w:t>
                                </w:r>
                                <w:proofErr w:type="spellEnd"/>
                                <w:r>
                                  <w:rPr>
                                    <w:rFonts w:ascii="Times New Roman" w:hAnsi="Times New Roman"/>
                                  </w:rPr>
                                  <w:t xml:space="preserve"> </w:t>
                                </w:r>
                                <w:proofErr w:type="spellStart"/>
                                <w:r>
                                  <w:rPr>
                                    <w:rFonts w:ascii="Times New Roman" w:hAnsi="Times New Roman"/>
                                  </w:rPr>
                                  <w:t>змін</w:t>
                                </w:r>
                                <w:proofErr w:type="spellEnd"/>
                                <w:r>
                                  <w:rPr>
                                    <w:rFonts w:ascii="Times New Roman" w:hAnsi="Times New Roman"/>
                                  </w:rPr>
                                  <w:t xml:space="preserve"> умов </w:t>
                                </w:r>
                                <w:proofErr w:type="spellStart"/>
                                <w:r>
                                  <w:rPr>
                                    <w:rFonts w:ascii="Times New Roman" w:hAnsi="Times New Roman"/>
                                  </w:rPr>
                                  <w:t>задоволення</w:t>
                                </w:r>
                                <w:proofErr w:type="spellEnd"/>
                                <w:r>
                                  <w:rPr>
                                    <w:rFonts w:ascii="Times New Roman" w:hAnsi="Times New Roman"/>
                                  </w:rPr>
                                  <w:t xml:space="preserve"> потреб</w:t>
                                </w:r>
                              </w:p>
                            </w:txbxContent>
                          </wps:txbx>
                          <wps:bodyPr rot="0" vert="horz" wrap="square" lIns="91440" tIns="45720" rIns="91440" bIns="45720" anchor="t" anchorCtr="0" upright="1">
                            <a:noAutofit/>
                          </wps:bodyPr>
                        </wps:wsp>
                        <wps:wsp>
                          <wps:cNvPr id="27" name="Rectangle 30"/>
                          <wps:cNvSpPr>
                            <a:spLocks noChangeArrowheads="1"/>
                          </wps:cNvSpPr>
                          <wps:spPr bwMode="auto">
                            <a:xfrm>
                              <a:off x="2472" y="3836"/>
                              <a:ext cx="1165" cy="4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4B5" w:rsidRPr="00392A30" w:rsidRDefault="005754B5" w:rsidP="005754B5">
                                <w:pPr>
                                  <w:spacing w:after="0" w:line="240" w:lineRule="auto"/>
                                  <w:jc w:val="both"/>
                                  <w:rPr>
                                    <w:rFonts w:ascii="Times New Roman" w:hAnsi="Times New Roman"/>
                                  </w:rPr>
                                </w:pPr>
                                <w:r>
                                  <w:rPr>
                                    <w:rFonts w:ascii="Times New Roman" w:hAnsi="Times New Roman"/>
                                  </w:rPr>
                                  <w:t>МЕХАНІЗМ МОТИВАЦІЇ</w:t>
                                </w:r>
                              </w:p>
                            </w:txbxContent>
                          </wps:txbx>
                          <wps:bodyPr rot="0" vert="horz" wrap="square" lIns="91440" tIns="45720" rIns="91440" bIns="45720" anchor="t" anchorCtr="0" upright="1">
                            <a:noAutofit/>
                          </wps:bodyPr>
                        </wps:wsp>
                        <wps:wsp>
                          <wps:cNvPr id="28" name="AutoShape 31"/>
                          <wps:cNvCnPr>
                            <a:cxnSpLocks noChangeShapeType="1"/>
                          </wps:cNvCnPr>
                          <wps:spPr bwMode="auto">
                            <a:xfrm>
                              <a:off x="2639" y="3835"/>
                              <a:ext cx="5720"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32"/>
                          <wps:cNvCnPr>
                            <a:cxnSpLocks noChangeShapeType="1"/>
                          </wps:cNvCnPr>
                          <wps:spPr bwMode="auto">
                            <a:xfrm>
                              <a:off x="2639" y="6105"/>
                              <a:ext cx="5720"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AutoShape 33"/>
                          <wps:cNvCnPr>
                            <a:cxnSpLocks noChangeShapeType="1"/>
                          </wps:cNvCnPr>
                          <wps:spPr bwMode="auto">
                            <a:xfrm>
                              <a:off x="8359" y="3835"/>
                              <a:ext cx="0" cy="22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34"/>
                          <wps:cNvCnPr>
                            <a:cxnSpLocks noChangeShapeType="1"/>
                          </wps:cNvCnPr>
                          <wps:spPr bwMode="auto">
                            <a:xfrm>
                              <a:off x="2640" y="4750"/>
                              <a:ext cx="5721"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 name="AutoShape 35"/>
                          <wps:cNvCnPr>
                            <a:cxnSpLocks noChangeShapeType="1"/>
                          </wps:cNvCnPr>
                          <wps:spPr bwMode="auto">
                            <a:xfrm>
                              <a:off x="2640" y="4618"/>
                              <a:ext cx="5721" cy="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Полотно 33" o:spid="_x0000_s1026" editas="canvas" style="width:479.1pt;height:335.85pt;mso-position-horizontal-relative:char;mso-position-vertical-relative:line" coordsize="60845,42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845;height:42652;visibility:visible;mso-wrap-style:square">
                  <v:fill o:detectmouseclick="t"/>
                  <v:path o:connecttype="none"/>
                </v:shape>
                <v:group id="Group 4" o:spid="_x0000_s1028" style="position:absolute;width:60845;height:42652" coordorigin="2472,1616" coordsize="6405,4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32" coordsize="21600,21600" o:spt="32" o:oned="t" path="m,l21600,21600e" filled="f">
                    <v:path arrowok="t" fillok="f" o:connecttype="none"/>
                    <o:lock v:ext="edit" shapetype="t"/>
                  </v:shapetype>
                  <v:shape id="AutoShape 5" o:spid="_x0000_s1029" type="#_x0000_t32" style="position:absolute;left:2638;top:3978;width:572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FbcEAAADaAAAADwAAAGRycy9kb3ducmV2LnhtbESPQYvCMBSE74L/ITxhb5paUKRrWkQR&#10;hb241oPHR/O27W7zUppo6783grDHYWa+YdbZYBpxp87VlhXMZxEI4sLqmksFl3w/XYFwHlljY5kU&#10;PMhBlo5Ha0y07fmb7mdfigBhl6CCyvs2kdIVFRl0M9sSB+/HdgZ9kF0pdYd9gJtGxlG0lAZrDgsV&#10;trStqPg734yCZRM9jvnXoed4dbWn351fGKOV+pgMm08Qngb/H363j1pBDK8r4QbI9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6oVtwQAAANoAAAAPAAAAAAAAAAAAAAAA&#10;AKECAABkcnMvZG93bnJldi54bWxQSwUGAAAAAAQABAD5AAAAjwMAAAAA&#10;">
                    <v:stroke dashstyle="1 1"/>
                  </v:shape>
                  <v:shape id="AutoShape 6" o:spid="_x0000_s1030" type="#_x0000_t32" style="position:absolute;left:2640;top:4169;width:572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Yg9sMAAADaAAAADwAAAGRycy9kb3ducmV2LnhtbESPT2vCQBTE7wW/w/IEb3VjpCKpmyCW&#10;YsBLqx56fGRfk9Ts25Bd8+fbu4VCj8PM/IbZZaNpRE+dqy0rWC0jEMSF1TWXCq6X9+ctCOeRNTaW&#10;ScFEDrJ09rTDRNuBP6k/+1IECLsEFVTet4mUrqjIoFvaljh437Yz6IPsSqk7HALcNDKOoo00WHNY&#10;qLClQ0XF7Xw3CjZNNOWX03HgePtlP37e/IsxWqnFfNy/gvA0+v/wXzvXCtbweyXcAJ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mIPbDAAAA2gAAAA8AAAAAAAAAAAAA&#10;AAAAoQIAAGRycy9kb3ducmV2LnhtbFBLBQYAAAAABAAEAPkAAACRAwAAAAA=&#10;">
                    <v:stroke dashstyle="1 1"/>
                  </v:shape>
                  <v:shape id="AutoShape 7" o:spid="_x0000_s1031" type="#_x0000_t32" style="position:absolute;left:2640;top:4415;width:572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4gsMAAADaAAAADwAAAGRycy9kb3ducmV2LnhtbESPT2vCQBTE7wW/w/IEb3VjsCKpmyCW&#10;YsBLqx56fGRfk9Ts25Bd8+fbu4VCj8PM/IbZZaNpRE+dqy0rWC0jEMSF1TWXCq6X9+ctCOeRNTaW&#10;ScFEDrJ09rTDRNuBP6k/+1IECLsEFVTet4mUrqjIoFvaljh437Yz6IPsSqk7HALcNDKOoo00WHNY&#10;qLClQ0XF7Xw3CjZNNOWX03HgePtlP37e/IsxWqnFfNy/gvA0+v/wXzvXCtbweyXcAJ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PuILDAAAA2gAAAA8AAAAAAAAAAAAA&#10;AAAAoQIAAGRycy9kb3ducmV2LnhtbFBLBQYAAAAABAAEAPkAAACRAwAAAAA=&#10;">
                    <v:stroke dashstyle="1 1"/>
                  </v:shape>
                  <v:shape id="AutoShape 8" o:spid="_x0000_s1032" type="#_x0000_t32" style="position:absolute;left:2640;top:4958;width:572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MdGb4AAADaAAAADwAAAGRycy9kb3ducmV2LnhtbESPzQrCMBCE74LvEFbwpqmCItUoooiC&#10;F/8OHpdmbavNpjTR1rc3guBxmJlvmNmiMYV4UeVyywoG/QgEcWJ1zqmCy3nTm4BwHlljYZkUvMnB&#10;Yt5uzTDWtuYjvU4+FQHCLkYFmfdlLKVLMjLo+rYkDt7NVgZ9kFUqdYV1gJtCDqNoLA3mHBYyLGmV&#10;UfI4PY2CcRG9d+f9tubh5GoP97UfGaOV6naa5RSEp8b/w7/2TisYwfdKuAFy/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cAx0ZvgAAANoAAAAPAAAAAAAAAAAAAAAAAKEC&#10;AABkcnMvZG93bnJldi54bWxQSwUGAAAAAAQABAD5AAAAjAMAAAAA&#10;">
                    <v:stroke dashstyle="1 1"/>
                  </v:shape>
                  <v:shape id="AutoShape 9" o:spid="_x0000_s1033" type="#_x0000_t32" style="position:absolute;left:2640;top:5210;width:572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GDbr4AAADaAAAADwAAAGRycy9kb3ducmV2LnhtbESPzQrCMBCE74LvEFbwpqmCItUoooiC&#10;F/8OHpdmbavNpjTR1rc3guBxmPlmmNmiMYV4UeVyywoG/QgEcWJ1zqmCy3nTm4BwHlljYZkUvMnB&#10;Yt5uzTDWtuYjvU4+FaGEXYwKMu/LWEqXZGTQ9W1JHLybrQz6IKtU6grrUG4KOYyisTSYc1jIsKRV&#10;Rsnj9DQKxkX03p3325qHk6s93Nd+ZIxWqttpllMQnhr/D//onQ4cfK+EGyDn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0YNuvgAAANoAAAAPAAAAAAAAAAAAAAAAAKEC&#10;AABkcnMvZG93bnJldi54bWxQSwUGAAAAAAQABAD5AAAAjAMAAAAA&#10;">
                    <v:stroke dashstyle="1 1"/>
                  </v:shape>
                  <v:shape id="AutoShape 10" o:spid="_x0000_s1034" type="#_x0000_t32" style="position:absolute;left:2640;top:5411;width:572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0m9cIAAADaAAAADwAAAGRycy9kb3ducmV2LnhtbESPQYvCMBSE74L/ITzBm6YKutI1LaKI&#10;gpfd6mGPj+Zt27V5KU209d+bBcHjMDPfMOu0N7W4U+sqywpm0wgEcW51xYWCy3k/WYFwHlljbZkU&#10;PMhBmgwHa4y17fib7pkvRICwi1FB6X0TS+nykgy6qW2Ig/drW4M+yLaQusUuwE0t51G0lAYrDgsl&#10;NrQtKb9mN6NgWUeP4/l06Hi++rFffzu/MEYrNR71m08Qnnr/Dr/aR63gA/6vhBsgk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50m9cIAAADaAAAADwAAAAAAAAAAAAAA&#10;AAChAgAAZHJzL2Rvd25yZXYueG1sUEsFBgAAAAAEAAQA+QAAAJADAAAAAA==&#10;">
                    <v:stroke dashstyle="1 1"/>
                  </v:shape>
                  <v:shape id="AutoShape 11" o:spid="_x0000_s1035" type="#_x0000_t32" style="position:absolute;left:2640;top:5623;width:572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Kyh7sAAADaAAAADwAAAGRycy9kb3ducmV2LnhtbERPvQrCMBDeBd8hnOCmqYIi1SiiiIKL&#10;WgfHoznbanMpTbT17c0gOH58/4tVa0rxptoVlhWMhhEI4tTqgjMF12Q3mIFwHlljaZkUfMjBatnt&#10;LDDWtuEzvS8+EyGEXYwKcu+rWEqX5mTQDW1FHLi7rQ36AOtM6hqbEG5KOY6iqTRYcGjIsaJNTunz&#10;8jIKpmX0OSTHfcPj2c2eHls/MUYr1e+16zkIT63/i3/ug1YQtoYr4QbI5R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yArKHuwAAANoAAAAPAAAAAAAAAAAAAAAAAKECAABk&#10;cnMvZG93bnJldi54bWxQSwUGAAAAAAQABAD5AAAAiQMAAAAA&#10;">
                    <v:stroke dashstyle="1 1"/>
                  </v:shape>
                  <v:shape id="AutoShape 12" o:spid="_x0000_s1036" type="#_x0000_t32" style="position:absolute;left:2639;top:5802;width:572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4XHMEAAADaAAAADwAAAGRycy9kb3ducmV2LnhtbESPQYvCMBSE74L/ITxhb5paULQaiyii&#10;4GVXPXh8NM+22ryUJtr67zfCwh6HmfmGWaadqcSLGldaVjAeRSCIM6tLzhVczrvhDITzyBory6Tg&#10;TQ7SVb+3xETbln/odfK5CBB2CSoovK8TKV1WkEE3sjVx8G62MeiDbHKpG2wD3FQyjqKpNFhyWCiw&#10;pk1B2eP0NAqmVfQ+nI/7luPZ1X7ft35ijFbqa9CtFyA8df4//Nc+aAVz+FwJN0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ThccwQAAANoAAAAPAAAAAAAAAAAAAAAA&#10;AKECAABkcnMvZG93bnJldi54bWxQSwUGAAAAAAQABAD5AAAAjwMAAAAA&#10;">
                    <v:stroke dashstyle="1 1"/>
                  </v:shape>
                  <v:shape id="AutoShape 13" o:spid="_x0000_s1037" type="#_x0000_t32" style="position:absolute;left:2639;top:5970;width:572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H+zcIAAADbAAAADwAAAGRycy9kb3ducmV2LnhtbESPQYvCQAyF78L+hyEL3nSqoEjXUcRl&#10;UfDiWg97DJ3YVjuZ0hlt/ffmIOwt4b2892W57l2tHtSGyrOByTgBRZx7W3Fh4Jz9jBagQkS2WHsm&#10;A08KsF59DJaYWt/xLz1OsVASwiFFA2WMTap1yEtyGMa+IRbt4luHUda20LbFTsJdradJMtcOK5aG&#10;EhvalpTfTndnYF4nz3122HU8Xfz54/U7zpyzxgw/+80XqEh9/De/r/dW8IVefpEB9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XH+zcIAAADbAAAADwAAAAAAAAAAAAAA&#10;AAChAgAAZHJzL2Rvd25yZXYueG1sUEsFBgAAAAAEAAQA+QAAAJADAAAAAA==&#10;">
                    <v:stroke dashstyle="1 1"/>
                  </v:shape>
                  <v:shape id="AutoShape 14" o:spid="_x0000_s1038" type="#_x0000_t32" style="position:absolute;left:2639;top:3835;width:1;height:2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Mx8MMAAADbAAAADwAAAGRycy9kb3ducmV2LnhtbERP22oCMRB9L/gPYQq+FM1aqcjWKCII&#10;lSKtF+jrsJlult1MwiauW7/eFAp9m8O5zmLV20Z01IbKsYLJOANBXDhdcangfNqO5iBCRNbYOCYF&#10;PxRgtRw8LDDX7soH6o6xFCmEQ44KTIw+lzIUhiyGsfPEift2rcWYYFtK3eI1hdtGPmfZTFqsODUY&#10;9LQxVNTHi1VQd/XH4fMl+KfLjWbv3ux30y+t1PCxX7+CiNTHf/Gf+02n+RP4/SUdI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TMfDDAAAA2wAAAA8AAAAAAAAAAAAA&#10;AAAAoQIAAGRycy9kb3ducmV2LnhtbFBLBQYAAAAABAAEAPkAAACRAwAAAAA=&#10;">
                    <v:stroke dashstyle="dash"/>
                  </v:shape>
                  <v:rect id="Rectangle 15" o:spid="_x0000_s1039" style="position:absolute;left:2472;top:1616;width:2667;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5754B5" w:rsidRPr="00392A30" w:rsidRDefault="005754B5" w:rsidP="005754B5">
                          <w:pPr>
                            <w:spacing w:after="0" w:line="240" w:lineRule="auto"/>
                            <w:jc w:val="both"/>
                            <w:rPr>
                              <w:rFonts w:ascii="Times New Roman" w:hAnsi="Times New Roman"/>
                            </w:rPr>
                          </w:pPr>
                          <w:proofErr w:type="spellStart"/>
                          <w:r>
                            <w:rPr>
                              <w:rFonts w:ascii="Times New Roman" w:hAnsi="Times New Roman"/>
                            </w:rPr>
                            <w:t>Виявлення</w:t>
                          </w:r>
                          <w:proofErr w:type="spellEnd"/>
                          <w:r>
                            <w:rPr>
                              <w:rFonts w:ascii="Times New Roman" w:hAnsi="Times New Roman"/>
                            </w:rPr>
                            <w:t xml:space="preserve"> </w:t>
                          </w:r>
                          <w:proofErr w:type="spellStart"/>
                          <w:r>
                            <w:rPr>
                              <w:rFonts w:ascii="Times New Roman" w:hAnsi="Times New Roman"/>
                            </w:rPr>
                            <w:t>параметрів</w:t>
                          </w:r>
                          <w:proofErr w:type="spellEnd"/>
                          <w:r>
                            <w:rPr>
                              <w:rFonts w:ascii="Times New Roman" w:hAnsi="Times New Roman"/>
                            </w:rPr>
                            <w:t xml:space="preserve"> </w:t>
                          </w:r>
                          <w:proofErr w:type="spellStart"/>
                          <w:proofErr w:type="gramStart"/>
                          <w:r>
                            <w:rPr>
                              <w:rFonts w:ascii="Times New Roman" w:hAnsi="Times New Roman"/>
                            </w:rPr>
                            <w:t>в</w:t>
                          </w:r>
                          <w:proofErr w:type="gramEnd"/>
                          <w:r>
                            <w:rPr>
                              <w:rFonts w:ascii="Times New Roman" w:hAnsi="Times New Roman"/>
                            </w:rPr>
                            <w:t>ідхилення</w:t>
                          </w:r>
                          <w:proofErr w:type="spellEnd"/>
                          <w:r>
                            <w:rPr>
                              <w:rFonts w:ascii="Times New Roman" w:hAnsi="Times New Roman"/>
                            </w:rPr>
                            <w:t xml:space="preserve"> </w:t>
                          </w:r>
                          <w:proofErr w:type="spellStart"/>
                          <w:r>
                            <w:rPr>
                              <w:rFonts w:ascii="Times New Roman" w:hAnsi="Times New Roman"/>
                            </w:rPr>
                            <w:t>функціонування</w:t>
                          </w:r>
                          <w:proofErr w:type="spellEnd"/>
                          <w:r>
                            <w:rPr>
                              <w:rFonts w:ascii="Times New Roman" w:hAnsi="Times New Roman"/>
                            </w:rPr>
                            <w:t xml:space="preserve"> </w:t>
                          </w:r>
                          <w:proofErr w:type="spellStart"/>
                          <w:r>
                            <w:rPr>
                              <w:rFonts w:ascii="Times New Roman" w:hAnsi="Times New Roman"/>
                            </w:rPr>
                            <w:t>об’єктів</w:t>
                          </w:r>
                          <w:proofErr w:type="spellEnd"/>
                          <w:r>
                            <w:rPr>
                              <w:rFonts w:ascii="Times New Roman" w:hAnsi="Times New Roman"/>
                            </w:rPr>
                            <w:t xml:space="preserve"> </w:t>
                          </w:r>
                          <w:proofErr w:type="spellStart"/>
                          <w:r>
                            <w:rPr>
                              <w:rFonts w:ascii="Times New Roman" w:hAnsi="Times New Roman"/>
                            </w:rPr>
                            <w:t>від</w:t>
                          </w:r>
                          <w:proofErr w:type="spellEnd"/>
                          <w:r>
                            <w:rPr>
                              <w:rFonts w:ascii="Times New Roman" w:hAnsi="Times New Roman"/>
                            </w:rPr>
                            <w:t xml:space="preserve"> </w:t>
                          </w:r>
                          <w:proofErr w:type="spellStart"/>
                          <w:r>
                            <w:rPr>
                              <w:rFonts w:ascii="Times New Roman" w:hAnsi="Times New Roman"/>
                            </w:rPr>
                            <w:t>оптимал</w:t>
                          </w:r>
                          <w:r>
                            <w:rPr>
                              <w:rFonts w:ascii="Times New Roman" w:hAnsi="Times New Roman"/>
                            </w:rPr>
                            <w:t>ь</w:t>
                          </w:r>
                          <w:r>
                            <w:rPr>
                              <w:rFonts w:ascii="Times New Roman" w:hAnsi="Times New Roman"/>
                            </w:rPr>
                            <w:t>них</w:t>
                          </w:r>
                          <w:proofErr w:type="spellEnd"/>
                          <w:r>
                            <w:rPr>
                              <w:rFonts w:ascii="Times New Roman" w:hAnsi="Times New Roman"/>
                            </w:rPr>
                            <w:t xml:space="preserve"> (</w:t>
                          </w:r>
                          <w:proofErr w:type="spellStart"/>
                          <w:r>
                            <w:rPr>
                              <w:rFonts w:ascii="Times New Roman" w:hAnsi="Times New Roman"/>
                            </w:rPr>
                            <w:t>раніше</w:t>
                          </w:r>
                          <w:proofErr w:type="spellEnd"/>
                          <w:r>
                            <w:rPr>
                              <w:rFonts w:ascii="Times New Roman" w:hAnsi="Times New Roman"/>
                            </w:rPr>
                            <w:t xml:space="preserve"> </w:t>
                          </w:r>
                          <w:proofErr w:type="spellStart"/>
                          <w:r>
                            <w:rPr>
                              <w:rFonts w:ascii="Times New Roman" w:hAnsi="Times New Roman"/>
                            </w:rPr>
                            <w:t>заданих</w:t>
                          </w:r>
                          <w:proofErr w:type="spellEnd"/>
                          <w:r>
                            <w:rPr>
                              <w:rFonts w:ascii="Times New Roman" w:hAnsi="Times New Roman"/>
                            </w:rPr>
                            <w:t>)</w:t>
                          </w:r>
                        </w:p>
                      </w:txbxContent>
                    </v:textbox>
                  </v:rect>
                  <v:rect id="Rectangle 16" o:spid="_x0000_s1040" style="position:absolute;left:6210;top:1828;width:2667;height: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5754B5" w:rsidRPr="00392A30" w:rsidRDefault="005754B5" w:rsidP="005754B5">
                          <w:pPr>
                            <w:spacing w:after="0" w:line="240" w:lineRule="auto"/>
                            <w:jc w:val="both"/>
                            <w:rPr>
                              <w:rFonts w:ascii="Times New Roman" w:hAnsi="Times New Roman"/>
                            </w:rPr>
                          </w:pPr>
                          <w:proofErr w:type="spellStart"/>
                          <w:r>
                            <w:rPr>
                              <w:rFonts w:ascii="Times New Roman" w:hAnsi="Times New Roman"/>
                            </w:rPr>
                            <w:t>Формування</w:t>
                          </w:r>
                          <w:proofErr w:type="spellEnd"/>
                          <w:r>
                            <w:rPr>
                              <w:rFonts w:ascii="Times New Roman" w:hAnsi="Times New Roman"/>
                            </w:rPr>
                            <w:t xml:space="preserve"> </w:t>
                          </w:r>
                          <w:proofErr w:type="spellStart"/>
                          <w:r>
                            <w:rPr>
                              <w:rFonts w:ascii="Times New Roman" w:hAnsi="Times New Roman"/>
                            </w:rPr>
                            <w:t>цілі</w:t>
                          </w:r>
                          <w:proofErr w:type="spellEnd"/>
                          <w:r>
                            <w:rPr>
                              <w:rFonts w:ascii="Times New Roman" w:hAnsi="Times New Roman"/>
                            </w:rPr>
                            <w:t xml:space="preserve"> </w:t>
                          </w:r>
                          <w:proofErr w:type="spellStart"/>
                          <w:r>
                            <w:rPr>
                              <w:rFonts w:ascii="Times New Roman" w:hAnsi="Times New Roman"/>
                            </w:rPr>
                            <w:t>управляючого</w:t>
                          </w:r>
                          <w:proofErr w:type="spellEnd"/>
                          <w:r>
                            <w:rPr>
                              <w:rFonts w:ascii="Times New Roman" w:hAnsi="Times New Roman"/>
                            </w:rPr>
                            <w:t xml:space="preserve"> </w:t>
                          </w:r>
                          <w:proofErr w:type="spellStart"/>
                          <w:r>
                            <w:rPr>
                              <w:rFonts w:ascii="Times New Roman" w:hAnsi="Times New Roman"/>
                            </w:rPr>
                            <w:t>впл</w:t>
                          </w:r>
                          <w:r>
                            <w:rPr>
                              <w:rFonts w:ascii="Times New Roman" w:hAnsi="Times New Roman"/>
                            </w:rPr>
                            <w:t>и</w:t>
                          </w:r>
                          <w:r>
                            <w:rPr>
                              <w:rFonts w:ascii="Times New Roman" w:hAnsi="Times New Roman"/>
                            </w:rPr>
                            <w:t>ву</w:t>
                          </w:r>
                          <w:proofErr w:type="spellEnd"/>
                        </w:p>
                      </w:txbxContent>
                    </v:textbox>
                  </v:rect>
                  <v:shape id="AutoShape 17" o:spid="_x0000_s1041" type="#_x0000_t32" style="position:absolute;left:5139;top:2031;width:107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8" o:spid="_x0000_s1042" type="#_x0000_t32" style="position:absolute;left:7251;top:2434;width:1;height:3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rect id="Rectangle 19" o:spid="_x0000_s1043" style="position:absolute;left:4073;top:2645;width:2667;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5754B5" w:rsidRPr="00392A30" w:rsidRDefault="005754B5" w:rsidP="005754B5">
                          <w:pPr>
                            <w:spacing w:after="0" w:line="240" w:lineRule="auto"/>
                            <w:jc w:val="both"/>
                            <w:rPr>
                              <w:rFonts w:ascii="Times New Roman" w:hAnsi="Times New Roman"/>
                            </w:rPr>
                          </w:pPr>
                          <w:proofErr w:type="spellStart"/>
                          <w:r>
                            <w:rPr>
                              <w:rFonts w:ascii="Times New Roman" w:hAnsi="Times New Roman"/>
                            </w:rPr>
                            <w:t>Виявлення</w:t>
                          </w:r>
                          <w:proofErr w:type="spellEnd"/>
                          <w:r>
                            <w:rPr>
                              <w:rFonts w:ascii="Times New Roman" w:hAnsi="Times New Roman"/>
                            </w:rPr>
                            <w:t xml:space="preserve"> причин </w:t>
                          </w:r>
                          <w:proofErr w:type="spellStart"/>
                          <w:r>
                            <w:rPr>
                              <w:rFonts w:ascii="Times New Roman" w:hAnsi="Times New Roman"/>
                            </w:rPr>
                            <w:t>відхилення</w:t>
                          </w:r>
                          <w:proofErr w:type="spellEnd"/>
                          <w:r>
                            <w:rPr>
                              <w:rFonts w:ascii="Times New Roman" w:hAnsi="Times New Roman"/>
                            </w:rPr>
                            <w:t xml:space="preserve"> (</w:t>
                          </w:r>
                          <w:proofErr w:type="spellStart"/>
                          <w:r>
                            <w:rPr>
                              <w:rFonts w:ascii="Times New Roman" w:hAnsi="Times New Roman"/>
                            </w:rPr>
                            <w:t>аналіз</w:t>
                          </w:r>
                          <w:proofErr w:type="spellEnd"/>
                          <w:r>
                            <w:rPr>
                              <w:rFonts w:ascii="Times New Roman" w:hAnsi="Times New Roman"/>
                            </w:rPr>
                            <w:t xml:space="preserve"> </w:t>
                          </w:r>
                          <w:proofErr w:type="spellStart"/>
                          <w:r>
                            <w:rPr>
                              <w:rFonts w:ascii="Times New Roman" w:hAnsi="Times New Roman"/>
                            </w:rPr>
                            <w:t>мотиваційного</w:t>
                          </w:r>
                          <w:proofErr w:type="spellEnd"/>
                          <w:r>
                            <w:rPr>
                              <w:rFonts w:ascii="Times New Roman" w:hAnsi="Times New Roman"/>
                            </w:rPr>
                            <w:t xml:space="preserve"> </w:t>
                          </w:r>
                          <w:proofErr w:type="spellStart"/>
                          <w:r>
                            <w:rPr>
                              <w:rFonts w:ascii="Times New Roman" w:hAnsi="Times New Roman"/>
                            </w:rPr>
                            <w:t>процесу</w:t>
                          </w:r>
                          <w:proofErr w:type="spellEnd"/>
                          <w:r>
                            <w:rPr>
                              <w:rFonts w:ascii="Times New Roman" w:hAnsi="Times New Roman"/>
                            </w:rPr>
                            <w:t>)</w:t>
                          </w:r>
                        </w:p>
                      </w:txbxContent>
                    </v:textbox>
                  </v:rect>
                  <v:shape id="AutoShape 20" o:spid="_x0000_s1044" type="#_x0000_t32" style="position:absolute;left:6740;top:2792;width:511;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AutoShape 21" o:spid="_x0000_s1045" type="#_x0000_t32" style="position:absolute;left:5258;top:3117;width:1;height:1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rect id="Rectangle 22" o:spid="_x0000_s1046" style="position:absolute;left:3770;top:3240;width:4007;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5754B5" w:rsidRPr="00392A30" w:rsidRDefault="005754B5" w:rsidP="005754B5">
                          <w:pPr>
                            <w:spacing w:after="0" w:line="240" w:lineRule="auto"/>
                            <w:jc w:val="both"/>
                            <w:rPr>
                              <w:rFonts w:ascii="Times New Roman" w:hAnsi="Times New Roman"/>
                            </w:rPr>
                          </w:pPr>
                          <w:proofErr w:type="spellStart"/>
                          <w:r>
                            <w:rPr>
                              <w:rFonts w:ascii="Times New Roman" w:hAnsi="Times New Roman"/>
                            </w:rPr>
                            <w:t>Формування</w:t>
                          </w:r>
                          <w:proofErr w:type="spellEnd"/>
                          <w:r>
                            <w:rPr>
                              <w:rFonts w:ascii="Times New Roman" w:hAnsi="Times New Roman"/>
                            </w:rPr>
                            <w:t xml:space="preserve"> умов </w:t>
                          </w:r>
                          <w:proofErr w:type="spellStart"/>
                          <w:r>
                            <w:rPr>
                              <w:rFonts w:ascii="Times New Roman" w:hAnsi="Times New Roman"/>
                            </w:rPr>
                            <w:t>здійснення</w:t>
                          </w:r>
                          <w:proofErr w:type="spellEnd"/>
                          <w:r>
                            <w:rPr>
                              <w:rFonts w:ascii="Times New Roman" w:hAnsi="Times New Roman"/>
                            </w:rPr>
                            <w:t xml:space="preserve"> </w:t>
                          </w:r>
                          <w:proofErr w:type="spellStart"/>
                          <w:r>
                            <w:rPr>
                              <w:rFonts w:ascii="Times New Roman" w:hAnsi="Times New Roman"/>
                            </w:rPr>
                            <w:t>впливу</w:t>
                          </w:r>
                          <w:proofErr w:type="spellEnd"/>
                          <w:r>
                            <w:rPr>
                              <w:rFonts w:ascii="Times New Roman" w:hAnsi="Times New Roman"/>
                            </w:rPr>
                            <w:t xml:space="preserve"> на </w:t>
                          </w:r>
                          <w:proofErr w:type="spellStart"/>
                          <w:r>
                            <w:rPr>
                              <w:rFonts w:ascii="Times New Roman" w:hAnsi="Times New Roman"/>
                            </w:rPr>
                            <w:t>мотивацію</w:t>
                          </w:r>
                          <w:proofErr w:type="spellEnd"/>
                          <w:r>
                            <w:rPr>
                              <w:rFonts w:ascii="Times New Roman" w:hAnsi="Times New Roman"/>
                            </w:rPr>
                            <w:t xml:space="preserve"> </w:t>
                          </w:r>
                          <w:proofErr w:type="spellStart"/>
                          <w:r>
                            <w:rPr>
                              <w:rFonts w:ascii="Times New Roman" w:hAnsi="Times New Roman"/>
                            </w:rPr>
                            <w:t>діял</w:t>
                          </w:r>
                          <w:r>
                            <w:rPr>
                              <w:rFonts w:ascii="Times New Roman" w:hAnsi="Times New Roman"/>
                            </w:rPr>
                            <w:t>ь</w:t>
                          </w:r>
                          <w:r>
                            <w:rPr>
                              <w:rFonts w:ascii="Times New Roman" w:hAnsi="Times New Roman"/>
                            </w:rPr>
                            <w:t>ності</w:t>
                          </w:r>
                          <w:proofErr w:type="spellEnd"/>
                          <w:r>
                            <w:rPr>
                              <w:rFonts w:ascii="Times New Roman" w:hAnsi="Times New Roman"/>
                            </w:rPr>
                            <w:t xml:space="preserve"> </w:t>
                          </w:r>
                          <w:proofErr w:type="spellStart"/>
                          <w:r>
                            <w:rPr>
                              <w:rFonts w:ascii="Times New Roman" w:hAnsi="Times New Roman"/>
                            </w:rPr>
                            <w:t>керуючого</w:t>
                          </w:r>
                          <w:proofErr w:type="spellEnd"/>
                          <w:r>
                            <w:rPr>
                              <w:rFonts w:ascii="Times New Roman" w:hAnsi="Times New Roman"/>
                            </w:rPr>
                            <w:t xml:space="preserve"> </w:t>
                          </w:r>
                          <w:proofErr w:type="spellStart"/>
                          <w:r>
                            <w:rPr>
                              <w:rFonts w:ascii="Times New Roman" w:hAnsi="Times New Roman"/>
                            </w:rPr>
                            <w:t>об’єкта</w:t>
                          </w:r>
                          <w:proofErr w:type="spellEnd"/>
                        </w:p>
                      </w:txbxContent>
                    </v:textbox>
                  </v:rect>
                  <v:shape id="AutoShape 23" o:spid="_x0000_s1047" type="#_x0000_t32" style="position:absolute;left:5259;top:3712;width:1;height:1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rect id="Rectangle 24" o:spid="_x0000_s1048" style="position:absolute;left:3637;top:3978;width:4006;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5754B5" w:rsidRPr="00392A30" w:rsidRDefault="005754B5" w:rsidP="005754B5">
                          <w:pPr>
                            <w:spacing w:after="0" w:line="240" w:lineRule="auto"/>
                            <w:jc w:val="both"/>
                            <w:rPr>
                              <w:rFonts w:ascii="Times New Roman" w:hAnsi="Times New Roman"/>
                            </w:rPr>
                          </w:pPr>
                          <w:proofErr w:type="spellStart"/>
                          <w:r>
                            <w:rPr>
                              <w:rFonts w:ascii="Times New Roman" w:hAnsi="Times New Roman"/>
                            </w:rPr>
                            <w:t>Використання</w:t>
                          </w:r>
                          <w:proofErr w:type="spellEnd"/>
                          <w:r>
                            <w:rPr>
                              <w:rFonts w:ascii="Times New Roman" w:hAnsi="Times New Roman"/>
                            </w:rPr>
                            <w:t xml:space="preserve"> </w:t>
                          </w:r>
                          <w:proofErr w:type="spellStart"/>
                          <w:r>
                            <w:rPr>
                              <w:rFonts w:ascii="Times New Roman" w:hAnsi="Times New Roman"/>
                            </w:rPr>
                            <w:t>системи</w:t>
                          </w:r>
                          <w:proofErr w:type="spellEnd"/>
                          <w:r>
                            <w:rPr>
                              <w:rFonts w:ascii="Times New Roman" w:hAnsi="Times New Roman"/>
                            </w:rPr>
                            <w:t xml:space="preserve"> </w:t>
                          </w:r>
                          <w:proofErr w:type="spellStart"/>
                          <w:r>
                            <w:rPr>
                              <w:rFonts w:ascii="Times New Roman" w:hAnsi="Times New Roman"/>
                            </w:rPr>
                            <w:t>ричагів</w:t>
                          </w:r>
                          <w:proofErr w:type="spellEnd"/>
                          <w:r>
                            <w:rPr>
                              <w:rFonts w:ascii="Times New Roman" w:hAnsi="Times New Roman"/>
                            </w:rPr>
                            <w:t xml:space="preserve"> та </w:t>
                          </w:r>
                          <w:proofErr w:type="spellStart"/>
                          <w:r>
                            <w:rPr>
                              <w:rFonts w:ascii="Times New Roman" w:hAnsi="Times New Roman"/>
                            </w:rPr>
                            <w:t>методів</w:t>
                          </w:r>
                          <w:proofErr w:type="spellEnd"/>
                          <w:r>
                            <w:rPr>
                              <w:rFonts w:ascii="Times New Roman" w:hAnsi="Times New Roman"/>
                            </w:rPr>
                            <w:t xml:space="preserve"> </w:t>
                          </w:r>
                          <w:proofErr w:type="spellStart"/>
                          <w:r>
                            <w:rPr>
                              <w:rFonts w:ascii="Times New Roman" w:hAnsi="Times New Roman"/>
                            </w:rPr>
                            <w:t>впливу</w:t>
                          </w:r>
                          <w:proofErr w:type="spellEnd"/>
                          <w:r>
                            <w:rPr>
                              <w:rFonts w:ascii="Times New Roman" w:hAnsi="Times New Roman"/>
                            </w:rPr>
                            <w:t xml:space="preserve"> на </w:t>
                          </w:r>
                          <w:proofErr w:type="spellStart"/>
                          <w:r>
                            <w:rPr>
                              <w:rFonts w:ascii="Times New Roman" w:hAnsi="Times New Roman"/>
                            </w:rPr>
                            <w:t>зміни</w:t>
                          </w:r>
                          <w:proofErr w:type="spellEnd"/>
                          <w:r>
                            <w:rPr>
                              <w:rFonts w:ascii="Times New Roman" w:hAnsi="Times New Roman"/>
                            </w:rPr>
                            <w:t xml:space="preserve"> </w:t>
                          </w:r>
                          <w:proofErr w:type="spellStart"/>
                          <w:proofErr w:type="gramStart"/>
                          <w:r>
                            <w:rPr>
                              <w:rFonts w:ascii="Times New Roman" w:hAnsi="Times New Roman"/>
                            </w:rPr>
                            <w:t>пр</w:t>
                          </w:r>
                          <w:proofErr w:type="gramEnd"/>
                          <w:r>
                            <w:rPr>
                              <w:rFonts w:ascii="Times New Roman" w:hAnsi="Times New Roman"/>
                            </w:rPr>
                            <w:t>іоритетності</w:t>
                          </w:r>
                          <w:proofErr w:type="spellEnd"/>
                          <w:r>
                            <w:rPr>
                              <w:rFonts w:ascii="Times New Roman" w:hAnsi="Times New Roman"/>
                            </w:rPr>
                            <w:t xml:space="preserve"> </w:t>
                          </w:r>
                          <w:proofErr w:type="spellStart"/>
                          <w:r>
                            <w:rPr>
                              <w:rFonts w:ascii="Times New Roman" w:hAnsi="Times New Roman"/>
                            </w:rPr>
                            <w:t>мотивів</w:t>
                          </w:r>
                          <w:proofErr w:type="spellEnd"/>
                          <w:r>
                            <w:rPr>
                              <w:rFonts w:ascii="Times New Roman" w:hAnsi="Times New Roman"/>
                            </w:rPr>
                            <w:t xml:space="preserve"> </w:t>
                          </w:r>
                          <w:proofErr w:type="spellStart"/>
                          <w:r>
                            <w:rPr>
                              <w:rFonts w:ascii="Times New Roman" w:hAnsi="Times New Roman"/>
                            </w:rPr>
                            <w:t>дій</w:t>
                          </w:r>
                          <w:proofErr w:type="spellEnd"/>
                          <w:r>
                            <w:rPr>
                              <w:rFonts w:ascii="Times New Roman" w:hAnsi="Times New Roman"/>
                            </w:rPr>
                            <w:t xml:space="preserve"> </w:t>
                          </w:r>
                          <w:proofErr w:type="spellStart"/>
                          <w:r>
                            <w:rPr>
                              <w:rFonts w:ascii="Times New Roman" w:hAnsi="Times New Roman"/>
                            </w:rPr>
                            <w:t>індивіда</w:t>
                          </w:r>
                          <w:proofErr w:type="spellEnd"/>
                          <w:r>
                            <w:rPr>
                              <w:rFonts w:ascii="Times New Roman" w:hAnsi="Times New Roman"/>
                            </w:rPr>
                            <w:t xml:space="preserve"> в </w:t>
                          </w:r>
                          <w:proofErr w:type="spellStart"/>
                          <w:r>
                            <w:rPr>
                              <w:rFonts w:ascii="Times New Roman" w:hAnsi="Times New Roman"/>
                            </w:rPr>
                            <w:t>направленні</w:t>
                          </w:r>
                          <w:proofErr w:type="spellEnd"/>
                          <w:r>
                            <w:rPr>
                              <w:rFonts w:ascii="Times New Roman" w:hAnsi="Times New Roman"/>
                            </w:rPr>
                            <w:t xml:space="preserve">, </w:t>
                          </w:r>
                          <w:proofErr w:type="spellStart"/>
                          <w:r>
                            <w:rPr>
                              <w:rFonts w:ascii="Times New Roman" w:hAnsi="Times New Roman"/>
                            </w:rPr>
                            <w:t>які</w:t>
                          </w:r>
                          <w:proofErr w:type="spellEnd"/>
                          <w:r>
                            <w:rPr>
                              <w:rFonts w:ascii="Times New Roman" w:hAnsi="Times New Roman"/>
                            </w:rPr>
                            <w:t xml:space="preserve"> </w:t>
                          </w:r>
                          <w:proofErr w:type="spellStart"/>
                          <w:r>
                            <w:rPr>
                              <w:rFonts w:ascii="Times New Roman" w:hAnsi="Times New Roman"/>
                            </w:rPr>
                            <w:t>ві</w:t>
                          </w:r>
                          <w:r>
                            <w:rPr>
                              <w:rFonts w:ascii="Times New Roman" w:hAnsi="Times New Roman"/>
                            </w:rPr>
                            <w:t>д</w:t>
                          </w:r>
                          <w:r>
                            <w:rPr>
                              <w:rFonts w:ascii="Times New Roman" w:hAnsi="Times New Roman"/>
                            </w:rPr>
                            <w:t>повідають</w:t>
                          </w:r>
                          <w:proofErr w:type="spellEnd"/>
                          <w:r>
                            <w:rPr>
                              <w:rFonts w:ascii="Times New Roman" w:hAnsi="Times New Roman"/>
                            </w:rPr>
                            <w:t xml:space="preserve"> </w:t>
                          </w:r>
                          <w:proofErr w:type="spellStart"/>
                          <w:r>
                            <w:rPr>
                              <w:rFonts w:ascii="Times New Roman" w:hAnsi="Times New Roman"/>
                            </w:rPr>
                            <w:t>цілям</w:t>
                          </w:r>
                          <w:proofErr w:type="spellEnd"/>
                          <w:r>
                            <w:rPr>
                              <w:rFonts w:ascii="Times New Roman" w:hAnsi="Times New Roman"/>
                            </w:rPr>
                            <w:t xml:space="preserve"> </w:t>
                          </w:r>
                          <w:proofErr w:type="spellStart"/>
                          <w:r>
                            <w:rPr>
                              <w:rFonts w:ascii="Times New Roman" w:hAnsi="Times New Roman"/>
                            </w:rPr>
                            <w:t>керуючої</w:t>
                          </w:r>
                          <w:proofErr w:type="spellEnd"/>
                          <w:r>
                            <w:rPr>
                              <w:rFonts w:ascii="Times New Roman" w:hAnsi="Times New Roman"/>
                            </w:rPr>
                            <w:t xml:space="preserve"> </w:t>
                          </w:r>
                          <w:proofErr w:type="spellStart"/>
                          <w:r>
                            <w:rPr>
                              <w:rFonts w:ascii="Times New Roman" w:hAnsi="Times New Roman"/>
                            </w:rPr>
                            <w:t>системи</w:t>
                          </w:r>
                          <w:proofErr w:type="spellEnd"/>
                        </w:p>
                      </w:txbxContent>
                    </v:textbox>
                  </v:rect>
                  <v:shape id="AutoShape 25" o:spid="_x0000_s1049" type="#_x0000_t32" style="position:absolute;left:5504;top:4619;width:1;height:33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LB8MAAADbAAAADwAAAGRycy9kb3ducmV2LnhtbESPQWvCQBSE74X+h+UVeim6SQ4i0VVK&#10;oSAeCmoOOT52n0lo9m26u43x37uC4HGYmW+Y9XayvRjJh86xgnyegSDWznTcKKhO37MliBCRDfaO&#10;ScGVAmw3ry9rLI278IHGY2xEgnAoUUEb41BKGXRLFsPcDcTJOztvMSbpG2k8XhLc9rLIsoW02HFa&#10;aHGgr5b07/HfKuj21U81fvxFr5f7vPZ5ONW9Vur9bfpcgYg0xWf40d4ZBUUB9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ywfDAAAA2wAAAA8AAAAAAAAAAAAA&#10;AAAAoQIAAGRycy9kb3ducmV2LnhtbFBLBQYAAAAABAAEAPkAAACRAwAAAAA=&#10;"/>
                  <v:shape id="AutoShape 26" o:spid="_x0000_s1050" type="#_x0000_t32" style="position:absolute;left:5505;top:4956;width:25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27" o:spid="_x0000_s1051" type="#_x0000_t32" style="position:absolute;left:5260;top:4957;width:245;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3c5cMAAADbAAAADwAAAGRycy9kb3ducmV2LnhtbESPT2sCMRTE7wW/Q3hCb91sp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t3OXDAAAA2wAAAA8AAAAAAAAAAAAA&#10;AAAAoQIAAGRycy9kb3ducmV2LnhtbFBLBQYAAAAABAAEAPkAAACRAwAAAAA=&#10;">
                    <v:stroke endarrow="block"/>
                  </v:shape>
                  <v:rect id="Rectangle 28" o:spid="_x0000_s1052" style="position:absolute;left:3882;top:4840;width:1376;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5754B5" w:rsidRPr="00392A30" w:rsidRDefault="005754B5" w:rsidP="005754B5">
                          <w:pPr>
                            <w:spacing w:after="0" w:line="240" w:lineRule="auto"/>
                            <w:jc w:val="both"/>
                            <w:rPr>
                              <w:rFonts w:ascii="Times New Roman" w:hAnsi="Times New Roman"/>
                            </w:rPr>
                          </w:pPr>
                          <w:proofErr w:type="spellStart"/>
                          <w:r>
                            <w:rPr>
                              <w:rFonts w:ascii="Times New Roman" w:hAnsi="Times New Roman"/>
                            </w:rPr>
                            <w:t>Оптимізація</w:t>
                          </w:r>
                          <w:proofErr w:type="spellEnd"/>
                          <w:r>
                            <w:rPr>
                              <w:rFonts w:ascii="Times New Roman" w:hAnsi="Times New Roman"/>
                            </w:rPr>
                            <w:t xml:space="preserve"> умов </w:t>
                          </w:r>
                          <w:proofErr w:type="spellStart"/>
                          <w:r>
                            <w:rPr>
                              <w:rFonts w:ascii="Times New Roman" w:hAnsi="Times New Roman"/>
                            </w:rPr>
                            <w:t>здійснення</w:t>
                          </w:r>
                          <w:proofErr w:type="spellEnd"/>
                          <w:r>
                            <w:rPr>
                              <w:rFonts w:ascii="Times New Roman" w:hAnsi="Times New Roman"/>
                            </w:rPr>
                            <w:t xml:space="preserve"> </w:t>
                          </w:r>
                          <w:proofErr w:type="spellStart"/>
                          <w:r>
                            <w:rPr>
                              <w:rFonts w:ascii="Times New Roman" w:hAnsi="Times New Roman"/>
                            </w:rPr>
                            <w:t>діял</w:t>
                          </w:r>
                          <w:r>
                            <w:rPr>
                              <w:rFonts w:ascii="Times New Roman" w:hAnsi="Times New Roman"/>
                            </w:rPr>
                            <w:t>ь</w:t>
                          </w:r>
                          <w:r>
                            <w:rPr>
                              <w:rFonts w:ascii="Times New Roman" w:hAnsi="Times New Roman"/>
                            </w:rPr>
                            <w:t>ності</w:t>
                          </w:r>
                          <w:proofErr w:type="spellEnd"/>
                        </w:p>
                      </w:txbxContent>
                    </v:textbox>
                  </v:rect>
                  <v:rect id="Rectangle 29" o:spid="_x0000_s1053" style="position:absolute;left:5762;top:4750;width:2160;height: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5754B5" w:rsidRDefault="005754B5" w:rsidP="005754B5">
                          <w:pPr>
                            <w:spacing w:after="0" w:line="240" w:lineRule="auto"/>
                            <w:jc w:val="both"/>
                            <w:rPr>
                              <w:rFonts w:ascii="Times New Roman" w:hAnsi="Times New Roman"/>
                            </w:rPr>
                          </w:pPr>
                          <w:r w:rsidRPr="008B5E62">
                            <w:rPr>
                              <w:rFonts w:ascii="Times New Roman" w:hAnsi="Times New Roman"/>
                            </w:rPr>
                            <w:t>-</w:t>
                          </w:r>
                          <w:r>
                            <w:rPr>
                              <w:rFonts w:ascii="Times New Roman" w:hAnsi="Times New Roman"/>
                            </w:rPr>
                            <w:t xml:space="preserve"> </w:t>
                          </w:r>
                          <w:proofErr w:type="spellStart"/>
                          <w:r>
                            <w:rPr>
                              <w:rFonts w:ascii="Times New Roman" w:hAnsi="Times New Roman"/>
                            </w:rPr>
                            <w:t>Примушення</w:t>
                          </w:r>
                          <w:proofErr w:type="spellEnd"/>
                          <w:r>
                            <w:rPr>
                              <w:rFonts w:ascii="Times New Roman" w:hAnsi="Times New Roman"/>
                            </w:rPr>
                            <w:t>;</w:t>
                          </w:r>
                        </w:p>
                        <w:p w:rsidR="005754B5" w:rsidRDefault="005754B5" w:rsidP="005754B5">
                          <w:pPr>
                            <w:spacing w:after="0" w:line="24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Винагорода</w:t>
                          </w:r>
                          <w:proofErr w:type="spellEnd"/>
                          <w:r>
                            <w:rPr>
                              <w:rFonts w:ascii="Times New Roman" w:hAnsi="Times New Roman"/>
                            </w:rPr>
                            <w:t>;</w:t>
                          </w:r>
                        </w:p>
                        <w:p w:rsidR="005754B5" w:rsidRDefault="005754B5" w:rsidP="005754B5">
                          <w:pPr>
                            <w:spacing w:after="0" w:line="24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Переконання</w:t>
                          </w:r>
                          <w:proofErr w:type="spellEnd"/>
                          <w:r>
                            <w:rPr>
                              <w:rFonts w:ascii="Times New Roman" w:hAnsi="Times New Roman"/>
                            </w:rPr>
                            <w:t>;</w:t>
                          </w:r>
                        </w:p>
                        <w:p w:rsidR="005754B5" w:rsidRPr="00392A30" w:rsidRDefault="005754B5" w:rsidP="005754B5">
                          <w:pPr>
                            <w:spacing w:after="0" w:line="240" w:lineRule="auto"/>
                            <w:jc w:val="both"/>
                            <w:rPr>
                              <w:rFonts w:ascii="Times New Roman" w:hAnsi="Times New Roman"/>
                            </w:rPr>
                          </w:pPr>
                          <w:r>
                            <w:rPr>
                              <w:rFonts w:ascii="Times New Roman" w:hAnsi="Times New Roman"/>
                            </w:rPr>
                            <w:t>-</w:t>
                          </w:r>
                          <w:proofErr w:type="spellStart"/>
                          <w:r>
                            <w:rPr>
                              <w:rFonts w:ascii="Times New Roman" w:hAnsi="Times New Roman"/>
                            </w:rPr>
                            <w:t>Вплив</w:t>
                          </w:r>
                          <w:proofErr w:type="spellEnd"/>
                          <w:r>
                            <w:rPr>
                              <w:rFonts w:ascii="Times New Roman" w:hAnsi="Times New Roman"/>
                            </w:rPr>
                            <w:t xml:space="preserve"> на </w:t>
                          </w:r>
                          <w:proofErr w:type="spellStart"/>
                          <w:r>
                            <w:rPr>
                              <w:rFonts w:ascii="Times New Roman" w:hAnsi="Times New Roman"/>
                            </w:rPr>
                            <w:t>мотиваційну</w:t>
                          </w:r>
                          <w:proofErr w:type="spellEnd"/>
                          <w:r>
                            <w:rPr>
                              <w:rFonts w:ascii="Times New Roman" w:hAnsi="Times New Roman"/>
                            </w:rPr>
                            <w:t xml:space="preserve"> стру</w:t>
                          </w:r>
                          <w:r>
                            <w:rPr>
                              <w:rFonts w:ascii="Times New Roman" w:hAnsi="Times New Roman"/>
                            </w:rPr>
                            <w:t>к</w:t>
                          </w:r>
                          <w:r>
                            <w:rPr>
                              <w:rFonts w:ascii="Times New Roman" w:hAnsi="Times New Roman"/>
                            </w:rPr>
                            <w:t xml:space="preserve">туру в </w:t>
                          </w:r>
                          <w:proofErr w:type="spellStart"/>
                          <w:r>
                            <w:rPr>
                              <w:rFonts w:ascii="Times New Roman" w:hAnsi="Times New Roman"/>
                            </w:rPr>
                            <w:t>результаті</w:t>
                          </w:r>
                          <w:proofErr w:type="spellEnd"/>
                          <w:r>
                            <w:rPr>
                              <w:rFonts w:ascii="Times New Roman" w:hAnsi="Times New Roman"/>
                            </w:rPr>
                            <w:t xml:space="preserve"> </w:t>
                          </w:r>
                          <w:proofErr w:type="spellStart"/>
                          <w:r>
                            <w:rPr>
                              <w:rFonts w:ascii="Times New Roman" w:hAnsi="Times New Roman"/>
                            </w:rPr>
                            <w:t>змін</w:t>
                          </w:r>
                          <w:proofErr w:type="spellEnd"/>
                          <w:r>
                            <w:rPr>
                              <w:rFonts w:ascii="Times New Roman" w:hAnsi="Times New Roman"/>
                            </w:rPr>
                            <w:t xml:space="preserve"> умов </w:t>
                          </w:r>
                          <w:proofErr w:type="spellStart"/>
                          <w:r>
                            <w:rPr>
                              <w:rFonts w:ascii="Times New Roman" w:hAnsi="Times New Roman"/>
                            </w:rPr>
                            <w:t>задоволення</w:t>
                          </w:r>
                          <w:proofErr w:type="spellEnd"/>
                          <w:r>
                            <w:rPr>
                              <w:rFonts w:ascii="Times New Roman" w:hAnsi="Times New Roman"/>
                            </w:rPr>
                            <w:t xml:space="preserve"> потреб</w:t>
                          </w:r>
                        </w:p>
                      </w:txbxContent>
                    </v:textbox>
                  </v:rect>
                  <v:rect id="Rectangle 30" o:spid="_x0000_s1054" style="position:absolute;left:2472;top:3836;width:1165;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78QA&#10;AADbAAAADwAAAGRycy9kb3ducmV2LnhtbESPT2sCMRTE74LfIbxCbzWpbbe6bpRSEAqth66C18fm&#10;7R/cvKybqOu3N4WCx2FmfsNkq8G24ky9bxxreJ4oEMSFMw1XGnbb9dMMhA/IBlvHpOFKHlbL8SjD&#10;1LgL/9I5D5WIEPYpaqhD6FIpfVGTRT9xHXH0StdbDFH2lTQ9XiLctnKqVCItNhwXauzos6bikJ+s&#10;BkxezXFTvvxsv08JzqtBrd/2SuvHh+FjASLQEO7h//aX0TB9h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ye/EAAAA2wAAAA8AAAAAAAAAAAAAAAAAmAIAAGRycy9k&#10;b3ducmV2LnhtbFBLBQYAAAAABAAEAPUAAACJAwAAAAA=&#10;" stroked="f">
                    <v:textbox>
                      <w:txbxContent>
                        <w:p w:rsidR="005754B5" w:rsidRPr="00392A30" w:rsidRDefault="005754B5" w:rsidP="005754B5">
                          <w:pPr>
                            <w:spacing w:after="0" w:line="240" w:lineRule="auto"/>
                            <w:jc w:val="both"/>
                            <w:rPr>
                              <w:rFonts w:ascii="Times New Roman" w:hAnsi="Times New Roman"/>
                            </w:rPr>
                          </w:pPr>
                          <w:r>
                            <w:rPr>
                              <w:rFonts w:ascii="Times New Roman" w:hAnsi="Times New Roman"/>
                            </w:rPr>
                            <w:t>МЕХАНІЗМ МОТИВАЦІЇ</w:t>
                          </w:r>
                        </w:p>
                      </w:txbxContent>
                    </v:textbox>
                  </v:rect>
                  <v:shape id="AutoShape 31" o:spid="_x0000_s1055" type="#_x0000_t32" style="position:absolute;left:2639;top:3835;width:572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VS0MIAAADbAAAADwAAAGRycy9kb3ducmV2LnhtbERPXWvCMBR9H/gfwhX2MjTVMZFqFBGE&#10;jTE2neDrpbk2pc1NaGLt/PXmYeDj4Xwv171tREdtqBwrmIwzEMSF0xWXCo6/u9EcRIjIGhvHpOCP&#10;AqxXg6cl5tpdeU/dIZYihXDIUYGJ0edShsKQxTB2njhxZ9dajAm2pdQtXlO4beQ0y2bSYsWpwaCn&#10;raGiPlysgrqrv/c/b8G/XG40+/Tm6+P1pJV6HvabBYhIfXyI/93vWsE0jU1f0g+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VS0MIAAADbAAAADwAAAAAAAAAAAAAA&#10;AAChAgAAZHJzL2Rvd25yZXYueG1sUEsFBgAAAAAEAAQA+QAAAJADAAAAAA==&#10;">
                    <v:stroke dashstyle="dash"/>
                  </v:shape>
                  <v:shape id="AutoShape 32" o:spid="_x0000_s1056" type="#_x0000_t32" style="position:absolute;left:2639;top:6105;width:572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n3S8YAAADbAAAADwAAAGRycy9kb3ducmV2LnhtbESP3WoCMRSE7wt9h3AKvSk1q6XSbo0i&#10;gtAi4k8LvT1sTjfLbk7CJq6rT2+EgpfDzHzDTGa9bURHbagcKxgOMhDEhdMVlwp+vpfPbyBCRNbY&#10;OCYFJwowm97fTTDX7sg76vaxFAnCIUcFJkafSxkKQxbDwHni5P251mJMsi2lbvGY4LaRoywbS4sV&#10;pwWDnhaGinp/sArqrt7stq/BPx3ONF55s/56+dVKPT708w8Qkfp4C/+3P7WC0Ttcv6QfIK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J90vGAAAA2wAAAA8AAAAAAAAA&#10;AAAAAAAAoQIAAGRycy9kb3ducmV2LnhtbFBLBQYAAAAABAAEAPkAAACUAwAAAAA=&#10;">
                    <v:stroke dashstyle="dash"/>
                  </v:shape>
                  <v:shape id="AutoShape 33" o:spid="_x0000_s1057" type="#_x0000_t32" style="position:absolute;left:8359;top:3835;width:0;height:2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rIC8IAAADbAAAADwAAAGRycy9kb3ducmV2LnhtbERPXWvCMBR9H/gfwhX2MjR1MpFqFBGE&#10;jTE2neDrpbk2pc1NaGLt/PXmYeDj4Xwv171tREdtqBwrmIwzEMSF0xWXCo6/u9EcRIjIGhvHpOCP&#10;AqxXg6cl5tpdeU/dIZYihXDIUYGJ0edShsKQxTB2njhxZ9dajAm2pdQtXlO4beRrls2kxYpTg0FP&#10;W0NFfbhYBXVXf+9/3oJ/udxo9unN18f0pJV6HvabBYhIfXyI/93vWsE0rU9f0g+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rIC8IAAADbAAAADwAAAAAAAAAAAAAA&#10;AAChAgAAZHJzL2Rvd25yZXYueG1sUEsFBgAAAAAEAAQA+QAAAJADAAAAAA==&#10;">
                    <v:stroke dashstyle="dash"/>
                  </v:shape>
                  <v:shape id="AutoShape 34" o:spid="_x0000_s1058" type="#_x0000_t32" style="position:absolute;left:2640;top:4750;width:572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HNsQAAADbAAAADwAAAGRycy9kb3ducmV2LnhtbESPQWvCQBSE70L/w/IK3sxGpUFiNqFU&#10;pEIvVXvo8ZF9JtHs25DdmuTfdwsFj8PMfMNkxWhacafeNZYVLKMYBHFpdcOVgq/zfrEB4TyyxtYy&#10;KZjIQZE/zTJMtR34SPeTr0SAsEtRQe19l0rpypoMush2xMG72N6gD7KvpO5xCHDTylUcJ9Jgw2Gh&#10;xo7eaipvpx+jIGnj6XD+eB94tfm2n9edfzFGKzV/Hl+3IDyN/hH+bx+0gvUS/r6EHy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iAc2xAAAANsAAAAPAAAAAAAAAAAA&#10;AAAAAKECAABkcnMvZG93bnJldi54bWxQSwUGAAAAAAQABAD5AAAAkgMAAAAA&#10;">
                    <v:stroke dashstyle="1 1"/>
                  </v:shape>
                  <v:shape id="AutoShape 35" o:spid="_x0000_s1059" type="#_x0000_t32" style="position:absolute;left:2640;top:4618;width:572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qZQcQAAADbAAAADwAAAGRycy9kb3ducmV2LnhtbESPQWuDQBSE74X8h+UVemvWWhKCcZWS&#10;UhropdEccny4L2rqvhV3q+bfdwOFHIeZ+YZJ89l0YqTBtZYVvCwjEMSV1S3XCo7lx/MGhPPIGjvL&#10;pOBKDvJs8ZBiou3EBxoLX4sAYZeggsb7PpHSVQ0ZdEvbEwfvbAeDPsihlnrAKcBNJ+MoWkuDLYeF&#10;BnvaNVT9FL9GwbqLrvvy63PieHOy35d3vzJGK/X0OL9tQXia/T38395rBa8x3L6EHy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WplBxAAAANsAAAAPAAAAAAAAAAAA&#10;AAAAAKECAABkcnMvZG93bnJldi54bWxQSwUGAAAAAAQABAD5AAAAkgMAAAAA&#10;">
                    <v:stroke dashstyle="1 1"/>
                  </v:shape>
                </v:group>
                <w10:anchorlock/>
              </v:group>
            </w:pict>
          </mc:Fallback>
        </mc:AlternateContent>
      </w:r>
    </w:p>
    <w:p w:rsidR="00CD3170" w:rsidRPr="00CD3170" w:rsidRDefault="00CD3170" w:rsidP="00CD3170">
      <w:pPr>
        <w:pStyle w:val="a3"/>
        <w:ind w:firstLine="709"/>
        <w:jc w:val="both"/>
        <w:rPr>
          <w:rFonts w:ascii="Times New Roman" w:eastAsia="Calibri" w:hAnsi="Times New Roman" w:cs="Times New Roman"/>
          <w:sz w:val="24"/>
          <w:szCs w:val="24"/>
          <w:lang w:val="uk-UA"/>
        </w:rPr>
      </w:pPr>
    </w:p>
    <w:p w:rsidR="00CD3170" w:rsidRPr="00CD3170" w:rsidRDefault="00CD3170" w:rsidP="00CD3170">
      <w:pPr>
        <w:pStyle w:val="a3"/>
        <w:ind w:firstLine="709"/>
        <w:jc w:val="both"/>
        <w:rPr>
          <w:rFonts w:ascii="Times New Roman" w:eastAsia="Calibri" w:hAnsi="Times New Roman" w:cs="Times New Roman"/>
          <w:sz w:val="24"/>
          <w:szCs w:val="24"/>
          <w:lang w:val="uk-UA"/>
        </w:rPr>
      </w:pPr>
      <w:r w:rsidRPr="00CD3170">
        <w:rPr>
          <w:rFonts w:ascii="Times New Roman" w:eastAsia="Calibri" w:hAnsi="Times New Roman" w:cs="Times New Roman"/>
          <w:sz w:val="24"/>
          <w:szCs w:val="24"/>
          <w:lang w:val="uk-UA"/>
        </w:rPr>
        <w:t>Рис. 1. Механізм управлінської мотивації</w:t>
      </w:r>
      <w:r w:rsidR="00A21BD8">
        <w:rPr>
          <w:rFonts w:ascii="Times New Roman" w:eastAsia="Calibri" w:hAnsi="Times New Roman" w:cs="Times New Roman"/>
          <w:sz w:val="24"/>
          <w:szCs w:val="24"/>
          <w:lang w:val="uk-UA"/>
        </w:rPr>
        <w:t xml:space="preserve"> інноваційним розвитком </w:t>
      </w:r>
    </w:p>
    <w:p w:rsidR="00CD3170" w:rsidRPr="00CD3170" w:rsidRDefault="00CD3170" w:rsidP="00CD3170">
      <w:pPr>
        <w:pStyle w:val="a3"/>
        <w:ind w:firstLine="709"/>
        <w:jc w:val="both"/>
        <w:rPr>
          <w:rFonts w:ascii="Times New Roman" w:eastAsia="Calibri" w:hAnsi="Times New Roman" w:cs="Times New Roman"/>
          <w:sz w:val="24"/>
          <w:szCs w:val="24"/>
          <w:lang w:val="uk-UA"/>
        </w:rPr>
      </w:pPr>
    </w:p>
    <w:p w:rsidR="00CD3170" w:rsidRPr="00CD3170" w:rsidRDefault="00CD3170" w:rsidP="00CD3170">
      <w:pPr>
        <w:pStyle w:val="a3"/>
        <w:ind w:firstLine="709"/>
        <w:jc w:val="both"/>
        <w:rPr>
          <w:rFonts w:ascii="Times New Roman" w:eastAsia="Times New Roman" w:hAnsi="Times New Roman" w:cs="Times New Roman"/>
          <w:sz w:val="24"/>
          <w:szCs w:val="24"/>
          <w:lang w:val="uk-UA" w:eastAsia="ru-RU"/>
        </w:rPr>
      </w:pPr>
      <w:r w:rsidRPr="00CD3170">
        <w:rPr>
          <w:rFonts w:ascii="Times New Roman" w:eastAsia="Times New Roman" w:hAnsi="Times New Roman" w:cs="Times New Roman"/>
          <w:sz w:val="24"/>
          <w:szCs w:val="24"/>
          <w:lang w:val="uk-UA" w:eastAsia="ru-RU"/>
        </w:rPr>
        <w:t xml:space="preserve">Не існує реальної абсолютної влади, тому що ніхто не може впливати на всіх людей у всіх ситуаціях. В умовах організації, наприклад, влада тільки </w:t>
      </w:r>
      <w:r w:rsidR="00A21BD8">
        <w:rPr>
          <w:rFonts w:ascii="Times New Roman" w:eastAsia="Times New Roman" w:hAnsi="Times New Roman" w:cs="Times New Roman"/>
          <w:sz w:val="24"/>
          <w:szCs w:val="24"/>
          <w:lang w:val="uk-UA" w:eastAsia="ru-RU"/>
        </w:rPr>
        <w:t>деяк</w:t>
      </w:r>
      <w:r w:rsidRPr="00CD3170">
        <w:rPr>
          <w:rFonts w:ascii="Times New Roman" w:eastAsia="Times New Roman" w:hAnsi="Times New Roman" w:cs="Times New Roman"/>
          <w:sz w:val="24"/>
          <w:szCs w:val="24"/>
          <w:lang w:val="uk-UA" w:eastAsia="ru-RU"/>
        </w:rPr>
        <w:t xml:space="preserve"> визначається ієрархією. Скільки владу має той або інший суб'єкт у даній ситуації визначається не рівнем його </w:t>
      </w:r>
      <w:r w:rsidRPr="00CD3170">
        <w:rPr>
          <w:rFonts w:ascii="Times New Roman" w:eastAsia="Times New Roman" w:hAnsi="Times New Roman" w:cs="Times New Roman"/>
          <w:sz w:val="24"/>
          <w:szCs w:val="24"/>
          <w:lang w:val="uk-UA" w:eastAsia="ru-RU"/>
        </w:rPr>
        <w:lastRenderedPageBreak/>
        <w:t>формальних повноважень, а ступенем залежності від нього іншої особи. Теоретично це можна виразити наступною формулою, у якій рівень впливу вбраного владою особи А на особу Б визначається ступенем залежності особи Б від А.</w:t>
      </w:r>
    </w:p>
    <w:p w:rsidR="00CD3170" w:rsidRPr="00CD3170" w:rsidRDefault="00CD3170" w:rsidP="00A21BD8">
      <w:pPr>
        <w:pStyle w:val="a3"/>
        <w:ind w:firstLine="709"/>
        <w:jc w:val="center"/>
        <w:rPr>
          <w:rFonts w:ascii="Times New Roman" w:eastAsia="Times New Roman" w:hAnsi="Times New Roman" w:cs="Times New Roman"/>
          <w:sz w:val="24"/>
          <w:szCs w:val="24"/>
          <w:lang w:val="uk-UA" w:eastAsia="ru-RU"/>
        </w:rPr>
      </w:pPr>
      <w:r w:rsidRPr="00CD3170">
        <w:rPr>
          <w:rFonts w:ascii="Times New Roman" w:eastAsia="Times New Roman" w:hAnsi="Times New Roman" w:cs="Times New Roman"/>
          <w:position w:val="-20"/>
          <w:sz w:val="24"/>
          <w:szCs w:val="24"/>
          <w:lang w:val="uk-UA" w:eastAsia="ru-RU"/>
        </w:rPr>
        <w:object w:dxaOrig="980" w:dyaOrig="440">
          <v:shape id="_x0000_i1025" type="#_x0000_t75" style="width:69.75pt;height:29.25pt" o:ole="">
            <v:imagedata r:id="rId6" o:title=""/>
          </v:shape>
          <o:OLEObject Type="Embed" ProgID="Equation.3" ShapeID="_x0000_i1025" DrawAspect="Content" ObjectID="_1412766691" r:id="rId7"/>
        </w:object>
      </w:r>
    </w:p>
    <w:p w:rsidR="00CD3170" w:rsidRPr="00CD3170" w:rsidRDefault="00CD3170" w:rsidP="00CD3170">
      <w:pPr>
        <w:pStyle w:val="a3"/>
        <w:ind w:firstLine="709"/>
        <w:jc w:val="both"/>
        <w:rPr>
          <w:rFonts w:ascii="Times New Roman" w:eastAsia="Times New Roman" w:hAnsi="Times New Roman" w:cs="Times New Roman"/>
          <w:sz w:val="24"/>
          <w:szCs w:val="24"/>
          <w:lang w:val="uk-UA" w:eastAsia="ru-RU"/>
        </w:rPr>
      </w:pPr>
      <w:r w:rsidRPr="00CD3170">
        <w:rPr>
          <w:rFonts w:ascii="Times New Roman" w:eastAsia="Times New Roman" w:hAnsi="Times New Roman" w:cs="Times New Roman"/>
          <w:sz w:val="24"/>
          <w:szCs w:val="24"/>
          <w:lang w:val="uk-UA" w:eastAsia="ru-RU"/>
        </w:rPr>
        <w:t>Всі форми впливу спонукають людей виконувати бажання іншої людини, задовольняючи незадоволені потреби або перешкоджаючи їхньому задоволенню або вони спонукають виконавця очікувати, що потреба буде або не буде задоволена залежно від поводження виконавця.</w:t>
      </w:r>
    </w:p>
    <w:p w:rsidR="00CD3170" w:rsidRPr="00CD3170" w:rsidRDefault="00CD3170" w:rsidP="00CD3170">
      <w:pPr>
        <w:pStyle w:val="a3"/>
        <w:ind w:firstLine="709"/>
        <w:jc w:val="both"/>
        <w:rPr>
          <w:rFonts w:ascii="Times New Roman" w:eastAsia="Times New Roman" w:hAnsi="Times New Roman" w:cs="Times New Roman"/>
          <w:sz w:val="24"/>
          <w:szCs w:val="24"/>
          <w:lang w:val="uk-UA" w:eastAsia="ru-RU"/>
        </w:rPr>
      </w:pPr>
      <w:r w:rsidRPr="00CD3170">
        <w:rPr>
          <w:rFonts w:ascii="Times New Roman" w:eastAsia="Times New Roman" w:hAnsi="Times New Roman" w:cs="Times New Roman"/>
          <w:sz w:val="24"/>
          <w:szCs w:val="24"/>
          <w:lang w:val="uk-UA" w:eastAsia="ru-RU"/>
        </w:rPr>
        <w:t>Залежність, що лежить в основі впливу одного суб'єкта на інший, може приймати різні форми, відповідно до якої є п'ять основних форм впливу на інші:</w:t>
      </w:r>
    </w:p>
    <w:p w:rsidR="00CD3170" w:rsidRPr="00A21BD8" w:rsidRDefault="00A21BD8" w:rsidP="00A21BD8">
      <w:pPr>
        <w:pStyle w:val="a3"/>
        <w:numPr>
          <w:ilvl w:val="0"/>
          <w:numId w:val="3"/>
        </w:numPr>
        <w:ind w:left="0"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iCs/>
          <w:sz w:val="24"/>
          <w:szCs w:val="24"/>
          <w:lang w:val="uk-UA" w:eastAsia="ru-RU"/>
        </w:rPr>
        <w:t>в</w:t>
      </w:r>
      <w:r w:rsidR="00CD3170" w:rsidRPr="00A21BD8">
        <w:rPr>
          <w:rFonts w:ascii="Times New Roman" w:eastAsia="Times New Roman" w:hAnsi="Times New Roman" w:cs="Times New Roman"/>
          <w:iCs/>
          <w:sz w:val="24"/>
          <w:szCs w:val="24"/>
          <w:lang w:val="uk-UA" w:eastAsia="ru-RU"/>
        </w:rPr>
        <w:t xml:space="preserve">лада, заснована на примушенні. </w:t>
      </w:r>
      <w:r w:rsidR="00CD3170" w:rsidRPr="00A21BD8">
        <w:rPr>
          <w:rFonts w:ascii="Times New Roman" w:eastAsia="Times New Roman" w:hAnsi="Times New Roman" w:cs="Times New Roman"/>
          <w:sz w:val="24"/>
          <w:szCs w:val="24"/>
          <w:lang w:val="uk-UA" w:eastAsia="ru-RU"/>
        </w:rPr>
        <w:t>Виконавець вірить, що вплив має можливість покарати таким чином, якому перешкодить задоволенню якоїсь насущної потреби, або взагалі може зробити якісь інші неприємності.</w:t>
      </w:r>
    </w:p>
    <w:p w:rsidR="00CD3170" w:rsidRPr="00A21BD8" w:rsidRDefault="00A21BD8" w:rsidP="00A21BD8">
      <w:pPr>
        <w:pStyle w:val="a3"/>
        <w:numPr>
          <w:ilvl w:val="0"/>
          <w:numId w:val="3"/>
        </w:numPr>
        <w:ind w:left="0"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iCs/>
          <w:sz w:val="24"/>
          <w:szCs w:val="24"/>
          <w:lang w:val="uk-UA" w:eastAsia="ru-RU"/>
        </w:rPr>
        <w:t>в</w:t>
      </w:r>
      <w:r w:rsidR="00CD3170" w:rsidRPr="00A21BD8">
        <w:rPr>
          <w:rFonts w:ascii="Times New Roman" w:eastAsia="Times New Roman" w:hAnsi="Times New Roman" w:cs="Times New Roman"/>
          <w:iCs/>
          <w:sz w:val="24"/>
          <w:szCs w:val="24"/>
          <w:lang w:val="uk-UA" w:eastAsia="ru-RU"/>
        </w:rPr>
        <w:t xml:space="preserve">лада, заснована на винагороді. </w:t>
      </w:r>
      <w:r w:rsidR="00CD3170" w:rsidRPr="00A21BD8">
        <w:rPr>
          <w:rFonts w:ascii="Times New Roman" w:eastAsia="Times New Roman" w:hAnsi="Times New Roman" w:cs="Times New Roman"/>
          <w:sz w:val="24"/>
          <w:szCs w:val="24"/>
          <w:lang w:val="uk-UA" w:eastAsia="ru-RU"/>
        </w:rPr>
        <w:t>Виконавець вірить, що вплив має можливість задовольнити насущну потребу або зробити приємність.</w:t>
      </w:r>
    </w:p>
    <w:p w:rsidR="00CD3170" w:rsidRPr="00A21BD8" w:rsidRDefault="00A21BD8" w:rsidP="00A21BD8">
      <w:pPr>
        <w:pStyle w:val="a3"/>
        <w:numPr>
          <w:ilvl w:val="0"/>
          <w:numId w:val="3"/>
        </w:numPr>
        <w:ind w:left="0"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iCs/>
          <w:sz w:val="24"/>
          <w:szCs w:val="24"/>
          <w:lang w:val="uk-UA"/>
        </w:rPr>
        <w:t>е</w:t>
      </w:r>
      <w:r w:rsidR="00CD3170" w:rsidRPr="00A21BD8">
        <w:rPr>
          <w:rFonts w:ascii="Times New Roman" w:eastAsia="Times New Roman" w:hAnsi="Times New Roman" w:cs="Times New Roman"/>
          <w:iCs/>
          <w:sz w:val="24"/>
          <w:szCs w:val="24"/>
          <w:lang w:val="uk-UA"/>
        </w:rPr>
        <w:t xml:space="preserve">кспертна влада. </w:t>
      </w:r>
      <w:r w:rsidR="00CD3170" w:rsidRPr="00A21BD8">
        <w:rPr>
          <w:rFonts w:ascii="Times New Roman" w:eastAsia="Times New Roman" w:hAnsi="Times New Roman" w:cs="Times New Roman"/>
          <w:sz w:val="24"/>
          <w:szCs w:val="24"/>
          <w:lang w:val="uk-UA"/>
        </w:rPr>
        <w:t>Виконавець вірить, що вплив має спеціальні знання, які дозволять задовольнити потребу.</w:t>
      </w:r>
    </w:p>
    <w:p w:rsidR="00CD3170" w:rsidRPr="00A21BD8" w:rsidRDefault="00A21BD8" w:rsidP="00A21BD8">
      <w:pPr>
        <w:pStyle w:val="a3"/>
        <w:numPr>
          <w:ilvl w:val="0"/>
          <w:numId w:val="3"/>
        </w:numPr>
        <w:ind w:left="0"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iCs/>
          <w:sz w:val="24"/>
          <w:szCs w:val="24"/>
          <w:lang w:val="uk-UA"/>
        </w:rPr>
        <w:t>е</w:t>
      </w:r>
      <w:r w:rsidR="00CD3170" w:rsidRPr="00A21BD8">
        <w:rPr>
          <w:rFonts w:ascii="Times New Roman" w:eastAsia="Times New Roman" w:hAnsi="Times New Roman" w:cs="Times New Roman"/>
          <w:iCs/>
          <w:sz w:val="24"/>
          <w:szCs w:val="24"/>
          <w:lang w:val="uk-UA"/>
        </w:rPr>
        <w:t>талонна влада</w:t>
      </w:r>
      <w:bookmarkStart w:id="0" w:name="_GoBack"/>
      <w:bookmarkEnd w:id="0"/>
      <w:r w:rsidR="00CD3170" w:rsidRPr="00A21BD8">
        <w:rPr>
          <w:rFonts w:ascii="Times New Roman" w:eastAsia="Times New Roman" w:hAnsi="Times New Roman" w:cs="Times New Roman"/>
          <w:sz w:val="24"/>
          <w:szCs w:val="24"/>
          <w:lang w:val="uk-UA"/>
        </w:rPr>
        <w:t>. Характеристики або властивості впливають настільки привабливі для виконавця, що він хоче бути таким же.</w:t>
      </w:r>
    </w:p>
    <w:p w:rsidR="00CD3170" w:rsidRPr="00CD3170" w:rsidRDefault="00A21BD8" w:rsidP="00A21BD8">
      <w:pPr>
        <w:pStyle w:val="a3"/>
        <w:numPr>
          <w:ilvl w:val="0"/>
          <w:numId w:val="3"/>
        </w:numPr>
        <w:ind w:left="0"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iCs/>
          <w:sz w:val="24"/>
          <w:szCs w:val="24"/>
          <w:lang w:val="uk-UA"/>
        </w:rPr>
        <w:t>з</w:t>
      </w:r>
      <w:r w:rsidR="00CD3170" w:rsidRPr="00A21BD8">
        <w:rPr>
          <w:rFonts w:ascii="Times New Roman" w:eastAsia="Times New Roman" w:hAnsi="Times New Roman" w:cs="Times New Roman"/>
          <w:iCs/>
          <w:sz w:val="24"/>
          <w:szCs w:val="24"/>
          <w:lang w:val="uk-UA"/>
        </w:rPr>
        <w:t xml:space="preserve">аконна влада. </w:t>
      </w:r>
      <w:r w:rsidR="00CD3170" w:rsidRPr="00A21BD8">
        <w:rPr>
          <w:rFonts w:ascii="Times New Roman" w:eastAsia="Times New Roman" w:hAnsi="Times New Roman" w:cs="Times New Roman"/>
          <w:sz w:val="24"/>
          <w:szCs w:val="24"/>
          <w:lang w:val="uk-UA"/>
        </w:rPr>
        <w:t>Виконавець вірить, що вплив має право віддавати накази, і що винен - підкорятися ім. Співробітник виконує накази що впливають, тому що традиція вчить, що підпорядкування приведе до задоволення</w:t>
      </w:r>
      <w:r w:rsidR="00CD3170" w:rsidRPr="00CD3170">
        <w:rPr>
          <w:rFonts w:ascii="Times New Roman" w:eastAsia="Times New Roman" w:hAnsi="Times New Roman" w:cs="Times New Roman"/>
          <w:sz w:val="24"/>
          <w:szCs w:val="24"/>
          <w:lang w:val="uk-UA"/>
        </w:rPr>
        <w:t xml:space="preserve"> потреб виконавця.</w:t>
      </w:r>
    </w:p>
    <w:p w:rsidR="00CD3170" w:rsidRPr="00CD3170" w:rsidRDefault="00CD3170" w:rsidP="00CD3170">
      <w:pPr>
        <w:pStyle w:val="a3"/>
        <w:ind w:firstLine="709"/>
        <w:jc w:val="both"/>
        <w:rPr>
          <w:rFonts w:ascii="Times New Roman" w:eastAsia="Times New Roman" w:hAnsi="Times New Roman" w:cs="Times New Roman"/>
          <w:sz w:val="24"/>
          <w:szCs w:val="24"/>
          <w:lang w:val="uk-UA"/>
        </w:rPr>
      </w:pPr>
      <w:r w:rsidRPr="00CD3170">
        <w:rPr>
          <w:rFonts w:ascii="Times New Roman" w:eastAsia="Times New Roman" w:hAnsi="Times New Roman" w:cs="Times New Roman"/>
          <w:sz w:val="24"/>
          <w:szCs w:val="24"/>
          <w:lang w:val="uk-UA"/>
        </w:rPr>
        <w:t>Розглянуті форми</w:t>
      </w:r>
      <w:r w:rsidR="005754B5">
        <w:rPr>
          <w:rFonts w:ascii="Times New Roman" w:eastAsia="Times New Roman" w:hAnsi="Times New Roman" w:cs="Times New Roman"/>
          <w:sz w:val="24"/>
          <w:szCs w:val="24"/>
          <w:lang w:val="uk-UA"/>
        </w:rPr>
        <w:t xml:space="preserve"> впливу</w:t>
      </w:r>
      <w:r w:rsidRPr="00CD3170">
        <w:rPr>
          <w:rFonts w:ascii="Times New Roman" w:eastAsia="Times New Roman" w:hAnsi="Times New Roman" w:cs="Times New Roman"/>
          <w:sz w:val="24"/>
          <w:szCs w:val="24"/>
          <w:lang w:val="uk-UA"/>
        </w:rPr>
        <w:t>, засновані на залежності одних людей від інших, при цьому визначаються тими потребами, які детермінують поводження людини. Та й сама залежність виникає тоді, коли в людини формується певна потреба, і він шукає можливість її задоволення, приймаючи лінію поводження, пропоновану власником коштів задоволення потреби.</w:t>
      </w:r>
    </w:p>
    <w:p w:rsidR="00CD3170" w:rsidRDefault="00CD3170" w:rsidP="00CD3170">
      <w:pPr>
        <w:pStyle w:val="a3"/>
        <w:ind w:firstLine="709"/>
        <w:jc w:val="both"/>
        <w:rPr>
          <w:rFonts w:ascii="Times New Roman" w:eastAsia="Times New Roman" w:hAnsi="Times New Roman" w:cs="Times New Roman"/>
          <w:sz w:val="24"/>
          <w:szCs w:val="24"/>
          <w:lang w:val="uk-UA"/>
        </w:rPr>
      </w:pPr>
      <w:r w:rsidRPr="00CD3170">
        <w:rPr>
          <w:rFonts w:ascii="Times New Roman" w:eastAsia="Times New Roman" w:hAnsi="Times New Roman" w:cs="Times New Roman"/>
          <w:sz w:val="24"/>
          <w:szCs w:val="24"/>
          <w:lang w:val="uk-UA"/>
        </w:rPr>
        <w:t>Це дозволяє нам сформулювати концепцію виникнення залежності, що лежить в основі можливості здійснення керуючого впливу на мотивацію поводження індивіда</w:t>
      </w:r>
      <w:r w:rsidR="005754B5">
        <w:rPr>
          <w:rFonts w:ascii="Times New Roman" w:eastAsia="Times New Roman" w:hAnsi="Times New Roman" w:cs="Times New Roman"/>
          <w:sz w:val="24"/>
          <w:szCs w:val="24"/>
          <w:lang w:val="uk-UA"/>
        </w:rPr>
        <w:t xml:space="preserve"> в межах інноваційного розвитку </w:t>
      </w:r>
      <w:r w:rsidRPr="00CD3170">
        <w:rPr>
          <w:rFonts w:ascii="Times New Roman" w:eastAsia="Times New Roman" w:hAnsi="Times New Roman" w:cs="Times New Roman"/>
          <w:sz w:val="24"/>
          <w:szCs w:val="24"/>
          <w:lang w:val="uk-UA"/>
        </w:rPr>
        <w:t xml:space="preserve">, пов'язану з тим, що </w:t>
      </w:r>
      <w:r w:rsidRPr="005754B5">
        <w:rPr>
          <w:rFonts w:ascii="Times New Roman" w:eastAsia="Times New Roman" w:hAnsi="Times New Roman" w:cs="Times New Roman"/>
          <w:iCs/>
          <w:sz w:val="24"/>
          <w:szCs w:val="24"/>
          <w:lang w:val="uk-UA"/>
        </w:rPr>
        <w:t>керуючий орган повинен мати певні кошти або якості, що забезпечують можливість контролю над зовнішніми факторами мотиваційного процесу індивіда</w:t>
      </w:r>
      <w:r w:rsidRPr="00CD3170">
        <w:rPr>
          <w:rFonts w:ascii="Times New Roman" w:eastAsia="Times New Roman" w:hAnsi="Times New Roman" w:cs="Times New Roman"/>
          <w:i/>
          <w:iCs/>
          <w:sz w:val="24"/>
          <w:szCs w:val="24"/>
          <w:lang w:val="uk-UA"/>
        </w:rPr>
        <w:t xml:space="preserve">. </w:t>
      </w:r>
      <w:r w:rsidRPr="00CD3170">
        <w:rPr>
          <w:rFonts w:ascii="Times New Roman" w:eastAsia="Times New Roman" w:hAnsi="Times New Roman" w:cs="Times New Roman"/>
          <w:sz w:val="24"/>
          <w:szCs w:val="24"/>
          <w:lang w:val="uk-UA"/>
        </w:rPr>
        <w:t>Запропонована концепція дозволяє пояснити практично всі форми влади й впливу одного суб'єкта на інший, причому навіть у тому випадку, якщо ця залежність не визначається формальними й неформальними зв'язками й в об'єкта впливу існує воля вибору свого поводження.</w:t>
      </w:r>
    </w:p>
    <w:p w:rsidR="005754B5" w:rsidRDefault="005754B5" w:rsidP="00CD3170">
      <w:pPr>
        <w:pStyle w:val="a3"/>
        <w:ind w:firstLine="709"/>
        <w:jc w:val="both"/>
        <w:rPr>
          <w:rFonts w:ascii="Times New Roman" w:eastAsia="Times New Roman" w:hAnsi="Times New Roman" w:cs="Times New Roman"/>
          <w:sz w:val="24"/>
          <w:szCs w:val="24"/>
          <w:lang w:val="uk-UA"/>
        </w:rPr>
      </w:pPr>
    </w:p>
    <w:p w:rsidR="005754B5" w:rsidRDefault="005754B5" w:rsidP="00CD3170">
      <w:pPr>
        <w:pStyle w:val="a3"/>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Список літератури:</w:t>
      </w:r>
    </w:p>
    <w:p w:rsidR="005754B5" w:rsidRDefault="005754B5" w:rsidP="005754B5">
      <w:pPr>
        <w:pStyle w:val="a3"/>
        <w:numPr>
          <w:ilvl w:val="0"/>
          <w:numId w:val="5"/>
        </w:numPr>
        <w:jc w:val="both"/>
        <w:rPr>
          <w:rFonts w:ascii="Times New Roman" w:eastAsia="Times New Roman" w:hAnsi="Times New Roman" w:cs="Times New Roman"/>
          <w:sz w:val="24"/>
          <w:szCs w:val="24"/>
          <w:lang w:val="uk-UA"/>
        </w:rPr>
      </w:pPr>
      <w:proofErr w:type="spellStart"/>
      <w:r w:rsidRPr="005754B5">
        <w:rPr>
          <w:rFonts w:ascii="Times New Roman" w:eastAsia="Times New Roman" w:hAnsi="Times New Roman" w:cs="Times New Roman"/>
          <w:sz w:val="24"/>
          <w:szCs w:val="24"/>
        </w:rPr>
        <w:t>Фатхутдинов</w:t>
      </w:r>
      <w:proofErr w:type="spellEnd"/>
      <w:r w:rsidRPr="005754B5">
        <w:rPr>
          <w:rFonts w:ascii="Times New Roman" w:eastAsia="Times New Roman" w:hAnsi="Times New Roman" w:cs="Times New Roman"/>
          <w:sz w:val="24"/>
          <w:szCs w:val="24"/>
        </w:rPr>
        <w:t xml:space="preserve"> Р.А. Инновационный менеджмент. – СПб</w:t>
      </w:r>
      <w:proofErr w:type="gramStart"/>
      <w:r w:rsidRPr="005754B5">
        <w:rPr>
          <w:rFonts w:ascii="Times New Roman" w:eastAsia="Times New Roman" w:hAnsi="Times New Roman" w:cs="Times New Roman"/>
          <w:sz w:val="24"/>
          <w:szCs w:val="24"/>
        </w:rPr>
        <w:t xml:space="preserve">.: </w:t>
      </w:r>
      <w:proofErr w:type="gramEnd"/>
      <w:r w:rsidRPr="005754B5">
        <w:rPr>
          <w:rFonts w:ascii="Times New Roman" w:eastAsia="Times New Roman" w:hAnsi="Times New Roman" w:cs="Times New Roman"/>
          <w:sz w:val="24"/>
          <w:szCs w:val="24"/>
        </w:rPr>
        <w:t>Питер, 2002.</w:t>
      </w:r>
    </w:p>
    <w:p w:rsidR="00B30E24" w:rsidRPr="002A686A" w:rsidRDefault="00B30E24" w:rsidP="00B30E24">
      <w:pPr>
        <w:pStyle w:val="a3"/>
        <w:numPr>
          <w:ilvl w:val="0"/>
          <w:numId w:val="5"/>
        </w:numPr>
        <w:jc w:val="both"/>
        <w:rPr>
          <w:rFonts w:ascii="Times New Roman" w:eastAsia="Times New Roman" w:hAnsi="Times New Roman" w:cs="Times New Roman"/>
          <w:sz w:val="24"/>
          <w:szCs w:val="24"/>
          <w:lang w:val="uk-UA"/>
        </w:rPr>
      </w:pPr>
      <w:r w:rsidRPr="00B30E24">
        <w:rPr>
          <w:rFonts w:ascii="Times New Roman" w:hAnsi="Times New Roman" w:cs="Times New Roman"/>
          <w:sz w:val="24"/>
          <w:szCs w:val="24"/>
        </w:rPr>
        <w:t>Балабанов И.Т. Инновационный менеджмент. – СПб: Питер, 2001 – 304 с.</w:t>
      </w:r>
    </w:p>
    <w:p w:rsidR="002A686A" w:rsidRPr="002A686A" w:rsidRDefault="002A686A" w:rsidP="002A686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686A">
        <w:rPr>
          <w:rFonts w:ascii="Times New Roman" w:eastAsia="Times New Roman" w:hAnsi="Times New Roman" w:cs="Times New Roman"/>
          <w:sz w:val="24"/>
          <w:szCs w:val="24"/>
          <w:lang w:eastAsia="ru-RU"/>
        </w:rPr>
        <w:t>Занюк</w:t>
      </w:r>
      <w:proofErr w:type="spellEnd"/>
      <w:r w:rsidRPr="002A686A">
        <w:rPr>
          <w:rFonts w:ascii="Times New Roman" w:eastAsia="Times New Roman" w:hAnsi="Times New Roman" w:cs="Times New Roman"/>
          <w:sz w:val="24"/>
          <w:szCs w:val="24"/>
          <w:lang w:eastAsia="ru-RU"/>
        </w:rPr>
        <w:t xml:space="preserve"> С.С. Психология мотивации: Теория и практика мотивирования. Мотивационный тренинг. - К.: </w:t>
      </w:r>
      <w:proofErr w:type="spellStart"/>
      <w:r w:rsidRPr="002A686A">
        <w:rPr>
          <w:rFonts w:ascii="Times New Roman" w:eastAsia="Times New Roman" w:hAnsi="Times New Roman" w:cs="Times New Roman"/>
          <w:sz w:val="24"/>
          <w:szCs w:val="24"/>
          <w:lang w:eastAsia="ru-RU"/>
        </w:rPr>
        <w:t>Эльга</w:t>
      </w:r>
      <w:proofErr w:type="spellEnd"/>
      <w:r w:rsidRPr="002A686A">
        <w:rPr>
          <w:rFonts w:ascii="Times New Roman" w:eastAsia="Times New Roman" w:hAnsi="Times New Roman" w:cs="Times New Roman"/>
          <w:sz w:val="24"/>
          <w:szCs w:val="24"/>
          <w:lang w:eastAsia="ru-RU"/>
        </w:rPr>
        <w:t xml:space="preserve"> - Н: Ника-Центр, 2001. - 352с.</w:t>
      </w:r>
    </w:p>
    <w:p w:rsidR="002A686A" w:rsidRPr="00B30E24" w:rsidRDefault="002A686A" w:rsidP="002A686A">
      <w:pPr>
        <w:pStyle w:val="a3"/>
        <w:ind w:left="720"/>
        <w:jc w:val="both"/>
        <w:rPr>
          <w:rFonts w:ascii="Times New Roman" w:eastAsia="Times New Roman" w:hAnsi="Times New Roman" w:cs="Times New Roman"/>
          <w:sz w:val="24"/>
          <w:szCs w:val="24"/>
          <w:lang w:val="uk-UA"/>
        </w:rPr>
      </w:pPr>
    </w:p>
    <w:p w:rsidR="00252985" w:rsidRPr="00CD3170" w:rsidRDefault="00252985" w:rsidP="00CD3170">
      <w:pPr>
        <w:pStyle w:val="a3"/>
        <w:ind w:firstLine="709"/>
        <w:jc w:val="both"/>
        <w:rPr>
          <w:rFonts w:ascii="Times New Roman" w:hAnsi="Times New Roman" w:cs="Times New Roman"/>
          <w:i/>
          <w:sz w:val="24"/>
          <w:szCs w:val="24"/>
          <w:lang w:val="uk-UA"/>
        </w:rPr>
      </w:pPr>
    </w:p>
    <w:sectPr w:rsidR="00252985" w:rsidRPr="00CD3170" w:rsidSect="00252985">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710B"/>
    <w:multiLevelType w:val="hybridMultilevel"/>
    <w:tmpl w:val="4B66E4FA"/>
    <w:lvl w:ilvl="0" w:tplc="85F6C96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37E5028"/>
    <w:multiLevelType w:val="multilevel"/>
    <w:tmpl w:val="89B0B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7C51DF"/>
    <w:multiLevelType w:val="hybridMultilevel"/>
    <w:tmpl w:val="D8689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C14081"/>
    <w:multiLevelType w:val="singleLevel"/>
    <w:tmpl w:val="C7548340"/>
    <w:lvl w:ilvl="0">
      <w:start w:val="1"/>
      <w:numFmt w:val="decimal"/>
      <w:lvlText w:val="%1."/>
      <w:legacy w:legacy="1" w:legacySpace="0" w:legacyIndent="284"/>
      <w:lvlJc w:val="left"/>
      <w:rPr>
        <w:rFonts w:ascii="Times New Roman" w:hAnsi="Times New Roman" w:cs="Times New Roman" w:hint="default"/>
      </w:rPr>
    </w:lvl>
  </w:abstractNum>
  <w:abstractNum w:abstractNumId="4">
    <w:nsid w:val="727A12D9"/>
    <w:multiLevelType w:val="hybridMultilevel"/>
    <w:tmpl w:val="D95657D2"/>
    <w:lvl w:ilvl="0" w:tplc="0E961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3"/>
    <w:lvlOverride w:ilvl="0">
      <w:lvl w:ilvl="0">
        <w:start w:val="3"/>
        <w:numFmt w:val="decimal"/>
        <w:lvlText w:val="%1."/>
        <w:legacy w:legacy="1" w:legacySpace="0" w:legacyIndent="296"/>
        <w:lvlJc w:val="left"/>
        <w:rPr>
          <w:rFonts w:ascii="Times New Roman" w:hAnsi="Times New Roman" w:cs="Times New Roman" w:hint="default"/>
        </w:rPr>
      </w:lvl>
    </w:lvlOverride>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85"/>
    <w:rsid w:val="000179C1"/>
    <w:rsid w:val="001335CB"/>
    <w:rsid w:val="001632B0"/>
    <w:rsid w:val="00187143"/>
    <w:rsid w:val="001E3992"/>
    <w:rsid w:val="002063D0"/>
    <w:rsid w:val="00227864"/>
    <w:rsid w:val="00252985"/>
    <w:rsid w:val="002A686A"/>
    <w:rsid w:val="003B1D42"/>
    <w:rsid w:val="00416865"/>
    <w:rsid w:val="0051225B"/>
    <w:rsid w:val="00547CFA"/>
    <w:rsid w:val="005754B5"/>
    <w:rsid w:val="00955775"/>
    <w:rsid w:val="00987597"/>
    <w:rsid w:val="00A13168"/>
    <w:rsid w:val="00A21BD8"/>
    <w:rsid w:val="00A46AB9"/>
    <w:rsid w:val="00A70656"/>
    <w:rsid w:val="00B30E24"/>
    <w:rsid w:val="00B45812"/>
    <w:rsid w:val="00CD3170"/>
    <w:rsid w:val="00D16FE7"/>
    <w:rsid w:val="00D823F5"/>
    <w:rsid w:val="00F6553A"/>
    <w:rsid w:val="00FD3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1">
    <w:name w:val="Font Style131"/>
    <w:uiPriority w:val="99"/>
    <w:rsid w:val="00252985"/>
    <w:rPr>
      <w:rFonts w:ascii="Times New Roman" w:hAnsi="Times New Roman" w:cs="Times New Roman"/>
      <w:b/>
      <w:bCs/>
      <w:sz w:val="26"/>
      <w:szCs w:val="26"/>
    </w:rPr>
  </w:style>
  <w:style w:type="character" w:customStyle="1" w:styleId="FontStyle138">
    <w:name w:val="Font Style138"/>
    <w:uiPriority w:val="99"/>
    <w:rsid w:val="00252985"/>
    <w:rPr>
      <w:rFonts w:ascii="Times New Roman" w:hAnsi="Times New Roman" w:cs="Times New Roman"/>
      <w:b/>
      <w:bCs/>
      <w:sz w:val="30"/>
      <w:szCs w:val="30"/>
    </w:rPr>
  </w:style>
  <w:style w:type="paragraph" w:styleId="a3">
    <w:name w:val="No Spacing"/>
    <w:uiPriority w:val="1"/>
    <w:qFormat/>
    <w:rsid w:val="00CD31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1">
    <w:name w:val="Font Style131"/>
    <w:uiPriority w:val="99"/>
    <w:rsid w:val="00252985"/>
    <w:rPr>
      <w:rFonts w:ascii="Times New Roman" w:hAnsi="Times New Roman" w:cs="Times New Roman"/>
      <w:b/>
      <w:bCs/>
      <w:sz w:val="26"/>
      <w:szCs w:val="26"/>
    </w:rPr>
  </w:style>
  <w:style w:type="character" w:customStyle="1" w:styleId="FontStyle138">
    <w:name w:val="Font Style138"/>
    <w:uiPriority w:val="99"/>
    <w:rsid w:val="00252985"/>
    <w:rPr>
      <w:rFonts w:ascii="Times New Roman" w:hAnsi="Times New Roman" w:cs="Times New Roman"/>
      <w:b/>
      <w:bCs/>
      <w:sz w:val="30"/>
      <w:szCs w:val="30"/>
    </w:rPr>
  </w:style>
  <w:style w:type="paragraph" w:styleId="a3">
    <w:name w:val="No Spacing"/>
    <w:uiPriority w:val="1"/>
    <w:qFormat/>
    <w:rsid w:val="00CD31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92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1</Pages>
  <Words>661</Words>
  <Characters>3773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BAV</dc:creator>
  <cp:lastModifiedBy>BAV</cp:lastModifiedBy>
  <cp:revision>2</cp:revision>
  <dcterms:created xsi:type="dcterms:W3CDTF">2012-10-23T18:10:00Z</dcterms:created>
  <dcterms:modified xsi:type="dcterms:W3CDTF">2012-10-26T11:25:00Z</dcterms:modified>
</cp:coreProperties>
</file>