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7E" w:rsidRPr="00D8477E" w:rsidRDefault="00D8477E" w:rsidP="00705B34">
      <w:pPr>
        <w:pStyle w:val="a3"/>
        <w:spacing w:before="40" w:after="40"/>
        <w:ind w:left="1701" w:righ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>ЛЕНЬ  КАК  ОСОБЕННОСТЬ  ИНДИВИДУАЛЬНОГО  И  СОЦИАЛЬНОГО  ПОВЕДЕНИЯ</w:t>
      </w:r>
    </w:p>
    <w:p w:rsidR="00D8477E" w:rsidRDefault="00D8477E" w:rsidP="00D8477E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4DEA" w:rsidRDefault="00733839" w:rsidP="00044DEA">
      <w:pPr>
        <w:pStyle w:val="a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4DEA">
        <w:rPr>
          <w:rFonts w:ascii="Times New Roman" w:hAnsi="Times New Roman" w:cs="Times New Roman"/>
          <w:sz w:val="28"/>
          <w:szCs w:val="28"/>
        </w:rPr>
        <w:t xml:space="preserve">тудентка 1 курса пед. 6 гр.  </w:t>
      </w:r>
      <w:bookmarkStart w:id="0" w:name="_GoBack"/>
      <w:r w:rsidR="00044DEA">
        <w:rPr>
          <w:rFonts w:ascii="Times New Roman" w:hAnsi="Times New Roman" w:cs="Times New Roman"/>
          <w:sz w:val="28"/>
          <w:szCs w:val="28"/>
        </w:rPr>
        <w:t>Окрибелашвили</w:t>
      </w:r>
      <w:bookmarkEnd w:id="0"/>
      <w:r w:rsidR="00044DEA">
        <w:rPr>
          <w:rFonts w:ascii="Times New Roman" w:hAnsi="Times New Roman" w:cs="Times New Roman"/>
          <w:sz w:val="28"/>
          <w:szCs w:val="28"/>
        </w:rPr>
        <w:t xml:space="preserve">  К.А.</w:t>
      </w:r>
    </w:p>
    <w:p w:rsidR="00044DEA" w:rsidRDefault="00044DEA" w:rsidP="00044DEA">
      <w:pPr>
        <w:pStyle w:val="a3"/>
        <w:tabs>
          <w:tab w:val="left" w:pos="199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Науч. рук. –  преподаватель  </w:t>
      </w:r>
      <w:r w:rsidR="00C60033">
        <w:rPr>
          <w:rFonts w:ascii="Times New Roman" w:hAnsi="Times New Roman" w:cs="Times New Roman"/>
          <w:sz w:val="28"/>
          <w:szCs w:val="28"/>
        </w:rPr>
        <w:t>Кречетова В.А.</w:t>
      </w:r>
    </w:p>
    <w:p w:rsidR="00044DEA" w:rsidRDefault="00044DEA" w:rsidP="00044DEA">
      <w:pPr>
        <w:pStyle w:val="a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2B6F" w:rsidRDefault="00484CE7" w:rsidP="00705B34">
      <w:pPr>
        <w:pStyle w:val="a3"/>
        <w:tabs>
          <w:tab w:val="left" w:pos="765"/>
        </w:tabs>
        <w:spacing w:line="360" w:lineRule="auto"/>
        <w:ind w:firstLine="76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 постоянного  стресса в  частной  жизни  человек  сталкивается  с  таким  явлением, как  лень. Для  улучшения  продуктивности жизни  и  работы  психологи  разрабатывают методики  преодоления  данной  психологической  проблемы.</w:t>
      </w:r>
      <w:r w:rsidR="00044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044DEA">
        <w:rPr>
          <w:rFonts w:ascii="Times New Roman" w:hAnsi="Times New Roman" w:cs="Times New Roman"/>
          <w:sz w:val="28"/>
          <w:szCs w:val="28"/>
        </w:rPr>
        <w:t xml:space="preserve">  данной  работы -</w:t>
      </w:r>
      <w:r w:rsidR="00705B34">
        <w:rPr>
          <w:rFonts w:ascii="Times New Roman" w:hAnsi="Times New Roman" w:cs="Times New Roman"/>
          <w:sz w:val="28"/>
          <w:szCs w:val="28"/>
        </w:rPr>
        <w:t xml:space="preserve"> анализ  причин и  функций</w:t>
      </w:r>
      <w:r w:rsidR="000E2B6F">
        <w:rPr>
          <w:rFonts w:ascii="Times New Roman" w:hAnsi="Times New Roman" w:cs="Times New Roman"/>
          <w:sz w:val="28"/>
          <w:szCs w:val="28"/>
        </w:rPr>
        <w:t xml:space="preserve">  лени.</w:t>
      </w:r>
    </w:p>
    <w:p w:rsidR="00E50810" w:rsidRDefault="00E50810" w:rsidP="00705B34">
      <w:pPr>
        <w:pStyle w:val="a3"/>
        <w:tabs>
          <w:tab w:val="left" w:pos="765"/>
        </w:tabs>
        <w:spacing w:line="360" w:lineRule="auto"/>
        <w:ind w:firstLine="76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E50810" w:rsidRDefault="000E2B6F" w:rsidP="00705B34">
      <w:pPr>
        <w:pStyle w:val="a3"/>
        <w:tabs>
          <w:tab w:val="left" w:pos="765"/>
        </w:tabs>
        <w:spacing w:line="360" w:lineRule="auto"/>
        <w:ind w:firstLine="76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рассмотреть</w:t>
      </w:r>
      <w:r w:rsidR="00E50810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044DEA">
        <w:rPr>
          <w:rFonts w:ascii="Times New Roman" w:hAnsi="Times New Roman" w:cs="Times New Roman"/>
          <w:sz w:val="28"/>
          <w:szCs w:val="28"/>
        </w:rPr>
        <w:t>и  причины</w:t>
      </w:r>
      <w:r w:rsidR="00E50810">
        <w:rPr>
          <w:rFonts w:ascii="Times New Roman" w:hAnsi="Times New Roman" w:cs="Times New Roman"/>
          <w:sz w:val="28"/>
          <w:szCs w:val="28"/>
        </w:rPr>
        <w:t xml:space="preserve"> лени;</w:t>
      </w:r>
    </w:p>
    <w:p w:rsidR="00E50810" w:rsidRDefault="000E2B6F" w:rsidP="00705B34">
      <w:pPr>
        <w:pStyle w:val="a3"/>
        <w:tabs>
          <w:tab w:val="left" w:pos="765"/>
        </w:tabs>
        <w:spacing w:line="360" w:lineRule="auto"/>
        <w:ind w:firstLine="76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2)описать</w:t>
      </w:r>
      <w:r w:rsidR="00E50810">
        <w:rPr>
          <w:rFonts w:ascii="Times New Roman" w:hAnsi="Times New Roman" w:cs="Times New Roman"/>
          <w:sz w:val="28"/>
          <w:szCs w:val="28"/>
        </w:rPr>
        <w:t xml:space="preserve"> психологические  аспекты  лени;</w:t>
      </w:r>
    </w:p>
    <w:p w:rsidR="00E50810" w:rsidRDefault="00044DEA" w:rsidP="00705B34">
      <w:pPr>
        <w:pStyle w:val="a3"/>
        <w:tabs>
          <w:tab w:val="left" w:pos="765"/>
        </w:tabs>
        <w:spacing w:line="360" w:lineRule="auto"/>
        <w:ind w:firstLine="76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предложить </w:t>
      </w:r>
      <w:r w:rsidR="000E2B6F">
        <w:rPr>
          <w:rFonts w:ascii="Times New Roman" w:hAnsi="Times New Roman" w:cs="Times New Roman"/>
          <w:sz w:val="28"/>
          <w:szCs w:val="28"/>
        </w:rPr>
        <w:t>методику  борьбы с ленью, разработанную И.Иголкиной</w:t>
      </w:r>
      <w:r w:rsidR="000E2B6F">
        <w:rPr>
          <w:rFonts w:ascii="Times New Roman" w:hAnsi="Times New Roman" w:cs="Times New Roman"/>
          <w:sz w:val="28"/>
          <w:szCs w:val="28"/>
        </w:rPr>
        <w:tab/>
        <w:t>.</w:t>
      </w:r>
    </w:p>
    <w:p w:rsidR="00D8477E" w:rsidRPr="00D8477E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>Согласно этимологии слово “лень” в переводе с латинского – это “мягкость, спокойствие, нерешительность, вялость”. Если рассматривать лень как ситуативную и личностную характеристику, то можно сделать вывод, что чаще всего лень употребляется в понимании личностной характеристики, в то время</w:t>
      </w:r>
      <w:r w:rsidR="00F43A44">
        <w:rPr>
          <w:rFonts w:ascii="Times New Roman" w:hAnsi="Times New Roman" w:cs="Times New Roman"/>
          <w:sz w:val="28"/>
          <w:szCs w:val="28"/>
        </w:rPr>
        <w:t xml:space="preserve"> </w:t>
      </w:r>
      <w:r w:rsidRPr="00D8477E">
        <w:rPr>
          <w:rFonts w:ascii="Times New Roman" w:hAnsi="Times New Roman" w:cs="Times New Roman"/>
          <w:sz w:val="28"/>
          <w:szCs w:val="28"/>
        </w:rPr>
        <w:t>как переживается как ситуативное состояние.</w:t>
      </w:r>
    </w:p>
    <w:p w:rsidR="00D8477E" w:rsidRPr="00D8477E" w:rsidRDefault="00A4774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результатам исследований </w:t>
      </w:r>
      <w:r w:rsidR="00D8477E" w:rsidRPr="00D8477E">
        <w:rPr>
          <w:rFonts w:ascii="Times New Roman" w:hAnsi="Times New Roman" w:cs="Times New Roman"/>
          <w:sz w:val="28"/>
          <w:szCs w:val="28"/>
        </w:rPr>
        <w:t>психологов, можно выделить следующие функции лени:</w:t>
      </w:r>
    </w:p>
    <w:p w:rsidR="00D8477E" w:rsidRPr="00D8477E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>1) релаксационная: лень выступает в качестве специфического периода подготовки к активной деятельности, отдыха перед всплеском творческой активности. В этом аспекте совпадают феномены лени и скуки;</w:t>
      </w:r>
    </w:p>
    <w:p w:rsidR="00D8477E" w:rsidRPr="00D8477E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 xml:space="preserve">2) экстраполяционная: человек переносит в будущее ту деятельность, которая сейчас вызывает внутреннее напряжение, при этом “здесь и теперь” наступает разрядка. Парадокс заключается в том, что человек понимает, что подобная стратегия поведения в целом вынуждает его больше “тратиться”, но сознательно идет на это. Здесь налицо неумение структурировать время. Как </w:t>
      </w:r>
      <w:r w:rsidRPr="00D8477E">
        <w:rPr>
          <w:rFonts w:ascii="Times New Roman" w:hAnsi="Times New Roman" w:cs="Times New Roman"/>
          <w:sz w:val="28"/>
          <w:szCs w:val="28"/>
        </w:rPr>
        <w:lastRenderedPageBreak/>
        <w:t>результат – сжатие структуры времени до максимальной (вплоть до недостижимой) интенсивности, но – в будущем;</w:t>
      </w:r>
    </w:p>
    <w:p w:rsidR="00D8477E" w:rsidRPr="00D8477E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>3) компенсирующая: при отсутствии полноценного развивающего общения субъект не решает эту проблему, но компенсирует общение другими более доступными (по сути “суррогатными”) формами деятельности (смотрит телевизор, “ходит” в ИНТЕРНЕТ и т. д.);</w:t>
      </w:r>
    </w:p>
    <w:p w:rsidR="00D8477E" w:rsidRPr="00D8477E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>4) функция избавления от выбора: человек перекладывает ответственность за выбор собственной активности с себя на ситуацию, позволяет ситуации определять его поведение. Данную функцию можно выделить как фундаментальную.</w:t>
      </w:r>
    </w:p>
    <w:p w:rsidR="00BF327D" w:rsidRDefault="000E2B6F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 лени, как  выяснили  ученые  чаще  всего  являются</w:t>
      </w:r>
      <w:r w:rsidR="00D8477E" w:rsidRPr="00D847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327D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 xml:space="preserve">1) перенапряжение от завышенных неадекватных требований референтной группы; </w:t>
      </w:r>
    </w:p>
    <w:p w:rsidR="00F43A44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 xml:space="preserve">2) завышенный уровень притязаний и боязнь ему не соответствовать; </w:t>
      </w:r>
    </w:p>
    <w:p w:rsidR="00D8477E" w:rsidRPr="00D8477E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>3) неадекватная (завышенная или заниженная) мотивация деятельности (здесь работает закон Йеркса-Додсона).</w:t>
      </w:r>
    </w:p>
    <w:p w:rsidR="00D8477E" w:rsidRDefault="00D8477E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7E">
        <w:rPr>
          <w:rFonts w:ascii="Times New Roman" w:hAnsi="Times New Roman" w:cs="Times New Roman"/>
          <w:sz w:val="28"/>
          <w:szCs w:val="28"/>
        </w:rPr>
        <w:t xml:space="preserve">Необходимо отметить, что лень выгодна для индивида. Она позволяет избавиться от необходимости управлять собой, принимать решения и структурировать собственную жизнь. Локус контроля проецируется вовне индивида. Кроме того, возникает иллюзия свободы: когда активность направляется ситуацией, то все возможно, результат непредсказуем, и можно поступать как угодно в соответствии с ситуацией. Но однажды сняв с </w:t>
      </w:r>
      <w:r w:rsidR="00F43A44" w:rsidRPr="00D8477E">
        <w:rPr>
          <w:rFonts w:ascii="Times New Roman" w:hAnsi="Times New Roman" w:cs="Times New Roman"/>
          <w:sz w:val="28"/>
          <w:szCs w:val="28"/>
        </w:rPr>
        <w:t>себя,</w:t>
      </w:r>
      <w:r w:rsidRPr="00D8477E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F43A44" w:rsidRPr="00D8477E">
        <w:rPr>
          <w:rFonts w:ascii="Times New Roman" w:hAnsi="Times New Roman" w:cs="Times New Roman"/>
          <w:sz w:val="28"/>
          <w:szCs w:val="28"/>
        </w:rPr>
        <w:t>образом,</w:t>
      </w:r>
      <w:r w:rsidRPr="00D8477E">
        <w:rPr>
          <w:rFonts w:ascii="Times New Roman" w:hAnsi="Times New Roman" w:cs="Times New Roman"/>
          <w:sz w:val="28"/>
          <w:szCs w:val="28"/>
        </w:rPr>
        <w:t xml:space="preserve"> ответственность, человек привыкает к этому, возникает своеобразная зависимость от лени и ситуации, потребность во внешнем руководстве. Свобода оборачивается подверженностью случайным влияниям, внушаемостью и полной управляемостью извне. Человек оказывается не субъектом деятельности, а объектом ситуации, теряются его собственные смыслы, теряется собственный “голос” в мире, происходит что-то похожее на деперсонализацию. Деятельность перестает удовлетворять истинные потребности индивида, они оказываются фрустрированными. Таким образом, </w:t>
      </w:r>
      <w:r w:rsidRPr="00D8477E">
        <w:rPr>
          <w:rFonts w:ascii="Times New Roman" w:hAnsi="Times New Roman" w:cs="Times New Roman"/>
          <w:sz w:val="28"/>
          <w:szCs w:val="28"/>
        </w:rPr>
        <w:lastRenderedPageBreak/>
        <w:t>главным негативным последствием лени является деструкция эмоционально-волевой сферы личности и разрушение базовых смыслов личности. В теоретическом плане лень можно рассматривать как нарушение структуры отношений индивида вследствие несоответствия притязаний, требований и возможностей. Это – как отношения индивида со значимыми людьми, так и к самому себе, что определяет направление психологической работы с ленью как с личностной проблемой. В рамках концепции надситуативной активности В.А.Петровского данное явление можно охарактеризовать как “подситуативную” активность, где индивид оказывается лишенным субъектности и спонтанной творческой активности. Отсутствует устремленность (термин В.А.Петровского) как основание собственной деятельности, человек оказывается невовлеченным в собственную деятельность. Подводя итог, можно сказать, что лень оказывается уходом от реальности, избеганием собственных проблем. При росте возможностей подобного избегания (рост сети ИНТЕРНЕТ и всей компьютерной индустрии, развитие телевидения и средств коммуникации, доступность наркотиков и т.д.) задача работы с ленью становится особенно актуальной как в плане психокоррекции, так и в плане психогигиены.</w:t>
      </w:r>
    </w:p>
    <w:p w:rsidR="000B0C04" w:rsidRPr="00D8477E" w:rsidRDefault="00484CE7" w:rsidP="00705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И.Иголкина предлагает такие </w:t>
      </w:r>
      <w:r w:rsidR="000B0C04">
        <w:rPr>
          <w:rFonts w:ascii="Times New Roman" w:hAnsi="Times New Roman" w:cs="Times New Roman"/>
          <w:sz w:val="28"/>
          <w:szCs w:val="28"/>
        </w:rPr>
        <w:t>способы  избавиться  от лени</w:t>
      </w:r>
      <w:r w:rsidR="00C60033">
        <w:rPr>
          <w:rFonts w:ascii="Times New Roman" w:hAnsi="Times New Roman" w:cs="Times New Roman"/>
          <w:sz w:val="28"/>
          <w:szCs w:val="28"/>
        </w:rPr>
        <w:t>.</w:t>
      </w:r>
    </w:p>
    <w:p w:rsidR="00A4774E" w:rsidRPr="00044DEA" w:rsidRDefault="000E2B6F" w:rsidP="00705B34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right="75"/>
        <w:jc w:val="both"/>
        <w:rPr>
          <w:color w:val="000000" w:themeColor="text1"/>
          <w:sz w:val="28"/>
          <w:szCs w:val="28"/>
        </w:rPr>
      </w:pPr>
      <w:r w:rsidRPr="00044DEA">
        <w:rPr>
          <w:rStyle w:val="apple-style-span"/>
          <w:color w:val="000000" w:themeColor="text1"/>
          <w:sz w:val="28"/>
          <w:szCs w:val="28"/>
        </w:rPr>
        <w:t>П</w:t>
      </w:r>
      <w:r w:rsidR="00A4774E" w:rsidRPr="00044DEA">
        <w:rPr>
          <w:rStyle w:val="apple-style-span"/>
          <w:color w:val="000000" w:themeColor="text1"/>
          <w:sz w:val="28"/>
          <w:szCs w:val="28"/>
        </w:rPr>
        <w:t>ереходить к делу сразу, без раскачки.</w:t>
      </w:r>
    </w:p>
    <w:p w:rsidR="00A4774E" w:rsidRPr="00A4774E" w:rsidRDefault="000E2B6F" w:rsidP="00705B34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right="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Придумать</w:t>
      </w:r>
      <w:r w:rsidR="000B0C04" w:rsidRPr="00A4774E">
        <w:rPr>
          <w:color w:val="000000" w:themeColor="text1"/>
          <w:sz w:val="28"/>
          <w:szCs w:val="28"/>
        </w:rPr>
        <w:t xml:space="preserve"> свой девиз</w:t>
      </w:r>
      <w:r w:rsidR="00C60033">
        <w:rPr>
          <w:color w:val="000000" w:themeColor="text1"/>
          <w:sz w:val="28"/>
          <w:szCs w:val="28"/>
        </w:rPr>
        <w:t>,</w:t>
      </w:r>
      <w:r w:rsidR="000B0C04" w:rsidRPr="00A4774E">
        <w:rPr>
          <w:color w:val="000000" w:themeColor="text1"/>
          <w:sz w:val="28"/>
          <w:szCs w:val="28"/>
        </w:rPr>
        <w:t xml:space="preserve"> помогающий выполнять труд. </w:t>
      </w:r>
    </w:p>
    <w:p w:rsidR="000B0C04" w:rsidRPr="00A4774E" w:rsidRDefault="000E2B6F" w:rsidP="00705B34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right="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Найти  для себя то, что </w:t>
      </w:r>
      <w:r w:rsidR="000B0C04" w:rsidRPr="00A4774E">
        <w:rPr>
          <w:color w:val="000000" w:themeColor="text1"/>
          <w:sz w:val="28"/>
          <w:szCs w:val="28"/>
        </w:rPr>
        <w:t>будет вдохновлять. Это может быть любимая музыка, фильм или что-то другое.</w:t>
      </w:r>
    </w:p>
    <w:p w:rsidR="000B0C04" w:rsidRDefault="000B0C04" w:rsidP="00705B34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right="75"/>
        <w:jc w:val="both"/>
        <w:rPr>
          <w:color w:val="000000" w:themeColor="text1"/>
          <w:sz w:val="28"/>
          <w:szCs w:val="28"/>
        </w:rPr>
      </w:pPr>
      <w:r w:rsidRPr="00A4774E">
        <w:rPr>
          <w:color w:val="000000" w:themeColor="text1"/>
          <w:sz w:val="28"/>
          <w:szCs w:val="28"/>
        </w:rPr>
        <w:t>Покин</w:t>
      </w:r>
      <w:r w:rsidR="000E2B6F">
        <w:rPr>
          <w:color w:val="000000" w:themeColor="text1"/>
          <w:sz w:val="28"/>
          <w:szCs w:val="28"/>
        </w:rPr>
        <w:t xml:space="preserve">уть </w:t>
      </w:r>
      <w:r w:rsidRPr="00A4774E">
        <w:rPr>
          <w:color w:val="000000" w:themeColor="text1"/>
          <w:sz w:val="28"/>
          <w:szCs w:val="28"/>
        </w:rPr>
        <w:t>зоны комфорта. Людей часто может держать то, к чему они привыкли, что для них комфортно. Чтобы добиться успехов, нужно покинуть эти зоны. Поэкспериментировать с чем-то новым, поменять обстановку и т.д. Тут главное – осмелиться, это сделать.</w:t>
      </w:r>
    </w:p>
    <w:p w:rsidR="00484CE7" w:rsidRPr="00044DEA" w:rsidRDefault="000E2B6F" w:rsidP="00705B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044DE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Выработать</w:t>
      </w:r>
      <w:r w:rsidR="00A4774E" w:rsidRPr="00044DE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и закреплять в себе полезные привычки.</w:t>
      </w:r>
    </w:p>
    <w:p w:rsidR="00484CE7" w:rsidRPr="00044DEA" w:rsidRDefault="00A4774E" w:rsidP="00705B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044DE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Разбивать работу на блоки приемлемого размера (т.е. не большая, непонятная и пугающая, а вполне конкретная и такая, которую я умею, могу и хочу сделать).</w:t>
      </w:r>
    </w:p>
    <w:p w:rsidR="00A4774E" w:rsidRPr="00044DEA" w:rsidRDefault="00A4774E" w:rsidP="00705B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DE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Учиться приемам самомотивации.</w:t>
      </w:r>
    </w:p>
    <w:p w:rsidR="00484CE7" w:rsidRPr="00044DEA" w:rsidRDefault="00A4774E" w:rsidP="00705B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DE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Отказываться от ненужной работы.</w:t>
      </w:r>
    </w:p>
    <w:p w:rsidR="00D8477E" w:rsidRPr="00044DEA" w:rsidRDefault="00A4774E" w:rsidP="00705B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4DE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Давать себе возможность отдохнуть.</w:t>
      </w:r>
    </w:p>
    <w:p w:rsidR="00D8477E" w:rsidRPr="000E2B6F" w:rsidRDefault="00705B34" w:rsidP="00705B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044D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аким образом, в  данной работе</w:t>
      </w:r>
      <w:r w:rsidR="000E2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мы рассмотрели  функции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 причины  лени, описали её </w:t>
      </w:r>
      <w:r w:rsidR="000E2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психологические  аспекты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и  предложили  методику  борьбы  с  ленью, разработанную  И.Иголкиной</w:t>
      </w:r>
      <w:r w:rsidR="000E2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Тема  требует  дальнейшего  научного  изучения.</w:t>
      </w:r>
    </w:p>
    <w:sectPr w:rsidR="00D8477E" w:rsidRPr="000E2B6F" w:rsidSect="00705B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353A2"/>
    <w:multiLevelType w:val="hybridMultilevel"/>
    <w:tmpl w:val="35462E0A"/>
    <w:lvl w:ilvl="0" w:tplc="A37A209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69BC3123"/>
    <w:multiLevelType w:val="hybridMultilevel"/>
    <w:tmpl w:val="7A00DB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477E"/>
    <w:rsid w:val="00044DEA"/>
    <w:rsid w:val="000B0C04"/>
    <w:rsid w:val="000E2B6F"/>
    <w:rsid w:val="00126435"/>
    <w:rsid w:val="00183000"/>
    <w:rsid w:val="001C5913"/>
    <w:rsid w:val="001D3261"/>
    <w:rsid w:val="003516D0"/>
    <w:rsid w:val="00376F91"/>
    <w:rsid w:val="00484CE7"/>
    <w:rsid w:val="0067792E"/>
    <w:rsid w:val="00705B34"/>
    <w:rsid w:val="00733839"/>
    <w:rsid w:val="00A4774E"/>
    <w:rsid w:val="00BF20FE"/>
    <w:rsid w:val="00BF327D"/>
    <w:rsid w:val="00C02B92"/>
    <w:rsid w:val="00C60033"/>
    <w:rsid w:val="00D8477E"/>
    <w:rsid w:val="00E50810"/>
    <w:rsid w:val="00EF56C5"/>
    <w:rsid w:val="00F43A44"/>
    <w:rsid w:val="00F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847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8477E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0B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4774E"/>
  </w:style>
  <w:style w:type="paragraph" w:styleId="a6">
    <w:name w:val="List Paragraph"/>
    <w:basedOn w:val="a"/>
    <w:uiPriority w:val="34"/>
    <w:qFormat/>
    <w:rsid w:val="00A47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A9AE-AD3A-4550-85B6-2A8BD270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Admin</cp:lastModifiedBy>
  <cp:revision>10</cp:revision>
  <cp:lastPrinted>2011-05-13T15:55:00Z</cp:lastPrinted>
  <dcterms:created xsi:type="dcterms:W3CDTF">2011-03-25T18:26:00Z</dcterms:created>
  <dcterms:modified xsi:type="dcterms:W3CDTF">2013-04-14T22:45:00Z</dcterms:modified>
</cp:coreProperties>
</file>