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FC6" w:rsidRDefault="002E7FC6" w:rsidP="002E7FC6">
      <w:pPr>
        <w:pStyle w:val="Default"/>
        <w:jc w:val="center"/>
        <w:rPr>
          <w:sz w:val="22"/>
          <w:szCs w:val="22"/>
        </w:rPr>
      </w:pPr>
      <w:r>
        <w:rPr>
          <w:b/>
          <w:bCs/>
          <w:sz w:val="22"/>
          <w:szCs w:val="22"/>
        </w:rPr>
        <w:t xml:space="preserve">ПРОЦЕСС ХРИСТИАНИЗАЦИИ РУСИ </w:t>
      </w:r>
    </w:p>
    <w:p w:rsidR="002E7FC6" w:rsidRDefault="002E7FC6" w:rsidP="002E7FC6">
      <w:pPr>
        <w:pStyle w:val="Default"/>
        <w:jc w:val="center"/>
        <w:rPr>
          <w:sz w:val="22"/>
          <w:szCs w:val="22"/>
        </w:rPr>
      </w:pPr>
      <w:r>
        <w:rPr>
          <w:b/>
          <w:bCs/>
          <w:sz w:val="22"/>
          <w:szCs w:val="22"/>
        </w:rPr>
        <w:t xml:space="preserve">КАК ФАКТОР ЦИВИЛИЗАЦИОННОГО ВЫБОРА </w:t>
      </w:r>
    </w:p>
    <w:p w:rsidR="002E7FC6" w:rsidRDefault="002E7FC6" w:rsidP="002E7FC6">
      <w:pPr>
        <w:pStyle w:val="Default"/>
        <w:jc w:val="right"/>
        <w:rPr>
          <w:sz w:val="20"/>
          <w:szCs w:val="20"/>
        </w:rPr>
      </w:pPr>
      <w:proofErr w:type="spellStart"/>
      <w:r>
        <w:rPr>
          <w:b/>
          <w:bCs/>
          <w:i/>
          <w:iCs/>
          <w:sz w:val="20"/>
          <w:szCs w:val="20"/>
        </w:rPr>
        <w:t>Литвяк</w:t>
      </w:r>
      <w:proofErr w:type="spellEnd"/>
      <w:r>
        <w:rPr>
          <w:b/>
          <w:bCs/>
          <w:i/>
          <w:iCs/>
          <w:sz w:val="20"/>
          <w:szCs w:val="20"/>
        </w:rPr>
        <w:t xml:space="preserve"> А., </w:t>
      </w:r>
      <w:r>
        <w:rPr>
          <w:i/>
          <w:iCs/>
          <w:sz w:val="20"/>
          <w:szCs w:val="20"/>
        </w:rPr>
        <w:t xml:space="preserve">студент гр. ИПО-11а; </w:t>
      </w:r>
    </w:p>
    <w:p w:rsidR="002E7FC6" w:rsidRDefault="002E7FC6" w:rsidP="002E7FC6">
      <w:pPr>
        <w:pStyle w:val="Default"/>
        <w:jc w:val="right"/>
        <w:rPr>
          <w:sz w:val="20"/>
          <w:szCs w:val="20"/>
        </w:rPr>
      </w:pPr>
      <w:r>
        <w:rPr>
          <w:b/>
          <w:bCs/>
          <w:i/>
          <w:iCs/>
          <w:sz w:val="20"/>
          <w:szCs w:val="20"/>
        </w:rPr>
        <w:t xml:space="preserve">Рагозина Т.Э., </w:t>
      </w:r>
      <w:r>
        <w:rPr>
          <w:i/>
          <w:iCs/>
          <w:sz w:val="20"/>
          <w:szCs w:val="20"/>
        </w:rPr>
        <w:t>к</w:t>
      </w:r>
      <w:proofErr w:type="gramStart"/>
      <w:r>
        <w:rPr>
          <w:i/>
          <w:iCs/>
          <w:sz w:val="20"/>
          <w:szCs w:val="20"/>
        </w:rPr>
        <w:t>.ф</w:t>
      </w:r>
      <w:proofErr w:type="gramEnd"/>
      <w:r>
        <w:rPr>
          <w:i/>
          <w:iCs/>
          <w:sz w:val="20"/>
          <w:szCs w:val="20"/>
        </w:rPr>
        <w:t xml:space="preserve">илос.н., доцент </w:t>
      </w:r>
    </w:p>
    <w:p w:rsidR="002E7FC6" w:rsidRDefault="002E7FC6" w:rsidP="002E7FC6">
      <w:pPr>
        <w:pStyle w:val="Default"/>
        <w:jc w:val="right"/>
        <w:rPr>
          <w:sz w:val="20"/>
          <w:szCs w:val="20"/>
        </w:rPr>
      </w:pPr>
      <w:r>
        <w:rPr>
          <w:i/>
          <w:iCs/>
          <w:sz w:val="20"/>
          <w:szCs w:val="20"/>
        </w:rPr>
        <w:t>каф</w:t>
      </w:r>
      <w:proofErr w:type="gramStart"/>
      <w:r>
        <w:rPr>
          <w:i/>
          <w:iCs/>
          <w:sz w:val="20"/>
          <w:szCs w:val="20"/>
        </w:rPr>
        <w:t>.</w:t>
      </w:r>
      <w:proofErr w:type="gramEnd"/>
      <w:r>
        <w:rPr>
          <w:i/>
          <w:iCs/>
          <w:sz w:val="20"/>
          <w:szCs w:val="20"/>
        </w:rPr>
        <w:t xml:space="preserve"> </w:t>
      </w:r>
      <w:proofErr w:type="gramStart"/>
      <w:r>
        <w:rPr>
          <w:i/>
          <w:iCs/>
          <w:sz w:val="20"/>
          <w:szCs w:val="20"/>
        </w:rPr>
        <w:t>ф</w:t>
      </w:r>
      <w:proofErr w:type="gramEnd"/>
      <w:r>
        <w:rPr>
          <w:i/>
          <w:iCs/>
          <w:sz w:val="20"/>
          <w:szCs w:val="20"/>
        </w:rPr>
        <w:t xml:space="preserve">илософии </w:t>
      </w:r>
      <w:proofErr w:type="spellStart"/>
      <w:r>
        <w:rPr>
          <w:i/>
          <w:iCs/>
          <w:sz w:val="20"/>
          <w:szCs w:val="20"/>
        </w:rPr>
        <w:t>ДонНТУ</w:t>
      </w:r>
      <w:proofErr w:type="spellEnd"/>
      <w:r>
        <w:rPr>
          <w:i/>
          <w:iCs/>
          <w:sz w:val="20"/>
          <w:szCs w:val="20"/>
        </w:rPr>
        <w:t xml:space="preserve"> </w:t>
      </w:r>
    </w:p>
    <w:p w:rsidR="002E7FC6" w:rsidRDefault="002E7FC6" w:rsidP="002E7FC6">
      <w:pPr>
        <w:pStyle w:val="Default"/>
        <w:ind w:firstLine="560"/>
        <w:jc w:val="both"/>
        <w:rPr>
          <w:sz w:val="22"/>
          <w:szCs w:val="22"/>
        </w:rPr>
      </w:pPr>
      <w:r>
        <w:rPr>
          <w:sz w:val="22"/>
          <w:szCs w:val="22"/>
        </w:rPr>
        <w:t xml:space="preserve">Предлагаемые вниманию читателя тезисы, не претендуя на всестороннее рассмотрение последствий процесса христианизации Киевской Руси, представляют собой попытку взглянуть на проблему христианизации восточных славян через призму тех изменений, которые наиболее ощутимым образом сказались в дальнейшем на всех сторонах жизни древнерусского </w:t>
      </w:r>
      <w:proofErr w:type="spellStart"/>
      <w:proofErr w:type="gramStart"/>
      <w:r>
        <w:rPr>
          <w:sz w:val="22"/>
          <w:szCs w:val="22"/>
        </w:rPr>
        <w:t>общест-ва</w:t>
      </w:r>
      <w:proofErr w:type="spellEnd"/>
      <w:proofErr w:type="gramEnd"/>
      <w:r>
        <w:rPr>
          <w:sz w:val="22"/>
          <w:szCs w:val="22"/>
        </w:rPr>
        <w:t xml:space="preserve">, вызвав качественные преобразования во всех сферах </w:t>
      </w:r>
      <w:proofErr w:type="spellStart"/>
      <w:r>
        <w:rPr>
          <w:sz w:val="22"/>
          <w:szCs w:val="22"/>
        </w:rPr>
        <w:t>обще-ственной</w:t>
      </w:r>
      <w:proofErr w:type="spellEnd"/>
      <w:r>
        <w:rPr>
          <w:sz w:val="22"/>
          <w:szCs w:val="22"/>
        </w:rPr>
        <w:t xml:space="preserve"> жизни. </w:t>
      </w:r>
    </w:p>
    <w:p w:rsidR="002E7FC6" w:rsidRDefault="002E7FC6" w:rsidP="002E7FC6">
      <w:pPr>
        <w:pStyle w:val="Default"/>
        <w:ind w:firstLine="560"/>
        <w:jc w:val="both"/>
        <w:rPr>
          <w:sz w:val="22"/>
          <w:szCs w:val="22"/>
        </w:rPr>
      </w:pPr>
      <w:r>
        <w:rPr>
          <w:sz w:val="22"/>
          <w:szCs w:val="22"/>
        </w:rPr>
        <w:t xml:space="preserve">Важнейшим внутриполитическим мероприятием </w:t>
      </w:r>
      <w:proofErr w:type="spellStart"/>
      <w:proofErr w:type="gramStart"/>
      <w:r>
        <w:rPr>
          <w:sz w:val="22"/>
          <w:szCs w:val="22"/>
        </w:rPr>
        <w:t>Киевско-го</w:t>
      </w:r>
      <w:proofErr w:type="spellEnd"/>
      <w:proofErr w:type="gramEnd"/>
      <w:r>
        <w:rPr>
          <w:sz w:val="22"/>
          <w:szCs w:val="22"/>
        </w:rPr>
        <w:t xml:space="preserve"> государства было крещение Руси в 988 г., связанное с </w:t>
      </w:r>
      <w:proofErr w:type="spellStart"/>
      <w:r>
        <w:rPr>
          <w:sz w:val="22"/>
          <w:szCs w:val="22"/>
        </w:rPr>
        <w:t>упро-чением</w:t>
      </w:r>
      <w:proofErr w:type="spellEnd"/>
      <w:r>
        <w:rPr>
          <w:sz w:val="22"/>
          <w:szCs w:val="22"/>
        </w:rPr>
        <w:t xml:space="preserve"> единства страны, необходимостью установления </w:t>
      </w:r>
      <w:proofErr w:type="spellStart"/>
      <w:r>
        <w:rPr>
          <w:sz w:val="22"/>
          <w:szCs w:val="22"/>
        </w:rPr>
        <w:t>проч-ных</w:t>
      </w:r>
      <w:proofErr w:type="spellEnd"/>
      <w:r>
        <w:rPr>
          <w:sz w:val="22"/>
          <w:szCs w:val="22"/>
        </w:rPr>
        <w:t xml:space="preserve"> связей с внешним миром. Следует отметить, что </w:t>
      </w:r>
      <w:proofErr w:type="spellStart"/>
      <w:r>
        <w:rPr>
          <w:sz w:val="22"/>
          <w:szCs w:val="22"/>
        </w:rPr>
        <w:t>необходи-мо</w:t>
      </w:r>
      <w:proofErr w:type="spellEnd"/>
      <w:r>
        <w:rPr>
          <w:sz w:val="22"/>
          <w:szCs w:val="22"/>
        </w:rPr>
        <w:t xml:space="preserve"> различать понятие </w:t>
      </w:r>
      <w:r>
        <w:rPr>
          <w:i/>
          <w:iCs/>
          <w:sz w:val="22"/>
          <w:szCs w:val="22"/>
        </w:rPr>
        <w:t xml:space="preserve">Крещение Руси – </w:t>
      </w:r>
      <w:r>
        <w:rPr>
          <w:sz w:val="22"/>
          <w:szCs w:val="22"/>
        </w:rPr>
        <w:t xml:space="preserve">конкретное </w:t>
      </w:r>
      <w:proofErr w:type="spellStart"/>
      <w:r>
        <w:rPr>
          <w:sz w:val="22"/>
          <w:szCs w:val="22"/>
        </w:rPr>
        <w:t>историче-ское</w:t>
      </w:r>
      <w:proofErr w:type="spellEnd"/>
      <w:r>
        <w:rPr>
          <w:sz w:val="22"/>
          <w:szCs w:val="22"/>
        </w:rPr>
        <w:t xml:space="preserve"> событие, датируемое 988 годом, и </w:t>
      </w:r>
      <w:r>
        <w:rPr>
          <w:i/>
          <w:iCs/>
          <w:sz w:val="22"/>
          <w:szCs w:val="22"/>
        </w:rPr>
        <w:t xml:space="preserve">Христианизацию Руси – </w:t>
      </w:r>
      <w:r>
        <w:rPr>
          <w:sz w:val="22"/>
          <w:szCs w:val="22"/>
        </w:rPr>
        <w:t xml:space="preserve">длительный процесс распространения христианства среди </w:t>
      </w:r>
      <w:proofErr w:type="spellStart"/>
      <w:r>
        <w:rPr>
          <w:sz w:val="22"/>
          <w:szCs w:val="22"/>
        </w:rPr>
        <w:t>вос-точных</w:t>
      </w:r>
      <w:proofErr w:type="spellEnd"/>
      <w:r>
        <w:rPr>
          <w:sz w:val="22"/>
          <w:szCs w:val="22"/>
        </w:rPr>
        <w:t xml:space="preserve"> славян и его утверждения в качестве господствующей религии</w:t>
      </w:r>
      <w:proofErr w:type="gramStart"/>
      <w:r>
        <w:rPr>
          <w:sz w:val="14"/>
          <w:szCs w:val="14"/>
        </w:rPr>
        <w:t>1</w:t>
      </w:r>
      <w:proofErr w:type="gramEnd"/>
      <w:r>
        <w:rPr>
          <w:sz w:val="22"/>
          <w:szCs w:val="22"/>
        </w:rPr>
        <w:t xml:space="preserve">. </w:t>
      </w:r>
    </w:p>
    <w:p w:rsidR="002E7FC6" w:rsidRDefault="002E7FC6" w:rsidP="002E7FC6">
      <w:pPr>
        <w:pStyle w:val="Default"/>
        <w:ind w:firstLine="560"/>
        <w:jc w:val="both"/>
        <w:rPr>
          <w:sz w:val="22"/>
          <w:szCs w:val="22"/>
        </w:rPr>
      </w:pPr>
      <w:r>
        <w:rPr>
          <w:sz w:val="22"/>
          <w:szCs w:val="22"/>
        </w:rPr>
        <w:t xml:space="preserve">Как известно, соседние с Киевской Русью государства </w:t>
      </w:r>
      <w:proofErr w:type="spellStart"/>
      <w:proofErr w:type="gramStart"/>
      <w:r>
        <w:rPr>
          <w:sz w:val="22"/>
          <w:szCs w:val="22"/>
        </w:rPr>
        <w:t>ис-поведовали</w:t>
      </w:r>
      <w:proofErr w:type="spellEnd"/>
      <w:proofErr w:type="gramEnd"/>
      <w:r>
        <w:rPr>
          <w:sz w:val="22"/>
          <w:szCs w:val="22"/>
        </w:rPr>
        <w:t xml:space="preserve"> религии, основу которых составлял монотеизм, вера в единого Бога. </w:t>
      </w:r>
      <w:proofErr w:type="gramStart"/>
      <w:r>
        <w:rPr>
          <w:sz w:val="22"/>
          <w:szCs w:val="22"/>
        </w:rPr>
        <w:t xml:space="preserve">В Византии господствовало христианство, в </w:t>
      </w:r>
      <w:proofErr w:type="spellStart"/>
      <w:r>
        <w:rPr>
          <w:sz w:val="22"/>
          <w:szCs w:val="22"/>
        </w:rPr>
        <w:t>Ха-зарии</w:t>
      </w:r>
      <w:proofErr w:type="spellEnd"/>
      <w:r>
        <w:rPr>
          <w:sz w:val="22"/>
          <w:szCs w:val="22"/>
        </w:rPr>
        <w:t xml:space="preserve"> – иудаизм, в Волжской </w:t>
      </w:r>
      <w:proofErr w:type="spellStart"/>
      <w:r>
        <w:rPr>
          <w:sz w:val="22"/>
          <w:szCs w:val="22"/>
        </w:rPr>
        <w:t>Булгарии</w:t>
      </w:r>
      <w:proofErr w:type="spellEnd"/>
      <w:r>
        <w:rPr>
          <w:sz w:val="22"/>
          <w:szCs w:val="22"/>
        </w:rPr>
        <w:t xml:space="preserve"> – ислам.</w:t>
      </w:r>
      <w:proofErr w:type="gramEnd"/>
      <w:r>
        <w:rPr>
          <w:sz w:val="22"/>
          <w:szCs w:val="22"/>
        </w:rPr>
        <w:t xml:space="preserve"> Наиболее </w:t>
      </w:r>
      <w:proofErr w:type="spellStart"/>
      <w:proofErr w:type="gramStart"/>
      <w:r>
        <w:rPr>
          <w:sz w:val="22"/>
          <w:szCs w:val="22"/>
        </w:rPr>
        <w:t>тес-ные</w:t>
      </w:r>
      <w:proofErr w:type="spellEnd"/>
      <w:proofErr w:type="gramEnd"/>
      <w:r>
        <w:rPr>
          <w:sz w:val="22"/>
          <w:szCs w:val="22"/>
        </w:rPr>
        <w:t xml:space="preserve"> связи у Руси существовали с христианской Византией. «</w:t>
      </w:r>
      <w:proofErr w:type="spellStart"/>
      <w:proofErr w:type="gramStart"/>
      <w:r>
        <w:rPr>
          <w:sz w:val="22"/>
          <w:szCs w:val="22"/>
        </w:rPr>
        <w:t>По-весть</w:t>
      </w:r>
      <w:proofErr w:type="spellEnd"/>
      <w:proofErr w:type="gramEnd"/>
      <w:r>
        <w:rPr>
          <w:sz w:val="22"/>
          <w:szCs w:val="22"/>
        </w:rPr>
        <w:t xml:space="preserve"> временных лет» рассказывает, что в 986 г. в Киеве </w:t>
      </w:r>
      <w:proofErr w:type="spellStart"/>
      <w:r>
        <w:rPr>
          <w:sz w:val="22"/>
          <w:szCs w:val="22"/>
        </w:rPr>
        <w:t>появи-лись</w:t>
      </w:r>
      <w:proofErr w:type="spellEnd"/>
      <w:r>
        <w:rPr>
          <w:sz w:val="22"/>
          <w:szCs w:val="22"/>
        </w:rPr>
        <w:t xml:space="preserve"> представители всех трёх перечисленных стран, предлагая Владимиру принять их веру [1]. Ислам </w:t>
      </w:r>
      <w:proofErr w:type="gramStart"/>
      <w:r>
        <w:rPr>
          <w:sz w:val="22"/>
          <w:szCs w:val="22"/>
        </w:rPr>
        <w:t>был</w:t>
      </w:r>
      <w:proofErr w:type="gramEnd"/>
      <w:r>
        <w:rPr>
          <w:sz w:val="22"/>
          <w:szCs w:val="22"/>
        </w:rPr>
        <w:t xml:space="preserve"> отвергнут князем, </w:t>
      </w:r>
    </w:p>
    <w:p w:rsidR="002E7FC6" w:rsidRDefault="002E7FC6" w:rsidP="002E7FC6">
      <w:pPr>
        <w:pStyle w:val="Default"/>
        <w:ind w:firstLine="560"/>
        <w:jc w:val="both"/>
        <w:rPr>
          <w:sz w:val="18"/>
          <w:szCs w:val="18"/>
          <w:lang w:val="uk-UA"/>
        </w:rPr>
      </w:pPr>
      <w:r>
        <w:rPr>
          <w:position w:val="6"/>
          <w:sz w:val="22"/>
          <w:szCs w:val="22"/>
          <w:vertAlign w:val="superscript"/>
        </w:rPr>
        <w:t>1</w:t>
      </w:r>
      <w:proofErr w:type="gramStart"/>
      <w:r>
        <w:rPr>
          <w:position w:val="6"/>
          <w:sz w:val="22"/>
          <w:szCs w:val="22"/>
          <w:vertAlign w:val="superscript"/>
        </w:rPr>
        <w:t xml:space="preserve"> </w:t>
      </w:r>
      <w:r>
        <w:rPr>
          <w:sz w:val="18"/>
          <w:szCs w:val="18"/>
        </w:rPr>
        <w:t>О</w:t>
      </w:r>
      <w:proofErr w:type="gramEnd"/>
      <w:r>
        <w:rPr>
          <w:sz w:val="18"/>
          <w:szCs w:val="18"/>
        </w:rPr>
        <w:t xml:space="preserve">б этом свидетельствует хотя бы то обстоятельство, что обращение </w:t>
      </w:r>
      <w:proofErr w:type="spellStart"/>
      <w:r>
        <w:rPr>
          <w:sz w:val="18"/>
          <w:szCs w:val="18"/>
        </w:rPr>
        <w:t>населе-ния</w:t>
      </w:r>
      <w:proofErr w:type="spellEnd"/>
      <w:r>
        <w:rPr>
          <w:sz w:val="18"/>
          <w:szCs w:val="18"/>
        </w:rPr>
        <w:t xml:space="preserve"> Киевской Руси в христианство началось раньше 988 года. В частности, сохранились свидетельства о крещении части руссов в 860 г. Кроме того, «</w:t>
      </w:r>
      <w:proofErr w:type="spellStart"/>
      <w:proofErr w:type="gramStart"/>
      <w:r>
        <w:rPr>
          <w:sz w:val="18"/>
          <w:szCs w:val="18"/>
        </w:rPr>
        <w:t>рус-ские</w:t>
      </w:r>
      <w:proofErr w:type="spellEnd"/>
      <w:proofErr w:type="gramEnd"/>
      <w:r>
        <w:rPr>
          <w:sz w:val="18"/>
          <w:szCs w:val="18"/>
        </w:rPr>
        <w:t xml:space="preserve"> христиане» упоминаются и в договоре Руси с греками 944 г. И, наконец, княгиня Ольга также приняла христианство значительно раньше, а именно – во время своего визита в Константинополь в 957 г. </w:t>
      </w:r>
    </w:p>
    <w:p w:rsidR="002E7FC6" w:rsidRDefault="002E7FC6" w:rsidP="002E7FC6">
      <w:pPr>
        <w:pStyle w:val="Default"/>
        <w:ind w:firstLine="560"/>
        <w:jc w:val="both"/>
        <w:rPr>
          <w:sz w:val="18"/>
          <w:szCs w:val="18"/>
          <w:lang w:val="uk-UA"/>
        </w:rPr>
      </w:pPr>
    </w:p>
    <w:p w:rsidR="002E7FC6" w:rsidRDefault="002E7FC6" w:rsidP="002E7FC6">
      <w:pPr>
        <w:pStyle w:val="Default"/>
        <w:pageBreakBefore/>
        <w:ind w:firstLine="560"/>
        <w:jc w:val="both"/>
        <w:rPr>
          <w:color w:val="auto"/>
          <w:sz w:val="22"/>
          <w:szCs w:val="22"/>
        </w:rPr>
      </w:pPr>
      <w:r>
        <w:rPr>
          <w:color w:val="auto"/>
          <w:sz w:val="22"/>
          <w:szCs w:val="22"/>
        </w:rPr>
        <w:lastRenderedPageBreak/>
        <w:t xml:space="preserve">поскольку воздержание от вина представлялось ему чересчур обременительным; иудаизм </w:t>
      </w:r>
      <w:proofErr w:type="gramStart"/>
      <w:r>
        <w:rPr>
          <w:color w:val="auto"/>
          <w:sz w:val="22"/>
          <w:szCs w:val="22"/>
        </w:rPr>
        <w:t>был</w:t>
      </w:r>
      <w:proofErr w:type="gramEnd"/>
      <w:r>
        <w:rPr>
          <w:color w:val="auto"/>
          <w:sz w:val="22"/>
          <w:szCs w:val="22"/>
        </w:rPr>
        <w:t xml:space="preserve"> отвергнут из-за того, что </w:t>
      </w:r>
      <w:proofErr w:type="spellStart"/>
      <w:r>
        <w:rPr>
          <w:color w:val="auto"/>
          <w:sz w:val="22"/>
          <w:szCs w:val="22"/>
        </w:rPr>
        <w:t>испо-ведовавшие</w:t>
      </w:r>
      <w:proofErr w:type="spellEnd"/>
      <w:r>
        <w:rPr>
          <w:color w:val="auto"/>
          <w:sz w:val="22"/>
          <w:szCs w:val="22"/>
        </w:rPr>
        <w:t xml:space="preserve"> его евреи лишились своего государства и были </w:t>
      </w:r>
      <w:proofErr w:type="spellStart"/>
      <w:proofErr w:type="gramStart"/>
      <w:r>
        <w:rPr>
          <w:color w:val="auto"/>
          <w:sz w:val="22"/>
          <w:szCs w:val="22"/>
        </w:rPr>
        <w:t>рас-сеяны</w:t>
      </w:r>
      <w:proofErr w:type="spellEnd"/>
      <w:proofErr w:type="gramEnd"/>
      <w:r>
        <w:rPr>
          <w:color w:val="auto"/>
          <w:sz w:val="22"/>
          <w:szCs w:val="22"/>
        </w:rPr>
        <w:t xml:space="preserve"> по всей земле. Отверг князь и предложение перейти в </w:t>
      </w:r>
      <w:proofErr w:type="spellStart"/>
      <w:proofErr w:type="gramStart"/>
      <w:r>
        <w:rPr>
          <w:color w:val="auto"/>
          <w:sz w:val="22"/>
          <w:szCs w:val="22"/>
        </w:rPr>
        <w:t>ве-ру</w:t>
      </w:r>
      <w:proofErr w:type="spellEnd"/>
      <w:proofErr w:type="gramEnd"/>
      <w:r>
        <w:rPr>
          <w:color w:val="auto"/>
          <w:sz w:val="22"/>
          <w:szCs w:val="22"/>
        </w:rPr>
        <w:t xml:space="preserve">, сделанное посланцами папы римского. Проповедь же </w:t>
      </w:r>
      <w:proofErr w:type="spellStart"/>
      <w:proofErr w:type="gramStart"/>
      <w:r>
        <w:rPr>
          <w:color w:val="auto"/>
          <w:sz w:val="22"/>
          <w:szCs w:val="22"/>
        </w:rPr>
        <w:t>пред-ставителя</w:t>
      </w:r>
      <w:proofErr w:type="spellEnd"/>
      <w:proofErr w:type="gramEnd"/>
      <w:r>
        <w:rPr>
          <w:color w:val="auto"/>
          <w:sz w:val="22"/>
          <w:szCs w:val="22"/>
        </w:rPr>
        <w:t xml:space="preserve"> византийской церкви произвела на князя самое </w:t>
      </w:r>
      <w:proofErr w:type="spellStart"/>
      <w:r>
        <w:rPr>
          <w:color w:val="auto"/>
          <w:sz w:val="22"/>
          <w:szCs w:val="22"/>
        </w:rPr>
        <w:t>благо-приятное</w:t>
      </w:r>
      <w:proofErr w:type="spellEnd"/>
      <w:r>
        <w:rPr>
          <w:color w:val="auto"/>
          <w:sz w:val="22"/>
          <w:szCs w:val="22"/>
        </w:rPr>
        <w:t xml:space="preserve"> впечатление. </w:t>
      </w:r>
    </w:p>
    <w:p w:rsidR="002E7FC6" w:rsidRDefault="002E7FC6" w:rsidP="002E7FC6">
      <w:pPr>
        <w:pStyle w:val="Default"/>
        <w:ind w:firstLine="560"/>
        <w:jc w:val="both"/>
        <w:rPr>
          <w:color w:val="auto"/>
          <w:sz w:val="22"/>
          <w:szCs w:val="22"/>
        </w:rPr>
      </w:pPr>
      <w:r>
        <w:rPr>
          <w:color w:val="auto"/>
          <w:sz w:val="22"/>
          <w:szCs w:val="22"/>
        </w:rPr>
        <w:t xml:space="preserve">Однако, не довольствуясь этим, Владимир отправил </w:t>
      </w:r>
      <w:proofErr w:type="spellStart"/>
      <w:proofErr w:type="gramStart"/>
      <w:r>
        <w:rPr>
          <w:color w:val="auto"/>
          <w:sz w:val="22"/>
          <w:szCs w:val="22"/>
        </w:rPr>
        <w:t>сво-их</w:t>
      </w:r>
      <w:proofErr w:type="spellEnd"/>
      <w:proofErr w:type="gramEnd"/>
      <w:r>
        <w:rPr>
          <w:color w:val="auto"/>
          <w:sz w:val="22"/>
          <w:szCs w:val="22"/>
        </w:rPr>
        <w:t xml:space="preserve"> собственных послов посмотреть, как поклоняются Богу в разных странах. Вернувшись, послы заявили, что </w:t>
      </w:r>
      <w:proofErr w:type="spellStart"/>
      <w:proofErr w:type="gramStart"/>
      <w:r>
        <w:rPr>
          <w:color w:val="auto"/>
          <w:sz w:val="22"/>
          <w:szCs w:val="22"/>
        </w:rPr>
        <w:t>мусульман-ский</w:t>
      </w:r>
      <w:proofErr w:type="spellEnd"/>
      <w:proofErr w:type="gramEnd"/>
      <w:r>
        <w:rPr>
          <w:color w:val="auto"/>
          <w:sz w:val="22"/>
          <w:szCs w:val="22"/>
        </w:rPr>
        <w:t xml:space="preserve"> закон «не добр», что в немецкой церковной службе нет красоты, но зато греческую веру назвали самой лучшей. В </w:t>
      </w:r>
      <w:proofErr w:type="spellStart"/>
      <w:proofErr w:type="gramStart"/>
      <w:r>
        <w:rPr>
          <w:color w:val="auto"/>
          <w:sz w:val="22"/>
          <w:szCs w:val="22"/>
        </w:rPr>
        <w:t>гре-ческих</w:t>
      </w:r>
      <w:proofErr w:type="spellEnd"/>
      <w:proofErr w:type="gramEnd"/>
      <w:r>
        <w:rPr>
          <w:color w:val="auto"/>
          <w:sz w:val="22"/>
          <w:szCs w:val="22"/>
        </w:rPr>
        <w:t xml:space="preserve"> храмах, говорили они, красота такая, что нельзя понять – на земле ты находишься или на небе. Так, по легенде, свершился выбор веры. </w:t>
      </w:r>
    </w:p>
    <w:p w:rsidR="002E7FC6" w:rsidRDefault="002E7FC6" w:rsidP="002E7FC6">
      <w:pPr>
        <w:pStyle w:val="Default"/>
        <w:ind w:firstLine="560"/>
        <w:jc w:val="both"/>
        <w:rPr>
          <w:color w:val="auto"/>
          <w:sz w:val="22"/>
          <w:szCs w:val="22"/>
        </w:rPr>
      </w:pPr>
      <w:r>
        <w:rPr>
          <w:color w:val="auto"/>
          <w:sz w:val="22"/>
          <w:szCs w:val="22"/>
        </w:rPr>
        <w:t xml:space="preserve">Однако, </w:t>
      </w:r>
      <w:proofErr w:type="spellStart"/>
      <w:r>
        <w:rPr>
          <w:color w:val="auto"/>
          <w:sz w:val="22"/>
          <w:szCs w:val="22"/>
        </w:rPr>
        <w:t>цивилизационный</w:t>
      </w:r>
      <w:proofErr w:type="spellEnd"/>
      <w:r>
        <w:rPr>
          <w:color w:val="auto"/>
          <w:sz w:val="22"/>
          <w:szCs w:val="22"/>
        </w:rPr>
        <w:t xml:space="preserve"> выбор в пользу христианства и Византии, осуществлённый Русью на исходе первого </w:t>
      </w:r>
      <w:proofErr w:type="spellStart"/>
      <w:proofErr w:type="gramStart"/>
      <w:r>
        <w:rPr>
          <w:color w:val="auto"/>
          <w:sz w:val="22"/>
          <w:szCs w:val="22"/>
        </w:rPr>
        <w:t>тысячеле-тия</w:t>
      </w:r>
      <w:proofErr w:type="spellEnd"/>
      <w:proofErr w:type="gramEnd"/>
      <w:r>
        <w:rPr>
          <w:color w:val="auto"/>
          <w:sz w:val="22"/>
          <w:szCs w:val="22"/>
        </w:rPr>
        <w:t xml:space="preserve">, помимо нравственно-эстетических причин, о которых </w:t>
      </w:r>
      <w:proofErr w:type="spellStart"/>
      <w:r>
        <w:rPr>
          <w:color w:val="auto"/>
          <w:sz w:val="22"/>
          <w:szCs w:val="22"/>
        </w:rPr>
        <w:t>пове-ствует</w:t>
      </w:r>
      <w:proofErr w:type="spellEnd"/>
      <w:r>
        <w:rPr>
          <w:color w:val="auto"/>
          <w:sz w:val="22"/>
          <w:szCs w:val="22"/>
        </w:rPr>
        <w:t xml:space="preserve"> легенда, имел куда более весомые причины и весьма </w:t>
      </w:r>
      <w:proofErr w:type="spellStart"/>
      <w:r>
        <w:rPr>
          <w:color w:val="auto"/>
          <w:sz w:val="22"/>
          <w:szCs w:val="22"/>
        </w:rPr>
        <w:t>зем-ные</w:t>
      </w:r>
      <w:proofErr w:type="spellEnd"/>
      <w:r>
        <w:rPr>
          <w:color w:val="auto"/>
          <w:sz w:val="22"/>
          <w:szCs w:val="22"/>
        </w:rPr>
        <w:t xml:space="preserve"> корни. Дело в том, что для Руси Византийская империя </w:t>
      </w:r>
      <w:proofErr w:type="spellStart"/>
      <w:r>
        <w:rPr>
          <w:color w:val="auto"/>
          <w:sz w:val="22"/>
          <w:szCs w:val="22"/>
        </w:rPr>
        <w:t>бы-ла</w:t>
      </w:r>
      <w:proofErr w:type="spellEnd"/>
      <w:r>
        <w:rPr>
          <w:color w:val="auto"/>
          <w:sz w:val="22"/>
          <w:szCs w:val="22"/>
        </w:rPr>
        <w:t xml:space="preserve"> не только богатым и могущественным соседом и соперником, но и идеалом </w:t>
      </w:r>
      <w:proofErr w:type="gramStart"/>
      <w:r>
        <w:rPr>
          <w:i/>
          <w:iCs/>
          <w:color w:val="auto"/>
          <w:sz w:val="22"/>
          <w:szCs w:val="22"/>
        </w:rPr>
        <w:t>централизованного</w:t>
      </w:r>
      <w:proofErr w:type="gramEnd"/>
      <w:r>
        <w:rPr>
          <w:i/>
          <w:iCs/>
          <w:color w:val="auto"/>
          <w:sz w:val="22"/>
          <w:szCs w:val="22"/>
        </w:rPr>
        <w:t xml:space="preserve"> государственного </w:t>
      </w:r>
      <w:proofErr w:type="spellStart"/>
      <w:r>
        <w:rPr>
          <w:i/>
          <w:iCs/>
          <w:color w:val="auto"/>
          <w:sz w:val="22"/>
          <w:szCs w:val="22"/>
        </w:rPr>
        <w:t>устройст-ва</w:t>
      </w:r>
      <w:proofErr w:type="spellEnd"/>
      <w:r>
        <w:rPr>
          <w:color w:val="auto"/>
          <w:sz w:val="22"/>
          <w:szCs w:val="22"/>
        </w:rPr>
        <w:t xml:space="preserve">. Для Византии, унаследовавшей многие черты восточных деспотий, была характерна сакрализация (обожествление) </w:t>
      </w:r>
      <w:proofErr w:type="spellStart"/>
      <w:proofErr w:type="gramStart"/>
      <w:r>
        <w:rPr>
          <w:color w:val="auto"/>
          <w:sz w:val="22"/>
          <w:szCs w:val="22"/>
        </w:rPr>
        <w:t>цар-ской</w:t>
      </w:r>
      <w:proofErr w:type="spellEnd"/>
      <w:proofErr w:type="gramEnd"/>
      <w:r>
        <w:rPr>
          <w:color w:val="auto"/>
          <w:sz w:val="22"/>
          <w:szCs w:val="22"/>
        </w:rPr>
        <w:t xml:space="preserve"> власти. Византийский император считался наместником Бога на земле, обладателем всей полноты власти. </w:t>
      </w:r>
    </w:p>
    <w:p w:rsidR="002E7FC6" w:rsidRDefault="002E7FC6" w:rsidP="002E7FC6">
      <w:pPr>
        <w:pStyle w:val="Default"/>
        <w:ind w:firstLine="560"/>
        <w:jc w:val="both"/>
        <w:rPr>
          <w:color w:val="auto"/>
          <w:sz w:val="22"/>
          <w:szCs w:val="22"/>
        </w:rPr>
      </w:pPr>
      <w:r>
        <w:rPr>
          <w:color w:val="auto"/>
          <w:sz w:val="22"/>
          <w:szCs w:val="22"/>
        </w:rPr>
        <w:t xml:space="preserve">Выбирая православие, Владимир одновременно получал возможность объединить в своих руках высшую религиозную и светскую власть и, тем самым, неизмеримо возвысить власть великого князя по сравнению с прежним его статусом. В </w:t>
      </w:r>
      <w:proofErr w:type="spellStart"/>
      <w:r>
        <w:rPr>
          <w:color w:val="auto"/>
          <w:sz w:val="22"/>
          <w:szCs w:val="22"/>
        </w:rPr>
        <w:t>инди-видуально-психологическом</w:t>
      </w:r>
      <w:proofErr w:type="spellEnd"/>
      <w:r>
        <w:rPr>
          <w:color w:val="auto"/>
          <w:sz w:val="22"/>
          <w:szCs w:val="22"/>
        </w:rPr>
        <w:t xml:space="preserve"> и личностном плане, христианское самосознание рождало и укрепляло веру князей, сравнивавших себя с византийскими императорами, в своё высокое </w:t>
      </w:r>
      <w:proofErr w:type="spellStart"/>
      <w:proofErr w:type="gramStart"/>
      <w:r>
        <w:rPr>
          <w:color w:val="auto"/>
          <w:sz w:val="22"/>
          <w:szCs w:val="22"/>
        </w:rPr>
        <w:t>предназна-чение</w:t>
      </w:r>
      <w:proofErr w:type="spellEnd"/>
      <w:proofErr w:type="gramEnd"/>
      <w:r>
        <w:rPr>
          <w:color w:val="auto"/>
          <w:sz w:val="22"/>
          <w:szCs w:val="22"/>
        </w:rPr>
        <w:t xml:space="preserve">. К тому же, союз с Византией, самой могущественной державой того времени, наследницей Римской империи, </w:t>
      </w:r>
      <w:proofErr w:type="spellStart"/>
      <w:proofErr w:type="gramStart"/>
      <w:r>
        <w:rPr>
          <w:color w:val="auto"/>
          <w:sz w:val="22"/>
          <w:szCs w:val="22"/>
        </w:rPr>
        <w:t>откры-вал</w:t>
      </w:r>
      <w:proofErr w:type="spellEnd"/>
      <w:proofErr w:type="gramEnd"/>
      <w:r>
        <w:rPr>
          <w:color w:val="auto"/>
          <w:sz w:val="22"/>
          <w:szCs w:val="22"/>
        </w:rPr>
        <w:t xml:space="preserve"> заманчивые перспективы на международной арене. </w:t>
      </w:r>
    </w:p>
    <w:p w:rsidR="002E7FC6" w:rsidRDefault="002E7FC6" w:rsidP="002E7FC6">
      <w:pPr>
        <w:pStyle w:val="Default"/>
        <w:rPr>
          <w:color w:val="auto"/>
        </w:rPr>
      </w:pPr>
      <w:r>
        <w:rPr>
          <w:color w:val="auto"/>
        </w:rPr>
        <w:t xml:space="preserve">6 </w:t>
      </w:r>
    </w:p>
    <w:p w:rsidR="002E7FC6" w:rsidRDefault="002E7FC6" w:rsidP="002E7FC6">
      <w:pPr>
        <w:pStyle w:val="Default"/>
        <w:rPr>
          <w:color w:val="auto"/>
        </w:rPr>
      </w:pPr>
      <w:r>
        <w:rPr>
          <w:position w:val="6"/>
          <w:vertAlign w:val="superscript"/>
        </w:rPr>
        <w:t>2</w:t>
      </w:r>
      <w:proofErr w:type="gramStart"/>
      <w:r>
        <w:rPr>
          <w:position w:val="6"/>
          <w:vertAlign w:val="superscript"/>
        </w:rPr>
        <w:t xml:space="preserve"> </w:t>
      </w:r>
      <w:r>
        <w:rPr>
          <w:sz w:val="18"/>
          <w:szCs w:val="18"/>
        </w:rPr>
        <w:t>С</w:t>
      </w:r>
      <w:proofErr w:type="gramEnd"/>
      <w:r>
        <w:rPr>
          <w:sz w:val="18"/>
          <w:szCs w:val="18"/>
        </w:rPr>
        <w:t xml:space="preserve">тремясь облегчить принятие христианства, церковь освятила некоторые языческие праздники, благодаря чему некоторые языческие верования прочно вошли в русское христианство. Правда, нельзя сбрасывать со счетов и другие факты, о которых повествуют историки, а именно: вернувшись в Киев из </w:t>
      </w:r>
      <w:proofErr w:type="spellStart"/>
      <w:proofErr w:type="gramStart"/>
      <w:r>
        <w:rPr>
          <w:sz w:val="18"/>
          <w:szCs w:val="18"/>
        </w:rPr>
        <w:t>Хер-сонеса</w:t>
      </w:r>
      <w:proofErr w:type="spellEnd"/>
      <w:proofErr w:type="gramEnd"/>
      <w:r>
        <w:rPr>
          <w:sz w:val="18"/>
          <w:szCs w:val="18"/>
        </w:rPr>
        <w:t xml:space="preserve">, Владимир повелел уничтожить языческих идолов. Повергнутые, они были сожжены или изрублены в куски. Статую Перуна привязали к конскому хвосту и </w:t>
      </w:r>
      <w:proofErr w:type="gramStart"/>
      <w:r>
        <w:rPr>
          <w:sz w:val="18"/>
          <w:szCs w:val="18"/>
        </w:rPr>
        <w:t>сволокли</w:t>
      </w:r>
      <w:proofErr w:type="gramEnd"/>
      <w:r>
        <w:rPr>
          <w:sz w:val="18"/>
          <w:szCs w:val="18"/>
        </w:rPr>
        <w:t xml:space="preserve"> с горы к реке, а потом бросили в воду. И только после </w:t>
      </w:r>
      <w:proofErr w:type="spellStart"/>
      <w:proofErr w:type="gramStart"/>
      <w:r>
        <w:rPr>
          <w:sz w:val="18"/>
          <w:szCs w:val="18"/>
        </w:rPr>
        <w:t>раз-грома</w:t>
      </w:r>
      <w:proofErr w:type="spellEnd"/>
      <w:proofErr w:type="gramEnd"/>
      <w:r>
        <w:rPr>
          <w:sz w:val="18"/>
          <w:szCs w:val="18"/>
        </w:rPr>
        <w:t xml:space="preserve"> языческих капищ Владимир приступил к обращению киевлян в </w:t>
      </w:r>
      <w:proofErr w:type="spellStart"/>
      <w:r>
        <w:rPr>
          <w:sz w:val="18"/>
          <w:szCs w:val="18"/>
        </w:rPr>
        <w:t>христи-анство</w:t>
      </w:r>
      <w:proofErr w:type="spellEnd"/>
      <w:r>
        <w:rPr>
          <w:sz w:val="18"/>
          <w:szCs w:val="18"/>
        </w:rPr>
        <w:t xml:space="preserve">. </w:t>
      </w:r>
    </w:p>
    <w:p w:rsidR="002E7FC6" w:rsidRDefault="002E7FC6" w:rsidP="002E7FC6">
      <w:pPr>
        <w:pStyle w:val="Default"/>
        <w:ind w:firstLine="560"/>
        <w:jc w:val="both"/>
        <w:rPr>
          <w:color w:val="auto"/>
          <w:sz w:val="22"/>
          <w:szCs w:val="22"/>
        </w:rPr>
      </w:pPr>
      <w:r>
        <w:rPr>
          <w:color w:val="auto"/>
          <w:sz w:val="22"/>
          <w:szCs w:val="22"/>
        </w:rPr>
        <w:t xml:space="preserve">Как считают многие исследователи [1], Византия и </w:t>
      </w:r>
      <w:proofErr w:type="spellStart"/>
      <w:r>
        <w:rPr>
          <w:color w:val="auto"/>
          <w:sz w:val="22"/>
          <w:szCs w:val="22"/>
        </w:rPr>
        <w:t>вос-точно-христианская</w:t>
      </w:r>
      <w:proofErr w:type="spellEnd"/>
      <w:r>
        <w:rPr>
          <w:color w:val="auto"/>
          <w:sz w:val="22"/>
          <w:szCs w:val="22"/>
        </w:rPr>
        <w:t xml:space="preserve"> церковь показали Древней Руси идеальный для того времени путь преодоления язычества, причём с </w:t>
      </w:r>
      <w:proofErr w:type="spellStart"/>
      <w:proofErr w:type="gramStart"/>
      <w:r>
        <w:rPr>
          <w:color w:val="auto"/>
          <w:sz w:val="22"/>
          <w:szCs w:val="22"/>
        </w:rPr>
        <w:t>макси-мальным</w:t>
      </w:r>
      <w:proofErr w:type="spellEnd"/>
      <w:proofErr w:type="gramEnd"/>
      <w:r>
        <w:rPr>
          <w:color w:val="auto"/>
          <w:sz w:val="22"/>
          <w:szCs w:val="22"/>
        </w:rPr>
        <w:t xml:space="preserve"> сохранением традиций </w:t>
      </w:r>
      <w:r>
        <w:rPr>
          <w:color w:val="auto"/>
          <w:sz w:val="14"/>
          <w:szCs w:val="14"/>
        </w:rPr>
        <w:t>2</w:t>
      </w:r>
      <w:r>
        <w:rPr>
          <w:color w:val="auto"/>
          <w:sz w:val="22"/>
          <w:szCs w:val="22"/>
        </w:rPr>
        <w:t xml:space="preserve">. Как когда-то Иоанн </w:t>
      </w:r>
      <w:proofErr w:type="spellStart"/>
      <w:proofErr w:type="gramStart"/>
      <w:r>
        <w:rPr>
          <w:color w:val="auto"/>
          <w:sz w:val="22"/>
          <w:szCs w:val="22"/>
        </w:rPr>
        <w:t>Кре-ститель</w:t>
      </w:r>
      <w:proofErr w:type="spellEnd"/>
      <w:proofErr w:type="gramEnd"/>
      <w:r>
        <w:rPr>
          <w:color w:val="auto"/>
          <w:sz w:val="22"/>
          <w:szCs w:val="22"/>
        </w:rPr>
        <w:t xml:space="preserve"> крестил древних иудеев, погружая их в воды Иордана, так теперь пришедшие из Царьграда и </w:t>
      </w:r>
      <w:proofErr w:type="spellStart"/>
      <w:r>
        <w:rPr>
          <w:color w:val="auto"/>
          <w:sz w:val="22"/>
          <w:szCs w:val="22"/>
        </w:rPr>
        <w:t>Корсуня</w:t>
      </w:r>
      <w:proofErr w:type="spellEnd"/>
      <w:r>
        <w:rPr>
          <w:color w:val="auto"/>
          <w:sz w:val="22"/>
          <w:szCs w:val="22"/>
        </w:rPr>
        <w:t xml:space="preserve"> священники </w:t>
      </w:r>
      <w:proofErr w:type="spellStart"/>
      <w:r>
        <w:rPr>
          <w:color w:val="auto"/>
          <w:sz w:val="22"/>
          <w:szCs w:val="22"/>
        </w:rPr>
        <w:t>кре-стили</w:t>
      </w:r>
      <w:proofErr w:type="spellEnd"/>
      <w:r>
        <w:rPr>
          <w:color w:val="auto"/>
          <w:sz w:val="22"/>
          <w:szCs w:val="22"/>
        </w:rPr>
        <w:t xml:space="preserve"> жителей Киева в Днепре (или, по другим сведениям, в его притоке – реке </w:t>
      </w:r>
      <w:proofErr w:type="spellStart"/>
      <w:r>
        <w:rPr>
          <w:color w:val="auto"/>
          <w:sz w:val="22"/>
          <w:szCs w:val="22"/>
        </w:rPr>
        <w:t>Почайне</w:t>
      </w:r>
      <w:proofErr w:type="spellEnd"/>
      <w:r>
        <w:rPr>
          <w:color w:val="auto"/>
          <w:sz w:val="22"/>
          <w:szCs w:val="22"/>
        </w:rPr>
        <w:t xml:space="preserve">). И хотя дата крещения киевлян </w:t>
      </w:r>
      <w:proofErr w:type="spellStart"/>
      <w:proofErr w:type="gramStart"/>
      <w:r>
        <w:rPr>
          <w:color w:val="auto"/>
          <w:sz w:val="22"/>
          <w:szCs w:val="22"/>
        </w:rPr>
        <w:t>остаёт-ся</w:t>
      </w:r>
      <w:proofErr w:type="spellEnd"/>
      <w:proofErr w:type="gramEnd"/>
      <w:r>
        <w:rPr>
          <w:color w:val="auto"/>
          <w:sz w:val="22"/>
          <w:szCs w:val="22"/>
        </w:rPr>
        <w:t xml:space="preserve"> спорной (историки называют разные годы), всё же принятие христианства Русью традиционно датируется 988 годом (это – дата крещения самого Владимира). При этом совершенно </w:t>
      </w:r>
      <w:proofErr w:type="spellStart"/>
      <w:proofErr w:type="gramStart"/>
      <w:r>
        <w:rPr>
          <w:color w:val="auto"/>
          <w:sz w:val="22"/>
          <w:szCs w:val="22"/>
        </w:rPr>
        <w:t>бес-спорным</w:t>
      </w:r>
      <w:proofErr w:type="spellEnd"/>
      <w:proofErr w:type="gramEnd"/>
      <w:r>
        <w:rPr>
          <w:color w:val="auto"/>
          <w:sz w:val="22"/>
          <w:szCs w:val="22"/>
        </w:rPr>
        <w:t xml:space="preserve"> фактом является то, что потребовалось немало </w:t>
      </w:r>
      <w:proofErr w:type="spellStart"/>
      <w:r>
        <w:rPr>
          <w:color w:val="auto"/>
          <w:sz w:val="22"/>
          <w:szCs w:val="22"/>
        </w:rPr>
        <w:t>време-ни</w:t>
      </w:r>
      <w:proofErr w:type="spellEnd"/>
      <w:r>
        <w:rPr>
          <w:color w:val="auto"/>
          <w:sz w:val="22"/>
          <w:szCs w:val="22"/>
        </w:rPr>
        <w:t xml:space="preserve">, чтобы осуществить христианизацию обширного Киевского государства, которая проходила весьма непросто, порой </w:t>
      </w:r>
      <w:proofErr w:type="spellStart"/>
      <w:r>
        <w:rPr>
          <w:color w:val="auto"/>
          <w:sz w:val="22"/>
          <w:szCs w:val="22"/>
        </w:rPr>
        <w:t>преодо-левая</w:t>
      </w:r>
      <w:proofErr w:type="spellEnd"/>
      <w:r>
        <w:rPr>
          <w:color w:val="auto"/>
          <w:sz w:val="22"/>
          <w:szCs w:val="22"/>
        </w:rPr>
        <w:t xml:space="preserve"> серьёзное сопротивление со стороны населения. </w:t>
      </w:r>
    </w:p>
    <w:p w:rsidR="002E7FC6" w:rsidRDefault="002E7FC6" w:rsidP="002E7FC6">
      <w:pPr>
        <w:pStyle w:val="Default"/>
        <w:ind w:firstLine="560"/>
        <w:jc w:val="both"/>
        <w:rPr>
          <w:color w:val="auto"/>
          <w:sz w:val="22"/>
          <w:szCs w:val="22"/>
        </w:rPr>
      </w:pPr>
      <w:proofErr w:type="gramStart"/>
      <w:r>
        <w:rPr>
          <w:color w:val="auto"/>
          <w:sz w:val="22"/>
          <w:szCs w:val="22"/>
        </w:rPr>
        <w:t>Большинство жителей Киевской Руси было крещено</w:t>
      </w:r>
      <w:proofErr w:type="gramEnd"/>
      <w:r>
        <w:rPr>
          <w:color w:val="auto"/>
          <w:sz w:val="22"/>
          <w:szCs w:val="22"/>
        </w:rPr>
        <w:t xml:space="preserve"> на протяжении княжения Владимира, но немало ещё оставалось и язычников. Часть новообращенных возвращалась к языческим обрядам сразу после ухода княжеской рати из их местности [2]. Особенно долго удерживалось язычество в дебрях </w:t>
      </w:r>
      <w:proofErr w:type="spellStart"/>
      <w:r>
        <w:rPr>
          <w:color w:val="auto"/>
          <w:sz w:val="22"/>
          <w:szCs w:val="22"/>
        </w:rPr>
        <w:t>Северо-Востока</w:t>
      </w:r>
      <w:proofErr w:type="spellEnd"/>
      <w:r>
        <w:rPr>
          <w:color w:val="auto"/>
          <w:sz w:val="22"/>
          <w:szCs w:val="22"/>
        </w:rPr>
        <w:t xml:space="preserve">. Так, Ростово-Суздальская и Муромская земли были обращены в христианство только в середине XI </w:t>
      </w:r>
      <w:proofErr w:type="gramStart"/>
      <w:r>
        <w:rPr>
          <w:color w:val="auto"/>
          <w:sz w:val="22"/>
          <w:szCs w:val="22"/>
        </w:rPr>
        <w:t>в</w:t>
      </w:r>
      <w:proofErr w:type="gramEnd"/>
      <w:r>
        <w:rPr>
          <w:color w:val="auto"/>
          <w:sz w:val="22"/>
          <w:szCs w:val="22"/>
        </w:rPr>
        <w:t xml:space="preserve">., а </w:t>
      </w:r>
      <w:proofErr w:type="spellStart"/>
      <w:r>
        <w:rPr>
          <w:color w:val="auto"/>
          <w:sz w:val="22"/>
          <w:szCs w:val="22"/>
        </w:rPr>
        <w:t>оконча-тельно</w:t>
      </w:r>
      <w:proofErr w:type="spellEnd"/>
      <w:r>
        <w:rPr>
          <w:color w:val="auto"/>
          <w:sz w:val="22"/>
          <w:szCs w:val="22"/>
        </w:rPr>
        <w:t xml:space="preserve"> </w:t>
      </w:r>
      <w:proofErr w:type="gramStart"/>
      <w:r>
        <w:rPr>
          <w:color w:val="auto"/>
          <w:sz w:val="22"/>
          <w:szCs w:val="22"/>
        </w:rPr>
        <w:t>новая</w:t>
      </w:r>
      <w:proofErr w:type="gramEnd"/>
      <w:r>
        <w:rPr>
          <w:color w:val="auto"/>
          <w:sz w:val="22"/>
          <w:szCs w:val="22"/>
        </w:rPr>
        <w:t xml:space="preserve"> вера утвердилась там лишь к концу столетия. </w:t>
      </w:r>
    </w:p>
    <w:p w:rsidR="002E7FC6" w:rsidRDefault="002E7FC6" w:rsidP="002E7FC6">
      <w:pPr>
        <w:pStyle w:val="Default"/>
        <w:ind w:firstLine="560"/>
        <w:jc w:val="both"/>
        <w:rPr>
          <w:color w:val="auto"/>
          <w:sz w:val="22"/>
          <w:szCs w:val="22"/>
        </w:rPr>
      </w:pPr>
      <w:r>
        <w:rPr>
          <w:color w:val="auto"/>
          <w:sz w:val="22"/>
          <w:szCs w:val="22"/>
        </w:rPr>
        <w:t xml:space="preserve">Как бы то ни было, но с течением времени пережитки языческих представлений уже не играли сколько-нибудь </w:t>
      </w:r>
      <w:proofErr w:type="spellStart"/>
      <w:proofErr w:type="gramStart"/>
      <w:r>
        <w:rPr>
          <w:color w:val="auto"/>
          <w:sz w:val="22"/>
          <w:szCs w:val="22"/>
        </w:rPr>
        <w:t>замет-ную</w:t>
      </w:r>
      <w:proofErr w:type="spellEnd"/>
      <w:proofErr w:type="gramEnd"/>
      <w:r>
        <w:rPr>
          <w:color w:val="auto"/>
          <w:sz w:val="22"/>
          <w:szCs w:val="22"/>
        </w:rPr>
        <w:t xml:space="preserve"> роль в жизни наших предков: они переставали быть </w:t>
      </w:r>
      <w:proofErr w:type="spellStart"/>
      <w:r>
        <w:rPr>
          <w:color w:val="auto"/>
          <w:sz w:val="22"/>
          <w:szCs w:val="22"/>
        </w:rPr>
        <w:t>миро-воззренческой</w:t>
      </w:r>
      <w:proofErr w:type="spellEnd"/>
      <w:r>
        <w:rPr>
          <w:color w:val="auto"/>
          <w:sz w:val="22"/>
          <w:szCs w:val="22"/>
        </w:rPr>
        <w:t xml:space="preserve"> доминантой и уже не делали верующего </w:t>
      </w:r>
      <w:proofErr w:type="spellStart"/>
      <w:r>
        <w:rPr>
          <w:color w:val="auto"/>
          <w:sz w:val="22"/>
          <w:szCs w:val="22"/>
        </w:rPr>
        <w:t>хри-стианина</w:t>
      </w:r>
      <w:proofErr w:type="spellEnd"/>
      <w:r>
        <w:rPr>
          <w:color w:val="auto"/>
          <w:sz w:val="22"/>
          <w:szCs w:val="22"/>
        </w:rPr>
        <w:t xml:space="preserve"> язычником. </w:t>
      </w:r>
    </w:p>
    <w:p w:rsidR="002E7FC6" w:rsidRDefault="002E7FC6" w:rsidP="002E7FC6">
      <w:pPr>
        <w:pStyle w:val="Default"/>
        <w:rPr>
          <w:color w:val="auto"/>
          <w:sz w:val="20"/>
          <w:szCs w:val="20"/>
        </w:rPr>
      </w:pPr>
      <w:r>
        <w:rPr>
          <w:color w:val="auto"/>
        </w:rPr>
        <w:t xml:space="preserve">7 </w:t>
      </w:r>
      <w:r>
        <w:rPr>
          <w:rFonts w:ascii="Book Antiqua" w:hAnsi="Book Antiqua" w:cs="Book Antiqua"/>
          <w:color w:val="auto"/>
          <w:sz w:val="20"/>
          <w:szCs w:val="20"/>
        </w:rPr>
        <w:t xml:space="preserve">Украина на стыке эпох: от язычества – к православию </w:t>
      </w:r>
    </w:p>
    <w:p w:rsidR="002E7FC6" w:rsidRDefault="002E7FC6" w:rsidP="002E7FC6">
      <w:pPr>
        <w:pStyle w:val="Default"/>
        <w:pageBreakBefore/>
        <w:jc w:val="center"/>
        <w:rPr>
          <w:color w:val="auto"/>
          <w:sz w:val="22"/>
          <w:szCs w:val="22"/>
        </w:rPr>
      </w:pPr>
      <w:r>
        <w:rPr>
          <w:b/>
          <w:bCs/>
          <w:color w:val="auto"/>
          <w:sz w:val="22"/>
          <w:szCs w:val="22"/>
        </w:rPr>
        <w:lastRenderedPageBreak/>
        <w:t xml:space="preserve">*** </w:t>
      </w:r>
    </w:p>
    <w:p w:rsidR="002E7FC6" w:rsidRDefault="002E7FC6" w:rsidP="002E7FC6">
      <w:pPr>
        <w:pStyle w:val="Default"/>
        <w:ind w:firstLine="560"/>
        <w:jc w:val="both"/>
        <w:rPr>
          <w:color w:val="auto"/>
          <w:sz w:val="22"/>
          <w:szCs w:val="22"/>
        </w:rPr>
      </w:pPr>
      <w:r>
        <w:rPr>
          <w:color w:val="auto"/>
          <w:sz w:val="22"/>
          <w:szCs w:val="22"/>
        </w:rPr>
        <w:t xml:space="preserve">Что же получила Русь, приняв христианскую веру? </w:t>
      </w:r>
      <w:proofErr w:type="spellStart"/>
      <w:proofErr w:type="gramStart"/>
      <w:r>
        <w:rPr>
          <w:color w:val="auto"/>
          <w:sz w:val="22"/>
          <w:szCs w:val="22"/>
        </w:rPr>
        <w:t>Значе-ние</w:t>
      </w:r>
      <w:proofErr w:type="spellEnd"/>
      <w:proofErr w:type="gramEnd"/>
      <w:r>
        <w:rPr>
          <w:color w:val="auto"/>
          <w:sz w:val="22"/>
          <w:szCs w:val="22"/>
        </w:rPr>
        <w:t xml:space="preserve"> перехода к христианству было огромно и проявлялось, как указывают многие исследователи [2], решительно во всём: </w:t>
      </w:r>
      <w:proofErr w:type="spellStart"/>
      <w:r>
        <w:rPr>
          <w:color w:val="auto"/>
          <w:sz w:val="22"/>
          <w:szCs w:val="22"/>
        </w:rPr>
        <w:t>ут-верждение</w:t>
      </w:r>
      <w:proofErr w:type="spellEnd"/>
      <w:r>
        <w:rPr>
          <w:color w:val="auto"/>
          <w:sz w:val="22"/>
          <w:szCs w:val="22"/>
        </w:rPr>
        <w:t xml:space="preserve"> христианства на Руси в качестве государственной религии оказало большое влияние на самые разные сферы </w:t>
      </w:r>
      <w:proofErr w:type="spellStart"/>
      <w:r>
        <w:rPr>
          <w:color w:val="auto"/>
          <w:sz w:val="22"/>
          <w:szCs w:val="22"/>
        </w:rPr>
        <w:t>об-щественной</w:t>
      </w:r>
      <w:proofErr w:type="spellEnd"/>
      <w:r>
        <w:rPr>
          <w:color w:val="auto"/>
          <w:sz w:val="22"/>
          <w:szCs w:val="22"/>
        </w:rPr>
        <w:t xml:space="preserve"> и духовной жизни страны, перестраивая их в </w:t>
      </w:r>
      <w:proofErr w:type="spellStart"/>
      <w:r>
        <w:rPr>
          <w:color w:val="auto"/>
          <w:sz w:val="22"/>
          <w:szCs w:val="22"/>
        </w:rPr>
        <w:t>соот-ветствии</w:t>
      </w:r>
      <w:proofErr w:type="spellEnd"/>
      <w:r>
        <w:rPr>
          <w:color w:val="auto"/>
          <w:sz w:val="22"/>
          <w:szCs w:val="22"/>
        </w:rPr>
        <w:t xml:space="preserve"> с новым духовным началом. </w:t>
      </w:r>
    </w:p>
    <w:p w:rsidR="002E7FC6" w:rsidRDefault="002E7FC6" w:rsidP="002E7FC6">
      <w:pPr>
        <w:pStyle w:val="Default"/>
        <w:ind w:firstLine="560"/>
        <w:jc w:val="both"/>
        <w:rPr>
          <w:color w:val="auto"/>
          <w:sz w:val="22"/>
          <w:szCs w:val="22"/>
        </w:rPr>
      </w:pPr>
      <w:r>
        <w:rPr>
          <w:color w:val="auto"/>
          <w:sz w:val="22"/>
          <w:szCs w:val="22"/>
        </w:rPr>
        <w:t xml:space="preserve">Принятие христианства стало значительным шагом в </w:t>
      </w:r>
      <w:proofErr w:type="spellStart"/>
      <w:proofErr w:type="gramStart"/>
      <w:r>
        <w:rPr>
          <w:color w:val="auto"/>
          <w:sz w:val="22"/>
          <w:szCs w:val="22"/>
        </w:rPr>
        <w:t>раз-витии</w:t>
      </w:r>
      <w:proofErr w:type="spellEnd"/>
      <w:proofErr w:type="gramEnd"/>
      <w:r>
        <w:rPr>
          <w:color w:val="auto"/>
          <w:sz w:val="22"/>
          <w:szCs w:val="22"/>
        </w:rPr>
        <w:t xml:space="preserve"> восточнославянской цивилизации, оно способствовало созданию единой государственности и единой церковной </w:t>
      </w:r>
      <w:proofErr w:type="spellStart"/>
      <w:r>
        <w:rPr>
          <w:color w:val="auto"/>
          <w:sz w:val="22"/>
          <w:szCs w:val="22"/>
        </w:rPr>
        <w:t>орга-низации</w:t>
      </w:r>
      <w:proofErr w:type="spellEnd"/>
      <w:r>
        <w:rPr>
          <w:color w:val="auto"/>
          <w:sz w:val="22"/>
          <w:szCs w:val="22"/>
        </w:rPr>
        <w:t xml:space="preserve">. Учение христианства о едином Боге, освящающем власть одного государя, помогло преодолеть сепаратизм и </w:t>
      </w:r>
      <w:proofErr w:type="spellStart"/>
      <w:proofErr w:type="gramStart"/>
      <w:r>
        <w:rPr>
          <w:color w:val="auto"/>
          <w:sz w:val="22"/>
          <w:szCs w:val="22"/>
        </w:rPr>
        <w:t>деле-ние</w:t>
      </w:r>
      <w:proofErr w:type="spellEnd"/>
      <w:proofErr w:type="gramEnd"/>
      <w:r>
        <w:rPr>
          <w:color w:val="auto"/>
          <w:sz w:val="22"/>
          <w:szCs w:val="22"/>
        </w:rPr>
        <w:t xml:space="preserve"> восточных славян по родоплеменным признакам. </w:t>
      </w:r>
      <w:proofErr w:type="spellStart"/>
      <w:proofErr w:type="gramStart"/>
      <w:r>
        <w:rPr>
          <w:color w:val="auto"/>
          <w:sz w:val="22"/>
          <w:szCs w:val="22"/>
        </w:rPr>
        <w:t>Укрепле-ние</w:t>
      </w:r>
      <w:proofErr w:type="spellEnd"/>
      <w:proofErr w:type="gramEnd"/>
      <w:r>
        <w:rPr>
          <w:color w:val="auto"/>
          <w:sz w:val="22"/>
          <w:szCs w:val="22"/>
        </w:rPr>
        <w:t xml:space="preserve"> центральной власти стало тем фундаментом, на котором спустя века было воздвигнуто здание новой могущественной мировой державы – Российской империи. </w:t>
      </w:r>
    </w:p>
    <w:p w:rsidR="002E7FC6" w:rsidRDefault="002E7FC6" w:rsidP="002E7FC6">
      <w:pPr>
        <w:pStyle w:val="Default"/>
        <w:ind w:firstLine="560"/>
        <w:jc w:val="both"/>
        <w:rPr>
          <w:color w:val="auto"/>
          <w:sz w:val="22"/>
          <w:szCs w:val="22"/>
        </w:rPr>
      </w:pPr>
      <w:proofErr w:type="gramStart"/>
      <w:r>
        <w:rPr>
          <w:color w:val="auto"/>
          <w:sz w:val="22"/>
          <w:szCs w:val="22"/>
        </w:rPr>
        <w:t xml:space="preserve">Каким бы прихотливым и извилистым ни был ход </w:t>
      </w:r>
      <w:proofErr w:type="spellStart"/>
      <w:r>
        <w:rPr>
          <w:color w:val="auto"/>
          <w:sz w:val="22"/>
          <w:szCs w:val="22"/>
        </w:rPr>
        <w:t>исто-рии</w:t>
      </w:r>
      <w:proofErr w:type="spellEnd"/>
      <w:r>
        <w:rPr>
          <w:color w:val="auto"/>
          <w:sz w:val="22"/>
          <w:szCs w:val="22"/>
        </w:rPr>
        <w:t xml:space="preserve">, как бы ни были сложны и скрыты от нас в данный момент расчёты исторической жизни, её стихийный, не слишком </w:t>
      </w:r>
      <w:proofErr w:type="spellStart"/>
      <w:r>
        <w:rPr>
          <w:color w:val="auto"/>
          <w:sz w:val="22"/>
          <w:szCs w:val="22"/>
        </w:rPr>
        <w:t>на-дёжный</w:t>
      </w:r>
      <w:proofErr w:type="spellEnd"/>
      <w:r>
        <w:rPr>
          <w:color w:val="auto"/>
          <w:sz w:val="22"/>
          <w:szCs w:val="22"/>
        </w:rPr>
        <w:t xml:space="preserve"> разум, но то, что содержит в себе истинное зерно, не пропадёт: история рано или поздно обнаруживает </w:t>
      </w:r>
      <w:proofErr w:type="spellStart"/>
      <w:r>
        <w:rPr>
          <w:color w:val="auto"/>
          <w:sz w:val="22"/>
          <w:szCs w:val="22"/>
        </w:rPr>
        <w:t>закономерно-сти</w:t>
      </w:r>
      <w:proofErr w:type="spellEnd"/>
      <w:r>
        <w:rPr>
          <w:color w:val="auto"/>
          <w:sz w:val="22"/>
          <w:szCs w:val="22"/>
        </w:rPr>
        <w:t xml:space="preserve"> своего развития созданием величественных образований, и тогда становится понятным «скрытый замысел» истории.</w:t>
      </w:r>
      <w:proofErr w:type="gramEnd"/>
      <w:r>
        <w:rPr>
          <w:color w:val="auto"/>
          <w:sz w:val="22"/>
          <w:szCs w:val="22"/>
        </w:rPr>
        <w:t xml:space="preserve"> От Восточной Римской империи – через Византию – к Российской империи – такова великая историческая линия, связавшая </w:t>
      </w:r>
      <w:proofErr w:type="spellStart"/>
      <w:proofErr w:type="gramStart"/>
      <w:r>
        <w:rPr>
          <w:color w:val="auto"/>
          <w:sz w:val="22"/>
          <w:szCs w:val="22"/>
        </w:rPr>
        <w:t>еди-ной</w:t>
      </w:r>
      <w:proofErr w:type="spellEnd"/>
      <w:proofErr w:type="gramEnd"/>
      <w:r>
        <w:rPr>
          <w:color w:val="auto"/>
          <w:sz w:val="22"/>
          <w:szCs w:val="22"/>
        </w:rPr>
        <w:t xml:space="preserve"> нитью три цивилизации. И в эту великую историческую </w:t>
      </w:r>
      <w:proofErr w:type="spellStart"/>
      <w:proofErr w:type="gramStart"/>
      <w:r>
        <w:rPr>
          <w:color w:val="auto"/>
          <w:sz w:val="22"/>
          <w:szCs w:val="22"/>
        </w:rPr>
        <w:t>ли-нию</w:t>
      </w:r>
      <w:proofErr w:type="spellEnd"/>
      <w:proofErr w:type="gramEnd"/>
      <w:r>
        <w:rPr>
          <w:color w:val="auto"/>
          <w:sz w:val="22"/>
          <w:szCs w:val="22"/>
        </w:rPr>
        <w:t xml:space="preserve"> навсегда вписана история Киевской Руси, христианизация которой сделала возможным тысячелетнее существование </w:t>
      </w:r>
      <w:proofErr w:type="spellStart"/>
      <w:r>
        <w:rPr>
          <w:color w:val="auto"/>
          <w:sz w:val="22"/>
          <w:szCs w:val="22"/>
        </w:rPr>
        <w:t>на-шей</w:t>
      </w:r>
      <w:proofErr w:type="spellEnd"/>
      <w:r>
        <w:rPr>
          <w:color w:val="auto"/>
          <w:sz w:val="22"/>
          <w:szCs w:val="22"/>
        </w:rPr>
        <w:t xml:space="preserve"> цивилизации и нашей культуры. </w:t>
      </w:r>
    </w:p>
    <w:p w:rsidR="002E7FC6" w:rsidRDefault="002E7FC6" w:rsidP="002E7FC6">
      <w:pPr>
        <w:pStyle w:val="Default"/>
        <w:ind w:firstLine="560"/>
        <w:jc w:val="both"/>
        <w:rPr>
          <w:color w:val="auto"/>
          <w:sz w:val="22"/>
          <w:szCs w:val="22"/>
        </w:rPr>
      </w:pPr>
      <w:r>
        <w:rPr>
          <w:b/>
          <w:bCs/>
          <w:i/>
          <w:iCs/>
          <w:color w:val="auto"/>
          <w:sz w:val="22"/>
          <w:szCs w:val="22"/>
        </w:rPr>
        <w:t xml:space="preserve">Литература </w:t>
      </w:r>
    </w:p>
    <w:p w:rsidR="002E7FC6" w:rsidRDefault="002E7FC6" w:rsidP="002E7FC6">
      <w:pPr>
        <w:pStyle w:val="Default"/>
        <w:jc w:val="both"/>
        <w:rPr>
          <w:color w:val="auto"/>
          <w:sz w:val="20"/>
          <w:szCs w:val="20"/>
        </w:rPr>
      </w:pPr>
      <w:r>
        <w:rPr>
          <w:color w:val="auto"/>
          <w:sz w:val="20"/>
          <w:szCs w:val="20"/>
        </w:rPr>
        <w:t xml:space="preserve">1. http://www.allbest.ru/k-2c0b65635b3bc68b4c43a89521206c27.html / Христианизация Киевской Руси. </w:t>
      </w:r>
    </w:p>
    <w:p w:rsidR="008441F9" w:rsidRDefault="002E7FC6" w:rsidP="002E7FC6">
      <w:r>
        <w:rPr>
          <w:sz w:val="20"/>
          <w:szCs w:val="20"/>
        </w:rPr>
        <w:t xml:space="preserve">2. </w:t>
      </w:r>
      <w:r>
        <w:rPr>
          <w:sz w:val="20"/>
          <w:szCs w:val="20"/>
          <w:u w:val="single"/>
        </w:rPr>
        <w:t xml:space="preserve">http://www.testsoch.com/xristianizaciya-rusi / </w:t>
      </w:r>
      <w:r>
        <w:rPr>
          <w:sz w:val="20"/>
          <w:szCs w:val="20"/>
        </w:rPr>
        <w:t xml:space="preserve">Значение принятия </w:t>
      </w:r>
      <w:proofErr w:type="spellStart"/>
      <w:proofErr w:type="gramStart"/>
      <w:r>
        <w:rPr>
          <w:sz w:val="20"/>
          <w:szCs w:val="20"/>
        </w:rPr>
        <w:t>хри-стианства</w:t>
      </w:r>
      <w:proofErr w:type="spellEnd"/>
      <w:proofErr w:type="gramEnd"/>
      <w:r>
        <w:rPr>
          <w:sz w:val="20"/>
          <w:szCs w:val="20"/>
        </w:rPr>
        <w:t xml:space="preserve"> Киевской Русью.</w:t>
      </w:r>
    </w:p>
    <w:sectPr w:rsidR="008441F9" w:rsidSect="008441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E7FC6"/>
    <w:rsid w:val="002E7FC6"/>
    <w:rsid w:val="003C4A6B"/>
    <w:rsid w:val="008441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1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7F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1192</Words>
  <Characters>6797</Characters>
  <Application>Microsoft Office Word</Application>
  <DocSecurity>0</DocSecurity>
  <Lines>56</Lines>
  <Paragraphs>15</Paragraphs>
  <ScaleCrop>false</ScaleCrop>
  <Company>Microsoft</Company>
  <LinksUpToDate>false</LinksUpToDate>
  <CharactersWithSpaces>7974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2</cp:revision>
  <dcterms:created xsi:type="dcterms:W3CDTF">2013-04-18T18:04:00Z</dcterms:created>
  <dcterms:modified xsi:type="dcterms:W3CDTF">2013-04-18T18:07:00Z</dcterms:modified>
</cp:coreProperties>
</file>