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73" w:rsidRPr="00AB6819" w:rsidRDefault="00186A73" w:rsidP="00186A73">
      <w:pPr>
        <w:pStyle w:val="af9"/>
        <w:widowControl w:val="0"/>
        <w:rPr>
          <w:bCs/>
        </w:rPr>
      </w:pPr>
      <w:r w:rsidRPr="00E4263A">
        <w:rPr>
          <w:bCs/>
          <w:caps/>
        </w:rPr>
        <w:t>Водолазская</w:t>
      </w:r>
      <w:r w:rsidRPr="00E4263A">
        <w:rPr>
          <w:bCs/>
        </w:rPr>
        <w:t xml:space="preserve"> М.Ю., </w:t>
      </w:r>
      <w:r w:rsidRPr="00E4263A">
        <w:rPr>
          <w:bCs/>
          <w:caps/>
        </w:rPr>
        <w:t>Дмитренко</w:t>
      </w:r>
      <w:r w:rsidRPr="00E4263A">
        <w:rPr>
          <w:bCs/>
        </w:rPr>
        <w:t xml:space="preserve"> М.А., ст. гр. ЭНМ-05</w:t>
      </w:r>
    </w:p>
    <w:p w:rsidR="00186A73" w:rsidRDefault="00186A73" w:rsidP="00186A73">
      <w:pPr>
        <w:pStyle w:val="af9"/>
        <w:widowControl w:val="0"/>
        <w:rPr>
          <w:bCs/>
        </w:rPr>
      </w:pPr>
      <w:r w:rsidRPr="00AB6819">
        <w:rPr>
          <w:bCs/>
        </w:rPr>
        <w:t>Науч. руков.</w:t>
      </w:r>
      <w:r>
        <w:rPr>
          <w:bCs/>
        </w:rPr>
        <w:t>:</w:t>
      </w:r>
      <w:r w:rsidRPr="00AB6819">
        <w:rPr>
          <w:bCs/>
        </w:rPr>
        <w:t xml:space="preserve"> Портнова Г.А., ст. препод.</w:t>
      </w:r>
    </w:p>
    <w:p w:rsidR="00186A73" w:rsidRPr="00AB6819" w:rsidRDefault="00186A73" w:rsidP="00186A73">
      <w:pPr>
        <w:pStyle w:val="af9"/>
        <w:widowControl w:val="0"/>
        <w:rPr>
          <w:bCs/>
        </w:rPr>
      </w:pPr>
      <w:r w:rsidRPr="00AB6819">
        <w:rPr>
          <w:bCs/>
        </w:rPr>
        <w:t>Донецкий национальный технический университет,</w:t>
      </w:r>
    </w:p>
    <w:p w:rsidR="00186A73" w:rsidRPr="00AB6819" w:rsidRDefault="00186A73" w:rsidP="00186A73">
      <w:pPr>
        <w:pStyle w:val="af9"/>
        <w:widowControl w:val="0"/>
        <w:rPr>
          <w:bCs/>
        </w:rPr>
      </w:pPr>
      <w:r w:rsidRPr="00AB6819">
        <w:rPr>
          <w:bCs/>
        </w:rPr>
        <w:t>г. Донецк</w:t>
      </w:r>
    </w:p>
    <w:p w:rsidR="00186A73" w:rsidRPr="00AB6819" w:rsidRDefault="00186A73" w:rsidP="00186A73">
      <w:pPr>
        <w:pStyle w:val="af9"/>
        <w:widowControl w:val="0"/>
        <w:rPr>
          <w:b/>
        </w:rPr>
      </w:pPr>
    </w:p>
    <w:p w:rsidR="00186A73" w:rsidRPr="00AB6819" w:rsidRDefault="00186A73" w:rsidP="00186A73">
      <w:pPr>
        <w:pStyle w:val="af9"/>
        <w:widowControl w:val="0"/>
        <w:jc w:val="center"/>
        <w:rPr>
          <w:b/>
        </w:rPr>
      </w:pPr>
      <w:r w:rsidRPr="00AB6819">
        <w:rPr>
          <w:b/>
        </w:rPr>
        <w:t>УПРАВЛЕНИЕ ПЕРСОНАЛОМ ПРЕДПРИЯТИЯ</w:t>
      </w:r>
    </w:p>
    <w:p w:rsidR="00186A73" w:rsidRPr="00AB6819" w:rsidRDefault="00186A73" w:rsidP="00186A73">
      <w:pPr>
        <w:widowControl w:val="0"/>
        <w:tabs>
          <w:tab w:val="left" w:pos="3960"/>
        </w:tabs>
        <w:ind w:firstLine="709"/>
        <w:jc w:val="both"/>
      </w:pPr>
    </w:p>
    <w:p w:rsidR="00186A73" w:rsidRPr="00E95A80" w:rsidRDefault="00186A73" w:rsidP="00186A73">
      <w:pPr>
        <w:pStyle w:val="a5"/>
        <w:widowControl w:val="0"/>
        <w:ind w:left="0" w:firstLine="720"/>
        <w:jc w:val="both"/>
        <w:rPr>
          <w:i/>
          <w:sz w:val="24"/>
        </w:rPr>
      </w:pPr>
      <w:r w:rsidRPr="00E95A80">
        <w:rPr>
          <w:i/>
          <w:sz w:val="24"/>
        </w:rPr>
        <w:t>Рассмотрено стадии системы управления персоналом, ключевую задачу управления кадрами, зарубежную пактику философии бизнеса, пр</w:t>
      </w:r>
      <w:r w:rsidRPr="00E95A80">
        <w:rPr>
          <w:i/>
          <w:sz w:val="24"/>
        </w:rPr>
        <w:t>о</w:t>
      </w:r>
      <w:r w:rsidRPr="00E95A80">
        <w:rPr>
          <w:i/>
          <w:sz w:val="24"/>
        </w:rPr>
        <w:t>анализированы проблемы в сфере управления персоналом на отечестве</w:t>
      </w:r>
      <w:r w:rsidRPr="00E95A80">
        <w:rPr>
          <w:i/>
          <w:sz w:val="24"/>
        </w:rPr>
        <w:t>н</w:t>
      </w:r>
      <w:r w:rsidRPr="00E95A80">
        <w:rPr>
          <w:i/>
          <w:sz w:val="24"/>
        </w:rPr>
        <w:t>ных предприятиях.</w:t>
      </w:r>
    </w:p>
    <w:p w:rsidR="00186A73" w:rsidRPr="00AB6819" w:rsidRDefault="00186A73" w:rsidP="00186A73">
      <w:pPr>
        <w:widowControl w:val="0"/>
        <w:tabs>
          <w:tab w:val="left" w:pos="3960"/>
        </w:tabs>
        <w:ind w:firstLine="709"/>
        <w:jc w:val="both"/>
        <w:rPr>
          <w:spacing w:val="-2"/>
        </w:rPr>
      </w:pPr>
      <w:r w:rsidRPr="00AB6819">
        <w:rPr>
          <w:b/>
          <w:bCs/>
          <w:spacing w:val="-2"/>
        </w:rPr>
        <w:t>Актуальность.</w:t>
      </w:r>
      <w:r w:rsidRPr="00AB6819">
        <w:rPr>
          <w:spacing w:val="-2"/>
        </w:rPr>
        <w:t xml:space="preserve"> В современных условиях стратегические возможности и обеспечение эффективного развития предприятия в значительной степени з</w:t>
      </w:r>
      <w:r w:rsidRPr="00AB6819">
        <w:rPr>
          <w:spacing w:val="-2"/>
        </w:rPr>
        <w:t>а</w:t>
      </w:r>
      <w:r w:rsidRPr="00AB6819">
        <w:rPr>
          <w:spacing w:val="-2"/>
        </w:rPr>
        <w:t>висят от того, насколько успешно решаются задачи управления персон</w:t>
      </w:r>
      <w:r w:rsidRPr="00AB6819">
        <w:rPr>
          <w:spacing w:val="-2"/>
        </w:rPr>
        <w:t>а</w:t>
      </w:r>
      <w:r w:rsidRPr="00AB6819">
        <w:rPr>
          <w:spacing w:val="-2"/>
        </w:rPr>
        <w:t>лом.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rPr>
          <w:b/>
          <w:bCs/>
        </w:rPr>
        <w:t>Цель исследования.</w:t>
      </w:r>
      <w:r w:rsidRPr="00AB6819">
        <w:t xml:space="preserve"> Исследовать основные функции управления персоналом, провести сравнительный анализ системы управления персоналом в зарубежной и от</w:t>
      </w:r>
      <w:r w:rsidRPr="00AB6819">
        <w:t>е</w:t>
      </w:r>
      <w:r w:rsidRPr="00AB6819">
        <w:t>чественной практике.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rPr>
          <w:b/>
          <w:bCs/>
        </w:rPr>
        <w:t>Основная часть.</w:t>
      </w:r>
      <w:r w:rsidRPr="00AB6819">
        <w:t xml:space="preserve"> Система управления персоналом включает ряд стадий: формирование, использование, стабилизация и собственно управление. Формирование персонала – исключительно важная стадия в жизненном цикле нового предприятия. Структура управления персоналом включает в себя разработку и проведение кадровой пол</w:t>
      </w:r>
      <w:r w:rsidRPr="00AB6819">
        <w:t>и</w:t>
      </w:r>
      <w:r w:rsidRPr="00AB6819">
        <w:t>тики, оплату и стимулирование труда, групповое управление, взаимоотношения в коллективе, социально-психологические а</w:t>
      </w:r>
      <w:r w:rsidRPr="00AB6819">
        <w:t>с</w:t>
      </w:r>
      <w:r w:rsidRPr="00AB6819">
        <w:t>пекты управления.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t>Основные функции управления персоналом включают в себя: подбор, наем и формирование персонала; развитие организационной структуры; наилучшее использ</w:t>
      </w:r>
      <w:r w:rsidRPr="00AB6819">
        <w:t>о</w:t>
      </w:r>
      <w:r>
        <w:t>-</w:t>
      </w:r>
      <w:r w:rsidRPr="00AB6819">
        <w:t>вание потенциала работника и его вознаграждение. Существуют различные виды технологий управления персоналом: многозвенные, посреднические, индивид</w:t>
      </w:r>
      <w:r w:rsidRPr="00AB6819">
        <w:t>у</w:t>
      </w:r>
      <w:r w:rsidRPr="00AB6819">
        <w:t>альные.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t>Ключевой задачей управления кадрами является мотивация работн</w:t>
      </w:r>
      <w:r w:rsidRPr="00AB6819">
        <w:t>и</w:t>
      </w:r>
      <w:r w:rsidRPr="00AB6819">
        <w:t>ков, которая способствует более полному выявлению их трудового поте</w:t>
      </w:r>
      <w:r w:rsidRPr="00AB6819">
        <w:t>н</w:t>
      </w:r>
      <w:r w:rsidRPr="00AB6819">
        <w:t>циала.</w:t>
      </w:r>
    </w:p>
    <w:p w:rsidR="00186A73" w:rsidRPr="00AB6819" w:rsidRDefault="00186A73" w:rsidP="00186A73">
      <w:pPr>
        <w:widowControl w:val="0"/>
        <w:tabs>
          <w:tab w:val="left" w:pos="3960"/>
        </w:tabs>
        <w:ind w:firstLine="709"/>
        <w:jc w:val="both"/>
      </w:pPr>
      <w:r w:rsidRPr="00AB6819">
        <w:t>Как подчеркивают зарубежные специалисты по управлению, новаторское предприятие, ориентированное на качество, а не на количество выпу</w:t>
      </w:r>
      <w:r w:rsidRPr="00AB6819">
        <w:t>с</w:t>
      </w:r>
      <w:r w:rsidRPr="00AB6819">
        <w:t>каемой продукции, все в большей степени зависят от человеческого фактора. Поэтому не только характер стратегии, но и стиль руководства, квалификация людей, их поведение должны пост</w:t>
      </w:r>
      <w:r w:rsidRPr="00AB6819">
        <w:t>о</w:t>
      </w:r>
      <w:r w:rsidRPr="00AB6819">
        <w:t>янно анализироваться и совершенствоваться при формировании организационных систем управл</w:t>
      </w:r>
      <w:r w:rsidRPr="00AB6819">
        <w:t>е</w:t>
      </w:r>
      <w:r w:rsidRPr="00AB6819">
        <w:t>ния. Особые требования предъявляются и к работникам кадровых служб. По своим функциям кадровые службы давно переросли отделы по хран</w:t>
      </w:r>
      <w:r w:rsidRPr="00AB6819">
        <w:t>е</w:t>
      </w:r>
      <w:r w:rsidRPr="00AB6819">
        <w:t>нию кадровой документации, с которой их деятельность начиналась. Основным содержанием их р</w:t>
      </w:r>
      <w:r w:rsidRPr="00AB6819">
        <w:t>а</w:t>
      </w:r>
      <w:r w:rsidRPr="00AB6819">
        <w:t>боты становится: планирование потребностей в персонале, активные методы набора и найма, управление потерями, анализ текучести, развитие кадров (подготовка и пов</w:t>
      </w:r>
      <w:r w:rsidRPr="00AB6819">
        <w:t>ы</w:t>
      </w:r>
      <w:r w:rsidRPr="00AB6819">
        <w:t>шение квалификации, планирование карьеры). Учет и делопроизводство не должны занимать более 10% фонда рабоч</w:t>
      </w:r>
      <w:r w:rsidRPr="00AB6819">
        <w:t>е</w:t>
      </w:r>
      <w:r w:rsidRPr="00AB6819">
        <w:t>го времени кадровых служб.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t>В зарубежной практике управления персоналом реорганизация кру</w:t>
      </w:r>
      <w:r w:rsidRPr="00AB6819">
        <w:t>п</w:t>
      </w:r>
      <w:r w:rsidRPr="00AB6819">
        <w:t>ных компаний была совершена ещё в 70-80е годы. Формирование эффекти</w:t>
      </w:r>
      <w:r w:rsidRPr="00AB6819">
        <w:t>в</w:t>
      </w:r>
      <w:r w:rsidRPr="00AB6819">
        <w:t>но работающего коллектива в решающей мере предопределяется философией предприятия, системой нравственных ценностей и правил взаимоотношений между администрацией и с</w:t>
      </w:r>
      <w:r w:rsidRPr="00AB6819">
        <w:t>о</w:t>
      </w:r>
      <w:r w:rsidRPr="00AB6819">
        <w:t>трудниками.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t>Так, английская философия бизнеса основывается на традиционных ценностях н</w:t>
      </w:r>
      <w:r w:rsidRPr="00AB6819">
        <w:t>а</w:t>
      </w:r>
      <w:r w:rsidRPr="00AB6819">
        <w:t>ции и теории человеческих отношений. Она предусматривает уважение личности работника, искреннюю доброжелательность, мотивацию рабо</w:t>
      </w:r>
      <w:r w:rsidRPr="00AB6819">
        <w:t>т</w:t>
      </w:r>
      <w:r w:rsidRPr="00AB6819">
        <w:t>ников и поощрение достижений, обеспечение высокого качества работ и услуг, систематическое повышение квалификации, гарантии достойного зар</w:t>
      </w:r>
      <w:r w:rsidRPr="00AB6819">
        <w:t>а</w:t>
      </w:r>
      <w:r w:rsidRPr="00AB6819">
        <w:t>ботка.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t>Американская философия бизнеса построена на традициях конкуренции и поощрения индивидуализма работника с чёткой ориентацией на пр</w:t>
      </w:r>
      <w:r w:rsidRPr="00AB6819">
        <w:t>и</w:t>
      </w:r>
      <w:r w:rsidRPr="00AB6819">
        <w:t>быль компании и зависимость личного дох</w:t>
      </w:r>
      <w:r w:rsidRPr="00AB6819">
        <w:t>о</w:t>
      </w:r>
      <w:r w:rsidRPr="00AB6819">
        <w:t>да от нее.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lastRenderedPageBreak/>
        <w:t>Японская философия менеджмента основывается на традициях уважения к старшему, коллективизма, всеобщего согласия, вежливости. Преобл</w:t>
      </w:r>
      <w:r w:rsidRPr="00AB6819">
        <w:t>а</w:t>
      </w:r>
      <w:r w:rsidRPr="00AB6819">
        <w:t>дает теория человеческих отношений и преданность идеалам фирмы, пожизненный найм сотрудников в крупных компаниях, постоянная ротация персонала, создание условий для эффективного колле</w:t>
      </w:r>
      <w:r w:rsidRPr="00AB6819">
        <w:t>к</w:t>
      </w:r>
      <w:r w:rsidRPr="00AB6819">
        <w:t>тивного труда.</w:t>
      </w:r>
    </w:p>
    <w:p w:rsidR="00186A73" w:rsidRPr="00AB6819" w:rsidRDefault="00186A73" w:rsidP="00186A73">
      <w:pPr>
        <w:widowControl w:val="0"/>
        <w:ind w:firstLine="709"/>
        <w:jc w:val="both"/>
        <w:rPr>
          <w:spacing w:val="-2"/>
        </w:rPr>
      </w:pPr>
      <w:r w:rsidRPr="00AB6819">
        <w:rPr>
          <w:spacing w:val="-2"/>
        </w:rPr>
        <w:t>На многих отечественных предприятиях в сфере управления персоналом обнар</w:t>
      </w:r>
      <w:r w:rsidRPr="00AB6819">
        <w:rPr>
          <w:spacing w:val="-2"/>
        </w:rPr>
        <w:t>у</w:t>
      </w:r>
      <w:r w:rsidRPr="00AB6819">
        <w:rPr>
          <w:spacing w:val="-2"/>
        </w:rPr>
        <w:t>живаются достаточно серьезные проблемы: использование изживших себя элементов а</w:t>
      </w:r>
      <w:r w:rsidRPr="00AB6819">
        <w:rPr>
          <w:spacing w:val="-2"/>
        </w:rPr>
        <w:t>д</w:t>
      </w:r>
      <w:r w:rsidRPr="00AB6819">
        <w:rPr>
          <w:spacing w:val="-2"/>
        </w:rPr>
        <w:t>министративно-командной системы управления, рассмотрение предприятия как закрытой системы, слабо зависящей от изменений во внешней среде, малая заинтересованность пе</w:t>
      </w:r>
      <w:r w:rsidRPr="00AB6819">
        <w:rPr>
          <w:spacing w:val="-2"/>
        </w:rPr>
        <w:t>р</w:t>
      </w:r>
      <w:r w:rsidRPr="00AB6819">
        <w:rPr>
          <w:spacing w:val="-2"/>
        </w:rPr>
        <w:t>сонала в обеспечении стабильного положения предприятия и его конкурентоспособности, недостаточная эффективность деятельности работников из-за слабой системы мот</w:t>
      </w:r>
      <w:r w:rsidRPr="00AB6819">
        <w:rPr>
          <w:spacing w:val="-2"/>
        </w:rPr>
        <w:t>и</w:t>
      </w:r>
      <w:r w:rsidRPr="00AB6819">
        <w:rPr>
          <w:spacing w:val="-2"/>
        </w:rPr>
        <w:t>вации. Поэтому необходимо реформирование систем управления персоналом с учетом совр</w:t>
      </w:r>
      <w:r w:rsidRPr="00AB6819">
        <w:rPr>
          <w:spacing w:val="-2"/>
        </w:rPr>
        <w:t>е</w:t>
      </w:r>
      <w:r w:rsidRPr="00AB6819">
        <w:rPr>
          <w:spacing w:val="-2"/>
        </w:rPr>
        <w:t>менных подходов к кадровому менеджменту в мировом бизнесе. Нужен переход от чисто кадровых вопросов к разработке стратегии внутрифирменного управления с уч</w:t>
      </w:r>
      <w:r w:rsidRPr="00AB6819">
        <w:rPr>
          <w:spacing w:val="-2"/>
        </w:rPr>
        <w:t>е</w:t>
      </w:r>
      <w:r w:rsidRPr="00AB6819">
        <w:rPr>
          <w:spacing w:val="-2"/>
        </w:rPr>
        <w:t>том мировой практики, созданию принципиально новой системы обучения кадров. П</w:t>
      </w:r>
      <w:r w:rsidRPr="00AB6819">
        <w:rPr>
          <w:spacing w:val="-2"/>
        </w:rPr>
        <w:t>о</w:t>
      </w:r>
      <w:r w:rsidRPr="00AB6819">
        <w:rPr>
          <w:spacing w:val="-2"/>
        </w:rPr>
        <w:t>ка что проблема подготовки кадров, владеющих теорией и практикой современного менеджмента, остается чрезвычайно актуал</w:t>
      </w:r>
      <w:r w:rsidRPr="00AB6819">
        <w:rPr>
          <w:spacing w:val="-2"/>
        </w:rPr>
        <w:t>ь</w:t>
      </w:r>
      <w:r w:rsidRPr="00AB6819">
        <w:rPr>
          <w:spacing w:val="-2"/>
        </w:rPr>
        <w:t>ной.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t>Сейчас на предприятиях для эффективного подбора и расстановки кадров применяют матрицу рабочих мест персонала. Проведя оценку кач</w:t>
      </w:r>
      <w:r w:rsidRPr="00AB6819">
        <w:t>е</w:t>
      </w:r>
      <w:r w:rsidRPr="00AB6819">
        <w:t>ства персонала путем сравнения характеристики работника с эталонными требованиями рабочего места, определяется уровень соответствия работника занимаемой должности и уровень его ко</w:t>
      </w:r>
      <w:r w:rsidRPr="00AB6819">
        <w:t>м</w:t>
      </w:r>
      <w:r w:rsidRPr="00AB6819">
        <w:t>петентности. В результате внедрения матрицы рабочих мест предприятие получает мощный и действенный механизм для управления пе</w:t>
      </w:r>
      <w:r w:rsidRPr="00AB6819">
        <w:t>р</w:t>
      </w:r>
      <w:r w:rsidRPr="00AB6819">
        <w:t>соналом.</w:t>
      </w:r>
    </w:p>
    <w:p w:rsidR="00186A73" w:rsidRPr="00AB6819" w:rsidRDefault="00186A73" w:rsidP="00186A73">
      <w:pPr>
        <w:widowControl w:val="0"/>
        <w:ind w:firstLine="709"/>
        <w:jc w:val="both"/>
      </w:pPr>
      <w:r w:rsidRPr="00AB6819">
        <w:rPr>
          <w:b/>
          <w:bCs/>
        </w:rPr>
        <w:t>Выводы.</w:t>
      </w:r>
      <w:r w:rsidRPr="00AB6819">
        <w:t xml:space="preserve"> Как показывает опыт, важное место в системе управления персоналом в с</w:t>
      </w:r>
      <w:r w:rsidRPr="00AB6819">
        <w:t>о</w:t>
      </w:r>
      <w:r w:rsidRPr="00AB6819">
        <w:t>временных условиях должны занимать инновационное обучение, система управления талантами, сертификация персонала. Кадровая служба должна быть нац</w:t>
      </w:r>
      <w:r w:rsidRPr="00AB6819">
        <w:t>е</w:t>
      </w:r>
      <w:r w:rsidRPr="00AB6819">
        <w:t>лена на постоянное развитие персонала и ориентирована на перспективное формирование к</w:t>
      </w:r>
      <w:r w:rsidRPr="00AB6819">
        <w:t>о</w:t>
      </w:r>
      <w:r w:rsidRPr="00AB6819">
        <w:t>манды.</w:t>
      </w:r>
    </w:p>
    <w:p w:rsidR="00186A73" w:rsidRPr="00AB6819" w:rsidRDefault="00186A73" w:rsidP="00186A73">
      <w:pPr>
        <w:widowControl w:val="0"/>
        <w:ind w:firstLine="709"/>
        <w:jc w:val="both"/>
      </w:pPr>
    </w:p>
    <w:p w:rsidR="00186A73" w:rsidRPr="00AB6819" w:rsidRDefault="00186A73" w:rsidP="00186A73">
      <w:pPr>
        <w:pStyle w:val="1"/>
        <w:keepNext w:val="0"/>
        <w:widowControl w:val="0"/>
        <w:rPr>
          <w:sz w:val="24"/>
        </w:rPr>
      </w:pPr>
      <w:r w:rsidRPr="00AB6819">
        <w:rPr>
          <w:sz w:val="24"/>
        </w:rPr>
        <w:t>Библиографический список</w:t>
      </w:r>
    </w:p>
    <w:p w:rsidR="00186A73" w:rsidRPr="00AB6819" w:rsidRDefault="00186A73" w:rsidP="00FE50D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rPr>
          <w:b/>
          <w:bCs/>
        </w:rPr>
      </w:pPr>
      <w:r w:rsidRPr="00AB6819">
        <w:rPr>
          <w:b/>
          <w:bCs/>
        </w:rPr>
        <w:t>Бизюкова И.В.</w:t>
      </w:r>
      <w:r w:rsidRPr="00AB6819">
        <w:t xml:space="preserve"> Кадры управления: подбор и оценка: Учебное пособие. – М.:</w:t>
      </w:r>
      <w:r>
        <w:t xml:space="preserve"> </w:t>
      </w:r>
      <w:r w:rsidRPr="00AB6819">
        <w:t>Экономика, 1998</w:t>
      </w:r>
      <w:r>
        <w:t>.</w:t>
      </w:r>
    </w:p>
    <w:p w:rsidR="00186A73" w:rsidRDefault="00186A73" w:rsidP="00FE50D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</w:pPr>
      <w:r w:rsidRPr="00AB6819">
        <w:rPr>
          <w:b/>
          <w:bCs/>
        </w:rPr>
        <w:t>В. Кнорринг</w:t>
      </w:r>
      <w:r>
        <w:t xml:space="preserve">. </w:t>
      </w:r>
      <w:r w:rsidRPr="00AB6819">
        <w:t xml:space="preserve">Искусство управления, М. «БЕК», </w:t>
      </w:r>
      <w:smartTag w:uri="urn:schemas-microsoft-com:office:smarttags" w:element="metricconverter">
        <w:smartTagPr>
          <w:attr w:name="ProductID" w:val="1997 г"/>
        </w:smartTagPr>
        <w:r w:rsidRPr="00AB6819">
          <w:t>1997 г</w:t>
        </w:r>
      </w:smartTag>
      <w:r w:rsidRPr="00AB6819">
        <w:t>.</w:t>
      </w:r>
    </w:p>
    <w:p w:rsidR="00186A73" w:rsidRPr="00AB6819" w:rsidRDefault="00186A73" w:rsidP="00FE50D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</w:pPr>
      <w:r w:rsidRPr="00AB6819">
        <w:rPr>
          <w:b/>
          <w:bCs/>
        </w:rPr>
        <w:t>В. В. Травин, В. А. Дятлов</w:t>
      </w:r>
      <w:r w:rsidRPr="00AB6819">
        <w:t xml:space="preserve"> Основы кадрового менеджмента</w:t>
      </w:r>
      <w:r>
        <w:t>.</w:t>
      </w:r>
      <w:r w:rsidRPr="00AB6819">
        <w:t xml:space="preserve"> М. «Д</w:t>
      </w:r>
      <w:r w:rsidRPr="00AB6819">
        <w:t>е</w:t>
      </w:r>
      <w:r w:rsidRPr="00AB6819">
        <w:t>ло»,</w:t>
      </w:r>
      <w:r>
        <w:t xml:space="preserve"> </w:t>
      </w:r>
      <w:r w:rsidRPr="00AB6819">
        <w:t>1997</w:t>
      </w:r>
      <w:r>
        <w:t xml:space="preserve"> </w:t>
      </w:r>
      <w:r w:rsidRPr="00AB6819">
        <w:t>г.</w:t>
      </w:r>
    </w:p>
    <w:p w:rsidR="00186A73" w:rsidRDefault="00186A73" w:rsidP="00186A73">
      <w:pPr>
        <w:widowControl w:val="0"/>
        <w:rPr>
          <w:caps/>
          <w:highlight w:val="yellow"/>
          <w:lang w:val="uk-UA"/>
        </w:rPr>
      </w:pPr>
    </w:p>
    <w:p w:rsidR="00452E1E" w:rsidRPr="008D07B7" w:rsidRDefault="00452E1E" w:rsidP="008D07B7"/>
    <w:sectPr w:rsidR="00452E1E" w:rsidRPr="008D07B7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A5254C8"/>
    <w:multiLevelType w:val="multilevel"/>
    <w:tmpl w:val="B02620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77FE2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C54009"/>
    <w:rsid w:val="00CD37BF"/>
    <w:rsid w:val="00D80C60"/>
    <w:rsid w:val="00D84BA1"/>
    <w:rsid w:val="00E520B3"/>
    <w:rsid w:val="00E528DF"/>
    <w:rsid w:val="00EB54D2"/>
    <w:rsid w:val="00EE3E6D"/>
    <w:rsid w:val="00F00A8B"/>
    <w:rsid w:val="00F75EC2"/>
    <w:rsid w:val="00F907C8"/>
    <w:rsid w:val="00FB65AD"/>
    <w:rsid w:val="00FE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2013-05-26T08:43:00Z</dcterms:created>
  <dcterms:modified xsi:type="dcterms:W3CDTF">2013-05-26T08:43:00Z</dcterms:modified>
</cp:coreProperties>
</file>