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50" w:rsidRPr="0089693E" w:rsidRDefault="00216850" w:rsidP="00BC5F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УДК </w:t>
      </w:r>
      <w:r w:rsidR="0089693E">
        <w:rPr>
          <w:rFonts w:ascii="Times New Roman" w:eastAsia="Calibri" w:hAnsi="Times New Roman" w:cs="Times New Roman"/>
          <w:sz w:val="24"/>
          <w:szCs w:val="24"/>
          <w:lang w:val="uk-UA"/>
        </w:rPr>
        <w:t>622.45</w:t>
      </w:r>
    </w:p>
    <w:p w:rsidR="00216850" w:rsidRPr="0089693E" w:rsidRDefault="00F6287D" w:rsidP="00BC5FC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НЕСТЕРЕНКО В.М</w:t>
      </w:r>
      <w:r w:rsidR="00216850"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>, БРАТАШ О.О.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>ТИМОФЄЄНКО О.В.</w:t>
      </w:r>
    </w:p>
    <w:p w:rsidR="00216850" w:rsidRDefault="00216850" w:rsidP="00BC5FC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>(КІІ ДонНТУ)</w:t>
      </w:r>
    </w:p>
    <w:p w:rsidR="00BC5FC3" w:rsidRPr="0089693E" w:rsidRDefault="00BC5FC3" w:rsidP="00BC5FC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16850" w:rsidRDefault="00216850" w:rsidP="00BC5FC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9693E" w:rsidRPr="0089693E">
        <w:rPr>
          <w:rFonts w:ascii="Times New Roman" w:hAnsi="Times New Roman"/>
          <w:b/>
          <w:sz w:val="28"/>
          <w:szCs w:val="28"/>
          <w:lang w:val="uk-UA"/>
        </w:rPr>
        <w:t>ОПТИМАЛЬНЕ ПРОВІТРЮВАННЯ ГАЗОВИХ ВУГІЛЬНИХ ШАХТ</w:t>
      </w:r>
    </w:p>
    <w:p w:rsidR="00BC5FC3" w:rsidRPr="0089693E" w:rsidRDefault="00BC5FC3" w:rsidP="00BC5FC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16850" w:rsidRPr="00BC5FC3" w:rsidRDefault="00216850" w:rsidP="00BC5FC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Розглянуто</w:t>
      </w:r>
      <w:r w:rsidR="0089693E">
        <w:rPr>
          <w:rFonts w:ascii="Times New Roman" w:hAnsi="Times New Roman"/>
          <w:i/>
          <w:sz w:val="28"/>
          <w:szCs w:val="28"/>
          <w:lang w:val="uk-UA"/>
        </w:rPr>
        <w:t xml:space="preserve"> основні критерії щодо </w:t>
      </w:r>
      <w:r w:rsidR="00BC5FC3">
        <w:rPr>
          <w:rFonts w:ascii="Times New Roman" w:hAnsi="Times New Roman"/>
          <w:i/>
          <w:sz w:val="28"/>
          <w:szCs w:val="28"/>
          <w:lang w:val="uk-UA"/>
        </w:rPr>
        <w:t>оптимальності провітрювання газових вугільних шахт.</w:t>
      </w:r>
    </w:p>
    <w:p w:rsidR="009E0ECC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7A">
        <w:rPr>
          <w:rFonts w:ascii="Times New Roman" w:hAnsi="Times New Roman" w:cs="Times New Roman"/>
          <w:sz w:val="28"/>
          <w:szCs w:val="28"/>
        </w:rPr>
        <w:t>При проектуванні провітрювання вугільних шахт необхідно враховувати, що система вентиляції повинна відповідати наступним вимогам.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87A">
        <w:rPr>
          <w:rFonts w:ascii="Times New Roman" w:hAnsi="Times New Roman" w:cs="Times New Roman"/>
          <w:sz w:val="28"/>
          <w:szCs w:val="28"/>
        </w:rPr>
        <w:t>По-перше, оскільки у підземних виробках постійно знаходяться люди, система провітрювання повинна підтримувати на робочих місцях основні фізико-хімічні параметри повітря в межах, що дозволяють нормально функціонувати людському організму.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</w:rPr>
        <w:t xml:space="preserve">По-друге, вентиляція повинна запобігати формування вибухонебезпечних параметрів шахтної атмосфери, створюючи тим самим умови для високопродуктивної роботи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добувн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B187A">
        <w:rPr>
          <w:rFonts w:ascii="Times New Roman" w:hAnsi="Times New Roman" w:cs="Times New Roman"/>
          <w:sz w:val="28"/>
          <w:szCs w:val="28"/>
        </w:rPr>
        <w:t xml:space="preserve"> і прохідницького устаткування, тобто к</w:t>
      </w:r>
      <w:r>
        <w:rPr>
          <w:rFonts w:ascii="Times New Roman" w:hAnsi="Times New Roman" w:cs="Times New Roman"/>
          <w:sz w:val="28"/>
          <w:szCs w:val="28"/>
        </w:rPr>
        <w:t>ерувати газовиділенням у гірнич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виробк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B187A">
        <w:rPr>
          <w:rFonts w:ascii="Times New Roman" w:hAnsi="Times New Roman" w:cs="Times New Roman"/>
          <w:sz w:val="28"/>
          <w:szCs w:val="28"/>
        </w:rPr>
        <w:t>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  <w:lang w:val="uk-UA"/>
        </w:rPr>
        <w:t>По-третє, провітрювання має відповідати сучасним екологічним вимогам, забезпечуючи мінімальний викид контамінантів із шахти у атмосферу.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  <w:lang w:val="uk-UA"/>
        </w:rPr>
        <w:t>Крім того, по-четверте, всі ці завдання повинні вирішуватися при мінімально можливих енерговитратах, значною мірою визначальних економічність вентиляції.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  <w:lang w:val="uk-UA"/>
        </w:rPr>
        <w:t>Ці вимоги і характеризують у цілому критерії оптимальності провітрювання шахт: нешкідливість та безпечність шахтної атмосфери, екологічність та економічність провітрювання.</w:t>
      </w:r>
    </w:p>
    <w:p w:rsidR="00DB187A" w:rsidRDefault="00DB187A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  <w:lang w:val="uk-UA"/>
        </w:rPr>
        <w:lastRenderedPageBreak/>
        <w:t>Шахтна вентиляційна мережа являє собою складну ієрархічну систему. В якості першого («нижнього») рівня ієрархі</w:t>
      </w:r>
      <w:r>
        <w:rPr>
          <w:rFonts w:ascii="Times New Roman" w:hAnsi="Times New Roman" w:cs="Times New Roman"/>
          <w:sz w:val="28"/>
          <w:szCs w:val="28"/>
          <w:lang w:val="uk-UA"/>
        </w:rPr>
        <w:t>ї доцільно розглядати виймальну дільницю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, виходячи з таких міркувань:</w:t>
      </w:r>
    </w:p>
    <w:p w:rsidR="00DB187A" w:rsidRDefault="00DB187A" w:rsidP="00BC5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виймальна дільниця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 xml:space="preserve"> включає у себе всі основні джерела виділення метану;</w:t>
      </w:r>
    </w:p>
    <w:p w:rsidR="00DB187A" w:rsidRDefault="00DB187A" w:rsidP="00BC5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итміка газовиділення з кожного джерела за</w:t>
      </w:r>
      <w:r>
        <w:rPr>
          <w:rFonts w:ascii="Times New Roman" w:hAnsi="Times New Roman" w:cs="Times New Roman"/>
          <w:sz w:val="28"/>
          <w:szCs w:val="28"/>
          <w:lang w:val="uk-UA"/>
        </w:rPr>
        <w:t>лежить від режиму роботи виймальн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ого обладнання;</w:t>
      </w:r>
    </w:p>
    <w:p w:rsidR="00DB187A" w:rsidRDefault="00DB187A" w:rsidP="00BC5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87A">
        <w:rPr>
          <w:rFonts w:ascii="Times New Roman" w:hAnsi="Times New Roman" w:cs="Times New Roman"/>
          <w:sz w:val="28"/>
          <w:szCs w:val="28"/>
          <w:lang w:val="uk-UA"/>
        </w:rPr>
        <w:t>найбільш небезпечна ситуація по газу, я</w:t>
      </w:r>
      <w:r>
        <w:rPr>
          <w:rFonts w:ascii="Times New Roman" w:hAnsi="Times New Roman" w:cs="Times New Roman"/>
          <w:sz w:val="28"/>
          <w:szCs w:val="28"/>
          <w:lang w:val="uk-UA"/>
        </w:rPr>
        <w:t>к правило, складається у вихідно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 вентиляційно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 xml:space="preserve"> струменю </w:t>
      </w:r>
      <w:r>
        <w:rPr>
          <w:rFonts w:ascii="Times New Roman" w:hAnsi="Times New Roman" w:cs="Times New Roman"/>
          <w:sz w:val="28"/>
          <w:szCs w:val="28"/>
          <w:lang w:val="uk-UA"/>
        </w:rPr>
        <w:t>дільниці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2B25" w:rsidRDefault="00DB187A" w:rsidP="00BC5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виймальна дільниця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 цілісну структуру, комплексно реагує на зміну режиму провітрювання, так як зміна газової обстановки при цьому визначається, у загальному випадку співвідношенням аеродинамічних параметрів виробленого простору, гірничих виробок</w:t>
      </w:r>
      <w:r w:rsidR="00602B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B25" w:rsidRPr="00DB187A">
        <w:rPr>
          <w:rFonts w:ascii="Times New Roman" w:hAnsi="Times New Roman" w:cs="Times New Roman"/>
          <w:sz w:val="28"/>
          <w:szCs w:val="28"/>
          <w:lang w:val="uk-UA"/>
        </w:rPr>
        <w:t>що примикають до нього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B25" w:rsidRPr="00DB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87A">
        <w:rPr>
          <w:rFonts w:ascii="Times New Roman" w:hAnsi="Times New Roman" w:cs="Times New Roman"/>
          <w:sz w:val="28"/>
          <w:szCs w:val="28"/>
          <w:lang w:val="uk-UA"/>
        </w:rPr>
        <w:t>і дегазаційної мережі.</w:t>
      </w:r>
    </w:p>
    <w:p w:rsidR="007910E4" w:rsidRDefault="00602B25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я кожної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виймальної дільниці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 xml:space="preserve"> (основного джерела виділення метану та інших шкідливих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речовин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>) існує такий режим вентиляції, який за умови підтримки допустимих концентрацій метану у виробках забезпечує максимально можливу ефективність дегазації і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 xml:space="preserve"> - мінімальне виділення газу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виробленого простору в рудничну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 xml:space="preserve"> вентиляційну мережу.</w:t>
      </w:r>
      <w:r w:rsidR="00216850"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850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216850" w:rsidRPr="00BB3DF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2B25" w:rsidRDefault="00602B25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2B25">
        <w:rPr>
          <w:rFonts w:ascii="Times New Roman" w:hAnsi="Times New Roman" w:cs="Times New Roman"/>
          <w:sz w:val="28"/>
          <w:szCs w:val="28"/>
          <w:lang w:val="uk-UA"/>
        </w:rPr>
        <w:t>Таким чином, даний режим буде найбіль</w:t>
      </w:r>
      <w:r w:rsidR="007910E4">
        <w:rPr>
          <w:rFonts w:ascii="Times New Roman" w:hAnsi="Times New Roman" w:cs="Times New Roman"/>
          <w:sz w:val="28"/>
          <w:szCs w:val="28"/>
          <w:lang w:val="uk-UA"/>
        </w:rPr>
        <w:t>ш безпечним для умов конкретної виймальної дільниці</w:t>
      </w:r>
      <w:r w:rsidRPr="0060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10E4" w:rsidRPr="007910E4">
        <w:t xml:space="preserve"> </w:t>
      </w:r>
      <w:r w:rsidR="007910E4"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Якщо при цьому </w:t>
      </w:r>
      <w:r w:rsidR="007910E4">
        <w:rPr>
          <w:rFonts w:ascii="Times New Roman" w:hAnsi="Times New Roman" w:cs="Times New Roman"/>
          <w:sz w:val="28"/>
          <w:szCs w:val="28"/>
          <w:lang w:val="uk-UA"/>
        </w:rPr>
        <w:t>газ, який отримують дегазаційною</w:t>
      </w:r>
      <w:r w:rsidR="007910E4"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системою, буде утилізуватися, а не викидатися в земну атмосферу, то цей режим забезпечить і максимальну екологічність провітрювання. Крім того, такий режим буде енергетично оптимальний, та</w:t>
      </w:r>
      <w:r w:rsidR="007910E4">
        <w:rPr>
          <w:rFonts w:ascii="Times New Roman" w:hAnsi="Times New Roman" w:cs="Times New Roman"/>
          <w:sz w:val="28"/>
          <w:szCs w:val="28"/>
          <w:lang w:val="uk-UA"/>
        </w:rPr>
        <w:t>к як він відповідає мінімальним витратам повітря на дільни</w:t>
      </w:r>
      <w:r w:rsidR="007910E4" w:rsidRPr="007910E4">
        <w:rPr>
          <w:rFonts w:ascii="Times New Roman" w:hAnsi="Times New Roman" w:cs="Times New Roman"/>
          <w:sz w:val="28"/>
          <w:szCs w:val="28"/>
          <w:lang w:val="uk-UA"/>
        </w:rPr>
        <w:t>ці, що забезпечує ефективне провітрювання.</w:t>
      </w:r>
      <w:r w:rsidR="00791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10E4" w:rsidRPr="007910E4">
        <w:rPr>
          <w:rFonts w:ascii="Times New Roman" w:hAnsi="Times New Roman" w:cs="Times New Roman"/>
          <w:sz w:val="28"/>
          <w:szCs w:val="28"/>
          <w:lang w:val="uk-UA"/>
        </w:rPr>
        <w:t>Очевидно, такий режим вентиляції можна вважати оптимальним для даної ді</w:t>
      </w:r>
      <w:r w:rsidR="007910E4">
        <w:rPr>
          <w:rFonts w:ascii="Times New Roman" w:hAnsi="Times New Roman" w:cs="Times New Roman"/>
          <w:sz w:val="28"/>
          <w:szCs w:val="28"/>
          <w:lang w:val="uk-UA"/>
        </w:rPr>
        <w:t>льниці за наведеною вище системою</w:t>
      </w:r>
      <w:r w:rsidR="007910E4"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критеріїв.</w:t>
      </w:r>
    </w:p>
    <w:p w:rsidR="007910E4" w:rsidRDefault="007910E4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Виймальна дільниця</w:t>
      </w:r>
      <w:r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- найважливіший, але не єдиний об'єкт провітрювання в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 xml:space="preserve"> шахті. Для більшості інших</w:t>
      </w:r>
      <w:r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(крім проведен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>их підготовчих виробок) потрібна</w:t>
      </w:r>
      <w:r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стабільна підтримка розрахункових витрат повіт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 xml:space="preserve">ря. Щодо 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lastRenderedPageBreak/>
        <w:t>цих об'єктів (газообільність</w:t>
      </w:r>
      <w:r w:rsidRPr="007910E4">
        <w:rPr>
          <w:rFonts w:ascii="Times New Roman" w:hAnsi="Times New Roman" w:cs="Times New Roman"/>
          <w:sz w:val="28"/>
          <w:szCs w:val="28"/>
          <w:lang w:val="uk-UA"/>
        </w:rPr>
        <w:t xml:space="preserve"> яких не залежить явно 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>від інтенсивності ведення гірн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7910E4">
        <w:rPr>
          <w:rFonts w:ascii="Times New Roman" w:hAnsi="Times New Roman" w:cs="Times New Roman"/>
          <w:sz w:val="28"/>
          <w:szCs w:val="28"/>
          <w:lang w:val="uk-UA"/>
        </w:rPr>
        <w:t>их робіт) слід вести мову не про оптимальність провітрювання, а про забезпеченість повітрям.</w:t>
      </w:r>
      <w:r w:rsidR="00E10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84E" w:rsidRPr="00E1084E">
        <w:rPr>
          <w:rFonts w:ascii="Times New Roman" w:hAnsi="Times New Roman" w:cs="Times New Roman"/>
          <w:sz w:val="28"/>
          <w:szCs w:val="28"/>
          <w:lang w:val="uk-UA"/>
        </w:rPr>
        <w:t>Отже, для досягнення оптимального режиму вентиляції для шахти в цілому необхідно мати систему критеріїв оптимальності, відповідну ієрархії шахтної вентиляційної мережі. Причому для кожного рівня ієрархії критерії можуть бути різними.</w:t>
      </w:r>
    </w:p>
    <w:p w:rsidR="00E1084E" w:rsidRDefault="00E1084E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84E">
        <w:rPr>
          <w:rFonts w:ascii="Times New Roman" w:hAnsi="Times New Roman" w:cs="Times New Roman"/>
          <w:sz w:val="28"/>
          <w:szCs w:val="28"/>
          <w:lang w:val="uk-UA"/>
        </w:rPr>
        <w:t>Якісно оптимальний режим провітрювання шахти можна визначити як режим, що забезпечує вибухобезпечність метану в гірничих виробках і максимально можливий рівень організованого відводу газу з метою його утилізації пр</w:t>
      </w:r>
      <w:r>
        <w:rPr>
          <w:rFonts w:ascii="Times New Roman" w:hAnsi="Times New Roman" w:cs="Times New Roman"/>
          <w:sz w:val="28"/>
          <w:szCs w:val="28"/>
          <w:lang w:val="uk-UA"/>
        </w:rPr>
        <w:t>и мінімальних енерговитратах. Ця вимога з</w:t>
      </w:r>
      <w:r w:rsidRPr="00E1084E">
        <w:rPr>
          <w:rFonts w:ascii="Times New Roman" w:hAnsi="Times New Roman" w:cs="Times New Roman"/>
          <w:sz w:val="28"/>
          <w:szCs w:val="28"/>
          <w:lang w:val="uk-UA"/>
        </w:rPr>
        <w:t xml:space="preserve">умовлена </w:t>
      </w:r>
      <w:r w:rsidRPr="00E1084E">
        <w:rPr>
          <w:rFonts w:ascii="Cambria Math" w:hAnsi="Cambria Math" w:cs="Cambria Math"/>
          <w:sz w:val="28"/>
          <w:szCs w:val="28"/>
          <w:lang w:val="uk-UA"/>
        </w:rPr>
        <w:t>​​</w:t>
      </w:r>
      <w:r w:rsidRPr="00E1084E">
        <w:rPr>
          <w:rFonts w:ascii="Times New Roman" w:hAnsi="Times New Roman" w:cs="Times New Roman"/>
          <w:sz w:val="28"/>
          <w:szCs w:val="28"/>
          <w:lang w:val="uk-UA"/>
        </w:rPr>
        <w:t>необхідністю зниження шкідливого впливу підземних гірничих робіт на навколишнє природне середовище.</w:t>
      </w:r>
    </w:p>
    <w:p w:rsidR="00BB3DFD" w:rsidRDefault="00BB3DFD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FD">
        <w:rPr>
          <w:rFonts w:ascii="Times New Roman" w:hAnsi="Times New Roman" w:cs="Times New Roman"/>
          <w:sz w:val="28"/>
          <w:szCs w:val="28"/>
          <w:lang w:val="uk-UA"/>
        </w:rPr>
        <w:t>Вугільні шахти є потужним джерелом емісії метану в земну атм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осферу. Щодоби із вентіляційного струменю 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та із дегазаційних систем викида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ються мільйони кубічних ме</w:t>
      </w:r>
      <w:r>
        <w:rPr>
          <w:rFonts w:ascii="Times New Roman" w:hAnsi="Times New Roman" w:cs="Times New Roman"/>
          <w:sz w:val="28"/>
          <w:szCs w:val="28"/>
          <w:lang w:val="uk-UA"/>
        </w:rPr>
        <w:t>трів газу, який, не руйнуюч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ись протягом 7-10 років, накопичується у верхніх шарах атмосфери.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Міжнародної паливно-енергетичної асоціації (МТЕА), метан набуває нову сучасну значущість як один з небезпечних для навколишнього середовища газів, що визначають парниковий ефект. У ряді більше 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30 парникових газів метан займає стійк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е друге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 після вуглекислого газу (СО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) за ступенем небезпеки </w:t>
      </w:r>
      <w:r>
        <w:rPr>
          <w:rFonts w:ascii="Times New Roman" w:hAnsi="Times New Roman" w:cs="Times New Roman"/>
          <w:sz w:val="28"/>
          <w:szCs w:val="28"/>
          <w:lang w:val="uk-UA"/>
        </w:rPr>
        <w:t>для навколишнього середовища [2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BB3DFD" w:rsidRDefault="00BB3DFD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FD">
        <w:rPr>
          <w:rFonts w:ascii="Times New Roman" w:hAnsi="Times New Roman" w:cs="Times New Roman"/>
          <w:sz w:val="28"/>
          <w:szCs w:val="28"/>
          <w:lang w:val="uk-UA"/>
        </w:rPr>
        <w:t>Як правило, на шахтах СНД в даний час до дегазації вдаються лише в тих випадках, коли без неї вентиляція не забезпечує можливості ведення очисних робіт, а не з метою видобутку газу. Основна кількість метану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в шахті </w:t>
      </w:r>
      <w:r>
        <w:rPr>
          <w:rFonts w:ascii="Times New Roman" w:hAnsi="Times New Roman" w:cs="Times New Roman"/>
          <w:sz w:val="28"/>
          <w:szCs w:val="28"/>
          <w:lang w:val="uk-UA"/>
        </w:rPr>
        <w:t>розбавляється вентиляційним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 струменем і викидається в атмосферу, а існуючі способи управління газовиділенням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традиційно розглядають як засоби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 боротьби із метаном для забезпечення інтенсивної виїмки вугілля. Але прийшов час, коли необхідно відмовитися від такого погляду на цю проблему.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Тим більше, що рівень вивченості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роцесів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аерогазодінамікі виїмальн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их дільниць дозволяє розробити методи керування параметрами вентиляції і дегазації шахт.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3DFD" w:rsidRDefault="00BB3DFD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FD">
        <w:rPr>
          <w:rFonts w:ascii="Times New Roman" w:hAnsi="Times New Roman" w:cs="Times New Roman"/>
          <w:sz w:val="28"/>
          <w:szCs w:val="28"/>
          <w:lang w:val="uk-UA"/>
        </w:rPr>
        <w:t>Отже, на сучасному етапі краще збільшувати ефективність дегазаційних способів керування газовиділенням, у тому числі метановиділення</w:t>
      </w:r>
      <w:r w:rsidR="0056530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 з вироблених просторів. З розвитком способів використання метану з вихідно</w:t>
      </w:r>
      <w:r>
        <w:rPr>
          <w:rFonts w:ascii="Times New Roman" w:hAnsi="Times New Roman" w:cs="Times New Roman"/>
          <w:sz w:val="28"/>
          <w:szCs w:val="28"/>
          <w:lang w:val="uk-UA"/>
        </w:rPr>
        <w:t>го вентиляційного струменя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 xml:space="preserve"> акцент,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можливо, буд</w:t>
      </w:r>
      <w:r>
        <w:rPr>
          <w:rFonts w:ascii="Times New Roman" w:hAnsi="Times New Roman" w:cs="Times New Roman"/>
          <w:sz w:val="28"/>
          <w:szCs w:val="28"/>
          <w:lang w:val="uk-UA"/>
        </w:rPr>
        <w:t>е зрушуватися в бік підвищення і</w:t>
      </w:r>
      <w:r w:rsidRPr="00BB3DFD">
        <w:rPr>
          <w:rFonts w:ascii="Times New Roman" w:hAnsi="Times New Roman" w:cs="Times New Roman"/>
          <w:sz w:val="28"/>
          <w:szCs w:val="28"/>
          <w:lang w:val="uk-UA"/>
        </w:rPr>
        <w:t>нтесивности вентиляції - залежно від економічності кожного способу в конкретних умовах.</w:t>
      </w:r>
    </w:p>
    <w:p w:rsidR="00216850" w:rsidRDefault="00216850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з точки зору екологічної безпеки,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в широкому сенсі включає в себе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охорону навколишнього природного середовища, так і безпеку праці і виробничих процесів, можна сформулювати основну вимогу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керування газовиділенням у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 шахтах. Ця вимога полягає в тому, що призначенням керування газовиділенням спільно засобами вентиляції і дегазації є організований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>відвід кондиційного метану (що забезпечує подальше використання його у промисловості), при дотриманні допустимих концентрацій газу у вентиляційній мережі в будь-який момент часу протягом усього періоду функціонування шахти. Дане положення і повинно лежати в основі методології п</w:t>
      </w:r>
      <w:r>
        <w:rPr>
          <w:rFonts w:ascii="Times New Roman" w:hAnsi="Times New Roman" w:cs="Times New Roman"/>
          <w:sz w:val="28"/>
          <w:szCs w:val="28"/>
          <w:lang w:val="uk-UA"/>
        </w:rPr>
        <w:t>роектування вентиляції газов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>их вугільних шахт в умовах автоматичного кон</w:t>
      </w:r>
      <w:r>
        <w:rPr>
          <w:rFonts w:ascii="Times New Roman" w:hAnsi="Times New Roman" w:cs="Times New Roman"/>
          <w:sz w:val="28"/>
          <w:szCs w:val="28"/>
          <w:lang w:val="uk-UA"/>
        </w:rPr>
        <w:t>тролю й регулювання аерогазових</w:t>
      </w:r>
      <w:r w:rsidRPr="00216850">
        <w:rPr>
          <w:rFonts w:ascii="Times New Roman" w:hAnsi="Times New Roman" w:cs="Times New Roman"/>
          <w:sz w:val="28"/>
          <w:szCs w:val="28"/>
          <w:lang w:val="uk-UA"/>
        </w:rPr>
        <w:t xml:space="preserve"> процесів.</w:t>
      </w:r>
    </w:p>
    <w:p w:rsidR="0089693E" w:rsidRDefault="0089693E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693E" w:rsidRPr="0089693E" w:rsidRDefault="0089693E" w:rsidP="00BC5FC3">
      <w:pPr>
        <w:spacing w:line="36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>СПИСОК ЛІТЕРАТУРИ</w:t>
      </w:r>
    </w:p>
    <w:p w:rsidR="0089693E" w:rsidRDefault="0089693E" w:rsidP="00BC5FC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9693E">
        <w:rPr>
          <w:rFonts w:ascii="Times New Roman" w:eastAsia="Calibri" w:hAnsi="Times New Roman" w:cs="Times New Roman"/>
          <w:sz w:val="28"/>
          <w:szCs w:val="28"/>
          <w:lang w:val="uk-UA"/>
        </w:rPr>
        <w:t>1.Пучков Л.А., Каледина Л.О. Динамика метана в выработанных пространствах угольных шахт. – М.:Издательство Московского государственного горного университета, 1995. -  313 с.</w:t>
      </w:r>
    </w:p>
    <w:p w:rsidR="0089693E" w:rsidRPr="00BC5FC3" w:rsidRDefault="0089693E" w:rsidP="00BC5FC3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2.В.Е.Зайденва</w:t>
      </w:r>
      <w:r w:rsidR="00BC5FC3">
        <w:rPr>
          <w:rFonts w:ascii="Times New Roman" w:hAnsi="Times New Roman"/>
          <w:sz w:val="28"/>
          <w:szCs w:val="28"/>
          <w:lang w:val="uk-UA"/>
        </w:rPr>
        <w:t>рг, А.Т.Айруни. Влияние газоп</w:t>
      </w:r>
      <w:r w:rsidR="00BC5FC3">
        <w:rPr>
          <w:rFonts w:ascii="Times New Roman" w:hAnsi="Times New Roman"/>
          <w:sz w:val="28"/>
          <w:szCs w:val="28"/>
        </w:rPr>
        <w:t>ылеобразных отходов добычи полезных ископаемых на состав и свойства биосферы и климат планеты. – М.:1993.-275с.</w:t>
      </w:r>
    </w:p>
    <w:p w:rsidR="0089693E" w:rsidRPr="00602B25" w:rsidRDefault="0089693E" w:rsidP="00BC5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693E" w:rsidRPr="00602B25" w:rsidSect="009E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10D03"/>
    <w:multiLevelType w:val="hybridMultilevel"/>
    <w:tmpl w:val="23B2F054"/>
    <w:lvl w:ilvl="0" w:tplc="9E14FA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DB187A"/>
    <w:rsid w:val="00216850"/>
    <w:rsid w:val="00407042"/>
    <w:rsid w:val="00565300"/>
    <w:rsid w:val="00602B25"/>
    <w:rsid w:val="007910E4"/>
    <w:rsid w:val="0089693E"/>
    <w:rsid w:val="008B3122"/>
    <w:rsid w:val="009D1BA7"/>
    <w:rsid w:val="009E0ECC"/>
    <w:rsid w:val="00AB1FB1"/>
    <w:rsid w:val="00BB3DFD"/>
    <w:rsid w:val="00BC5FC3"/>
    <w:rsid w:val="00DB187A"/>
    <w:rsid w:val="00E1084E"/>
    <w:rsid w:val="00F6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4</cp:revision>
  <cp:lastPrinted>2011-09-23T05:18:00Z</cp:lastPrinted>
  <dcterms:created xsi:type="dcterms:W3CDTF">2011-09-21T18:07:00Z</dcterms:created>
  <dcterms:modified xsi:type="dcterms:W3CDTF">2011-09-23T15:53:00Z</dcterms:modified>
</cp:coreProperties>
</file>