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72D" w:rsidRPr="007F08A7" w:rsidRDefault="0065172D" w:rsidP="005316E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16EE">
        <w:rPr>
          <w:rFonts w:ascii="Times New Roman" w:hAnsi="Times New Roman" w:cs="Times New Roman"/>
          <w:sz w:val="24"/>
          <w:szCs w:val="24"/>
        </w:rPr>
        <w:t>УДК</w:t>
      </w:r>
      <w:r>
        <w:rPr>
          <w:rFonts w:ascii="Times New Roman" w:hAnsi="Times New Roman" w:cs="Times New Roman"/>
          <w:sz w:val="24"/>
          <w:szCs w:val="24"/>
        </w:rPr>
        <w:t xml:space="preserve"> 004</w:t>
      </w:r>
      <w:r w:rsidR="007F08A7">
        <w:rPr>
          <w:rFonts w:ascii="Times New Roman" w:hAnsi="Times New Roman" w:cs="Times New Roman"/>
          <w:sz w:val="24"/>
          <w:szCs w:val="24"/>
          <w:lang w:val="en-US"/>
        </w:rPr>
        <w:t>.432.42</w:t>
      </w:r>
    </w:p>
    <w:p w:rsidR="00681EF8" w:rsidRDefault="0065172D" w:rsidP="00681E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П.С.Ерёменко (4 курс, каф. КСМ) , А.И.Подлесный (4 курс, каф. ПМИ), </w:t>
      </w:r>
    </w:p>
    <w:p w:rsidR="0065172D" w:rsidRDefault="0065172D" w:rsidP="00681E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А.С. Хоруженко ст.пр.</w:t>
      </w:r>
      <w:r w:rsidRPr="006B35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каф. КСМ </w:t>
      </w:r>
    </w:p>
    <w:p w:rsidR="000D0390" w:rsidRPr="000D0390" w:rsidRDefault="000D0390" w:rsidP="00681E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172D" w:rsidRPr="006B35D6" w:rsidRDefault="0065172D" w:rsidP="005316E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РАЗРАБОТКА </w:t>
      </w:r>
      <w:r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5316E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ПРИЛОЖЕНИЯ С ИСПОЛЬЗОВАНИЕМ СОВРЕМЕННЫХ СРЕДСТВ РАЗРАБОТКИ</w:t>
      </w:r>
    </w:p>
    <w:p w:rsidR="0065172D" w:rsidRPr="006B35D6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</w:rPr>
        <w:tab/>
        <w:t xml:space="preserve">Цель работы – оценка эффективности разработки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 xml:space="preserve">-приложений с использованием технологий: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React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GraphQL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NodeJS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Relay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MongoDB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websockets</w:t>
      </w:r>
      <w:r w:rsidRPr="007C3B11">
        <w:rPr>
          <w:rFonts w:ascii="Times New Roman" w:hAnsi="Times New Roman" w:cs="Times New Roman"/>
          <w:sz w:val="24"/>
          <w:szCs w:val="24"/>
        </w:rPr>
        <w:t>.</w:t>
      </w:r>
    </w:p>
    <w:p w:rsidR="0065172D" w:rsidRPr="006B35D6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35D6">
        <w:rPr>
          <w:rFonts w:ascii="Times New Roman" w:hAnsi="Times New Roman" w:cs="Times New Roman"/>
          <w:sz w:val="24"/>
          <w:szCs w:val="24"/>
        </w:rPr>
        <w:tab/>
      </w:r>
      <w:r w:rsidRPr="007C3B11">
        <w:rPr>
          <w:rFonts w:ascii="Times New Roman" w:hAnsi="Times New Roman" w:cs="Times New Roman"/>
          <w:sz w:val="24"/>
          <w:szCs w:val="24"/>
        </w:rPr>
        <w:t xml:space="preserve">Для достижения поставленной цели было предложено проверить данный стек на примере реального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>-приложения. Мы разрабатывали сервис для совместного просмотра видео (аналог https://synctube.org/), который содержит такой функционал, как: просмотр видео, ч</w:t>
      </w:r>
      <w:r>
        <w:rPr>
          <w:rFonts w:ascii="Times New Roman" w:hAnsi="Times New Roman" w:cs="Times New Roman"/>
          <w:sz w:val="24"/>
          <w:szCs w:val="24"/>
        </w:rPr>
        <w:t>ат, создание приватных комнат, а также базовый функционал – регистрация, авторизация через соц.сети и т.д.</w:t>
      </w:r>
      <w:r w:rsidRPr="007C3B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35D6">
        <w:rPr>
          <w:rFonts w:ascii="Times New Roman" w:hAnsi="Times New Roman" w:cs="Times New Roman"/>
          <w:sz w:val="24"/>
          <w:szCs w:val="24"/>
        </w:rPr>
        <w:tab/>
      </w:r>
      <w:r w:rsidRPr="007C3B11">
        <w:rPr>
          <w:rFonts w:ascii="Times New Roman" w:hAnsi="Times New Roman" w:cs="Times New Roman"/>
          <w:sz w:val="24"/>
          <w:szCs w:val="24"/>
        </w:rPr>
        <w:t xml:space="preserve">В мире разработки одной из главных проблем является сложность поддержки продукта. Так как кодовая база в проектах постоянно растёт, иногда для того, чтобы изменить функционал кода, его нужно поменять в нескольких местах. В современных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 xml:space="preserve">-приложениях мы хотим научиться делать сложные интерфейсы: такие, где на экране одновременно присутствуют более одного потока действий. Подход ООП, или более общий «разделяй на компоненты и властвуй», в жизни работает только на банальностях. Компоненты, попав в сложный контекст, начинают зависеть не только от своего состояния, но и от других, выходящих за границы локальной модели, факторов: истории взаимодействия, окружающей обстановки. 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35D6">
        <w:rPr>
          <w:rFonts w:ascii="Times New Roman" w:hAnsi="Times New Roman" w:cs="Times New Roman"/>
          <w:sz w:val="24"/>
          <w:szCs w:val="24"/>
        </w:rPr>
        <w:tab/>
      </w:r>
      <w:r w:rsidRPr="007C3B11">
        <w:rPr>
          <w:rFonts w:ascii="Times New Roman" w:hAnsi="Times New Roman" w:cs="Times New Roman"/>
          <w:sz w:val="24"/>
          <w:szCs w:val="24"/>
        </w:rPr>
        <w:t xml:space="preserve"> При разработке нашего приложения нашей целью было </w:t>
      </w:r>
      <w:r>
        <w:rPr>
          <w:rFonts w:ascii="Times New Roman" w:hAnsi="Times New Roman" w:cs="Times New Roman"/>
          <w:sz w:val="24"/>
          <w:szCs w:val="24"/>
        </w:rPr>
        <w:t xml:space="preserve">по возможности избегать, а если избежать невозможно - </w:t>
      </w:r>
      <w:r w:rsidRPr="007C3B11">
        <w:rPr>
          <w:rFonts w:ascii="Times New Roman" w:hAnsi="Times New Roman" w:cs="Times New Roman"/>
          <w:sz w:val="24"/>
          <w:szCs w:val="24"/>
        </w:rPr>
        <w:t xml:space="preserve"> решать данные проблемы.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</w:rPr>
        <w:tab/>
        <w:t>На первом этапе мы определились с используемыми технологиями. Мы решили использовать набирающие популярность библиотеки и фреймворки. Проанализировав существующие решения:</w:t>
      </w:r>
    </w:p>
    <w:p w:rsidR="0065172D" w:rsidRPr="007C3B11" w:rsidRDefault="0065172D" w:rsidP="006B35D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C3B11">
        <w:rPr>
          <w:rFonts w:ascii="Times New Roman" w:hAnsi="Times New Roman" w:cs="Times New Roman"/>
          <w:sz w:val="24"/>
          <w:szCs w:val="24"/>
          <w:lang w:val="en-US"/>
        </w:rPr>
        <w:t>AngularJS,</w:t>
      </w:r>
    </w:p>
    <w:p w:rsidR="0065172D" w:rsidRPr="007C3B11" w:rsidRDefault="0065172D" w:rsidP="006B35D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C3B11">
        <w:rPr>
          <w:rFonts w:ascii="Times New Roman" w:hAnsi="Times New Roman" w:cs="Times New Roman"/>
          <w:sz w:val="24"/>
          <w:szCs w:val="24"/>
          <w:lang w:val="en-US"/>
        </w:rPr>
        <w:t>Backbone + Marionette,</w:t>
      </w:r>
    </w:p>
    <w:p w:rsidR="0065172D" w:rsidRPr="007C3B11" w:rsidRDefault="0065172D" w:rsidP="006B35D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  <w:lang w:val="en-US"/>
        </w:rPr>
        <w:t>React + Flux,</w:t>
      </w:r>
    </w:p>
    <w:p w:rsidR="0065172D" w:rsidRPr="007C3B11" w:rsidRDefault="0065172D" w:rsidP="006B35D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  <w:lang w:val="en-US"/>
        </w:rPr>
        <w:t>Relay + GraphQL,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35D6">
        <w:rPr>
          <w:rFonts w:ascii="Times New Roman" w:hAnsi="Times New Roman" w:cs="Times New Roman"/>
          <w:sz w:val="24"/>
          <w:szCs w:val="24"/>
        </w:rPr>
        <w:tab/>
      </w:r>
      <w:r w:rsidRPr="007C3B11">
        <w:rPr>
          <w:rFonts w:ascii="Times New Roman" w:hAnsi="Times New Roman" w:cs="Times New Roman"/>
          <w:sz w:val="24"/>
          <w:szCs w:val="24"/>
        </w:rPr>
        <w:t xml:space="preserve">было сделано решение использовать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Relay</w:t>
      </w:r>
      <w:r w:rsidRPr="007C3B11">
        <w:rPr>
          <w:rFonts w:ascii="Times New Roman" w:hAnsi="Times New Roman" w:cs="Times New Roman"/>
          <w:sz w:val="24"/>
          <w:szCs w:val="24"/>
        </w:rPr>
        <w:t xml:space="preserve"> +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GraphQL</w:t>
      </w:r>
      <w:r w:rsidRPr="007C3B11">
        <w:rPr>
          <w:rFonts w:ascii="Times New Roman" w:hAnsi="Times New Roman" w:cs="Times New Roman"/>
          <w:sz w:val="24"/>
          <w:szCs w:val="24"/>
        </w:rPr>
        <w:t xml:space="preserve"> потому, что данный подход является</w:t>
      </w:r>
      <w:r>
        <w:rPr>
          <w:rFonts w:ascii="Times New Roman" w:hAnsi="Times New Roman" w:cs="Times New Roman"/>
          <w:sz w:val="24"/>
          <w:szCs w:val="24"/>
        </w:rPr>
        <w:t xml:space="preserve"> самым</w:t>
      </w:r>
      <w:r w:rsidRPr="007C3B11">
        <w:rPr>
          <w:rFonts w:ascii="Times New Roman" w:hAnsi="Times New Roman" w:cs="Times New Roman"/>
          <w:sz w:val="24"/>
          <w:szCs w:val="24"/>
        </w:rPr>
        <w:t xml:space="preserve"> новым </w:t>
      </w:r>
      <w:r>
        <w:rPr>
          <w:rFonts w:ascii="Times New Roman" w:hAnsi="Times New Roman" w:cs="Times New Roman"/>
          <w:sz w:val="24"/>
          <w:szCs w:val="24"/>
        </w:rPr>
        <w:t xml:space="preserve">(спецификация вышла в августе 2015 года) </w:t>
      </w:r>
      <w:r w:rsidRPr="007C3B11">
        <w:rPr>
          <w:rFonts w:ascii="Times New Roman" w:hAnsi="Times New Roman" w:cs="Times New Roman"/>
          <w:sz w:val="24"/>
          <w:szCs w:val="24"/>
        </w:rPr>
        <w:t xml:space="preserve">в мире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>-разработки</w:t>
      </w:r>
      <w:r>
        <w:rPr>
          <w:rFonts w:ascii="Times New Roman" w:hAnsi="Times New Roman" w:cs="Times New Roman"/>
          <w:sz w:val="24"/>
          <w:szCs w:val="24"/>
        </w:rPr>
        <w:t xml:space="preserve"> и обучающих материалов ещё очень мало, особенно на русском языке.</w:t>
      </w:r>
      <w:r w:rsidRPr="007C3B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Но при этом </w:t>
      </w:r>
      <w:r w:rsidRPr="007C3B11">
        <w:rPr>
          <w:rFonts w:ascii="Times New Roman" w:hAnsi="Times New Roman" w:cs="Times New Roman"/>
          <w:sz w:val="24"/>
          <w:szCs w:val="24"/>
        </w:rPr>
        <w:t xml:space="preserve">данные технологии хорошо зарекомендовали себя внутри корпорации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Facebook</w:t>
      </w:r>
      <w:r w:rsidRPr="007C3B11">
        <w:rPr>
          <w:rFonts w:ascii="Times New Roman" w:hAnsi="Times New Roman" w:cs="Times New Roman"/>
          <w:sz w:val="24"/>
          <w:szCs w:val="24"/>
        </w:rPr>
        <w:t xml:space="preserve"> – компании, лидирующей в области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>-разработки.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</w:rPr>
        <w:tab/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React</w:t>
      </w:r>
      <w:r w:rsidRPr="007C3B11">
        <w:rPr>
          <w:rFonts w:ascii="Times New Roman" w:hAnsi="Times New Roman" w:cs="Times New Roman"/>
          <w:sz w:val="24"/>
          <w:szCs w:val="24"/>
        </w:rPr>
        <w:t xml:space="preserve"> +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Flux</w:t>
      </w:r>
      <w:r w:rsidRPr="007C3B11">
        <w:rPr>
          <w:rFonts w:ascii="Times New Roman" w:hAnsi="Times New Roman" w:cs="Times New Roman"/>
          <w:sz w:val="24"/>
          <w:szCs w:val="24"/>
        </w:rPr>
        <w:t xml:space="preserve"> также подходит под наши требования, но данной технологии уже более 3х лет, мы </w:t>
      </w:r>
      <w:r>
        <w:rPr>
          <w:rFonts w:ascii="Times New Roman" w:hAnsi="Times New Roman" w:cs="Times New Roman"/>
          <w:sz w:val="24"/>
          <w:szCs w:val="24"/>
        </w:rPr>
        <w:t xml:space="preserve">уже </w:t>
      </w:r>
      <w:r w:rsidRPr="007C3B11">
        <w:rPr>
          <w:rFonts w:ascii="Times New Roman" w:hAnsi="Times New Roman" w:cs="Times New Roman"/>
          <w:sz w:val="24"/>
          <w:szCs w:val="24"/>
        </w:rPr>
        <w:t xml:space="preserve">не можем считать </w:t>
      </w:r>
      <w:r w:rsidRPr="00090877">
        <w:rPr>
          <w:rFonts w:ascii="Times New Roman" w:hAnsi="Times New Roman" w:cs="Times New Roman"/>
          <w:sz w:val="24"/>
          <w:szCs w:val="24"/>
        </w:rPr>
        <w:t xml:space="preserve">её </w:t>
      </w:r>
      <w:r w:rsidRPr="007C3B11">
        <w:rPr>
          <w:rFonts w:ascii="Times New Roman" w:hAnsi="Times New Roman" w:cs="Times New Roman"/>
          <w:sz w:val="24"/>
          <w:szCs w:val="24"/>
        </w:rPr>
        <w:t xml:space="preserve">современной, </w:t>
      </w:r>
      <w:r>
        <w:rPr>
          <w:rFonts w:ascii="Times New Roman" w:hAnsi="Times New Roman" w:cs="Times New Roman"/>
          <w:sz w:val="24"/>
          <w:szCs w:val="24"/>
        </w:rPr>
        <w:t>так как</w:t>
      </w:r>
      <w:r w:rsidRPr="007C3B11">
        <w:rPr>
          <w:rFonts w:ascii="Times New Roman" w:hAnsi="Times New Roman" w:cs="Times New Roman"/>
          <w:sz w:val="24"/>
          <w:szCs w:val="24"/>
        </w:rPr>
        <w:t xml:space="preserve"> вышел более современный аналог данной “связки”.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</w:rPr>
        <w:tab/>
        <w:t xml:space="preserve">В браузерной части использованы библиотека для построения пользовательских интерфейсов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React</w:t>
      </w:r>
      <w:r w:rsidRPr="007C3B11">
        <w:rPr>
          <w:rFonts w:ascii="Times New Roman" w:hAnsi="Times New Roman" w:cs="Times New Roman"/>
          <w:sz w:val="24"/>
          <w:szCs w:val="24"/>
        </w:rPr>
        <w:t xml:space="preserve"> 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JS</w:t>
      </w:r>
      <w:r w:rsidRPr="007C3B11">
        <w:rPr>
          <w:rFonts w:ascii="Times New Roman" w:hAnsi="Times New Roman" w:cs="Times New Roman"/>
          <w:sz w:val="24"/>
          <w:szCs w:val="24"/>
        </w:rPr>
        <w:t xml:space="preserve">-фреймворк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Relay</w:t>
      </w:r>
      <w:r w:rsidRPr="007C3B11">
        <w:rPr>
          <w:rFonts w:ascii="Times New Roman" w:hAnsi="Times New Roman" w:cs="Times New Roman"/>
          <w:sz w:val="24"/>
          <w:szCs w:val="24"/>
        </w:rPr>
        <w:t xml:space="preserve"> для управления передачей данных в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React</w:t>
      </w:r>
      <w:r w:rsidRPr="007C3B11">
        <w:rPr>
          <w:rFonts w:ascii="Times New Roman" w:hAnsi="Times New Roman" w:cs="Times New Roman"/>
          <w:sz w:val="24"/>
          <w:szCs w:val="24"/>
        </w:rPr>
        <w:t xml:space="preserve"> приложения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7C3B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172D" w:rsidRPr="006B35D6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</w:rPr>
        <w:tab/>
        <w:t xml:space="preserve">На сервере мы использовали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NodeJS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MongoDB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GraphQL</w:t>
      </w:r>
      <w:r w:rsidRPr="007C3B11">
        <w:rPr>
          <w:rFonts w:ascii="Times New Roman" w:hAnsi="Times New Roman" w:cs="Times New Roman"/>
          <w:sz w:val="24"/>
          <w:szCs w:val="24"/>
        </w:rPr>
        <w:t xml:space="preserve">,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7C3B11">
        <w:rPr>
          <w:rFonts w:ascii="Times New Roman" w:hAnsi="Times New Roman" w:cs="Times New Roman"/>
          <w:sz w:val="24"/>
          <w:szCs w:val="24"/>
        </w:rPr>
        <w:t xml:space="preserve">.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Relay</w:t>
      </w:r>
      <w:r w:rsidRPr="007C3B11">
        <w:rPr>
          <w:rFonts w:ascii="Times New Roman" w:hAnsi="Times New Roman" w:cs="Times New Roman"/>
          <w:sz w:val="24"/>
          <w:szCs w:val="24"/>
        </w:rPr>
        <w:t xml:space="preserve"> работает только в связке с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GraphQL</w:t>
      </w:r>
      <w:r w:rsidRPr="007C3B11">
        <w:rPr>
          <w:rFonts w:ascii="Times New Roman" w:hAnsi="Times New Roman" w:cs="Times New Roman"/>
          <w:sz w:val="24"/>
          <w:szCs w:val="24"/>
        </w:rPr>
        <w:t xml:space="preserve">, клиент под который есть только на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NodeJS</w:t>
      </w:r>
      <w:r w:rsidRPr="007C3B11">
        <w:rPr>
          <w:rFonts w:ascii="Times New Roman" w:hAnsi="Times New Roman" w:cs="Times New Roman"/>
          <w:sz w:val="24"/>
          <w:szCs w:val="24"/>
        </w:rPr>
        <w:t xml:space="preserve">. В качестве базы данных мы выбрали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NoSQL</w:t>
      </w:r>
      <w:r w:rsidRPr="007C3B11">
        <w:rPr>
          <w:rFonts w:ascii="Times New Roman" w:hAnsi="Times New Roman" w:cs="Times New Roman"/>
          <w:sz w:val="24"/>
          <w:szCs w:val="24"/>
        </w:rPr>
        <w:t xml:space="preserve"> решение –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MongoDB</w:t>
      </w:r>
      <w:r w:rsidRPr="007C3B11">
        <w:rPr>
          <w:rFonts w:ascii="Times New Roman" w:hAnsi="Times New Roman" w:cs="Times New Roman"/>
          <w:sz w:val="24"/>
          <w:szCs w:val="24"/>
        </w:rPr>
        <w:t xml:space="preserve">. Мы не работали с этой базой ранее, но она хорошо подходит для наших целей. В качестве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 xml:space="preserve">-сервера мы использовали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7C3B11">
        <w:rPr>
          <w:rFonts w:ascii="Times New Roman" w:hAnsi="Times New Roman" w:cs="Times New Roman"/>
          <w:sz w:val="24"/>
          <w:szCs w:val="24"/>
        </w:rPr>
        <w:t xml:space="preserve">, так как это проверенное временем </w:t>
      </w:r>
      <w:r>
        <w:rPr>
          <w:rFonts w:ascii="Times New Roman" w:hAnsi="Times New Roman" w:cs="Times New Roman"/>
          <w:sz w:val="24"/>
          <w:szCs w:val="24"/>
        </w:rPr>
        <w:t xml:space="preserve">(с 2003 года) </w:t>
      </w:r>
      <w:r w:rsidRPr="007C3B11">
        <w:rPr>
          <w:rFonts w:ascii="Times New Roman" w:hAnsi="Times New Roman" w:cs="Times New Roman"/>
          <w:sz w:val="24"/>
          <w:szCs w:val="24"/>
        </w:rPr>
        <w:t xml:space="preserve">решение, которое не имеет современных инновационных аналогов. 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35D6">
        <w:rPr>
          <w:rFonts w:ascii="Times New Roman" w:hAnsi="Times New Roman" w:cs="Times New Roman"/>
          <w:sz w:val="24"/>
          <w:szCs w:val="24"/>
        </w:rPr>
        <w:tab/>
      </w:r>
      <w:r w:rsidRPr="007C3B11">
        <w:rPr>
          <w:rFonts w:ascii="Times New Roman" w:hAnsi="Times New Roman" w:cs="Times New Roman"/>
          <w:sz w:val="24"/>
          <w:szCs w:val="24"/>
        </w:rPr>
        <w:t xml:space="preserve">Также мы использовали сокеты для поддержания полнодуплексной связи между клиентом и сервером для синхронизации видеопотока и онлайн-чата. </w:t>
      </w:r>
    </w:p>
    <w:p w:rsidR="0065172D" w:rsidRPr="007C3B11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35D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7C3B11">
        <w:rPr>
          <w:rFonts w:ascii="Times New Roman" w:hAnsi="Times New Roman" w:cs="Times New Roman"/>
          <w:sz w:val="24"/>
          <w:szCs w:val="24"/>
        </w:rPr>
        <w:t xml:space="preserve">Мы применили в нашем проекте такой подход, как изоморфный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JS</w:t>
      </w:r>
      <w:r w:rsidRPr="007C3B11">
        <w:rPr>
          <w:rFonts w:ascii="Times New Roman" w:hAnsi="Times New Roman" w:cs="Times New Roman"/>
          <w:sz w:val="24"/>
          <w:szCs w:val="24"/>
        </w:rPr>
        <w:t>. Данный подход позволяет нам использовать один и тот же код на стороне клиента и на стороне сервера, очевидно, что у этого подхода есть масса преимуществ.</w:t>
      </w:r>
    </w:p>
    <w:p w:rsidR="0065172D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B11">
        <w:rPr>
          <w:rFonts w:ascii="Times New Roman" w:hAnsi="Times New Roman" w:cs="Times New Roman"/>
          <w:sz w:val="24"/>
          <w:szCs w:val="24"/>
        </w:rPr>
        <w:tab/>
        <w:t xml:space="preserve">В дальнейших планах мы также хотим собрать полноценное мобильное приложение из нашего кода, используя </w:t>
      </w:r>
      <w:r w:rsidRPr="007C3B11">
        <w:rPr>
          <w:rFonts w:ascii="Times New Roman" w:hAnsi="Times New Roman" w:cs="Times New Roman"/>
          <w:sz w:val="24"/>
          <w:szCs w:val="24"/>
          <w:lang w:val="en-US"/>
        </w:rPr>
        <w:t>PhoneGap</w:t>
      </w:r>
      <w:r w:rsidRPr="007C3B11">
        <w:rPr>
          <w:rFonts w:ascii="Times New Roman" w:hAnsi="Times New Roman" w:cs="Times New Roman"/>
          <w:sz w:val="24"/>
          <w:szCs w:val="24"/>
        </w:rPr>
        <w:t xml:space="preserve"> или его аналоги.</w:t>
      </w:r>
    </w:p>
    <w:p w:rsidR="0065172D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процессе написания нашего </w:t>
      </w:r>
      <w:r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7C3B1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приложения мы решили вышеописанные проблемы разработки, но столкнулись с рядом других проблем, таких как высокий порог вхождения в данные технологии, отсутствие полноценной оригинальной документации и какого-либо перевода данных документаций на русский язык.</w:t>
      </w:r>
    </w:p>
    <w:p w:rsidR="0065172D" w:rsidRDefault="0065172D" w:rsidP="002F1F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Разработанное нами приложение позволяет синхронно просматривать видео из разных уголков мира, общаться в онлайн-чате, авторизироваться, создавать приватные и публичные комнаты для просмотра и обладает интуитивно понятным интерфейсом. При этом оно обладает такими преимуществами по сравнению с решениями на РНР, как лёгкость поддержки, лёгкость построения сложных пользовательских интерфейсов, возможность выдержать большую нагрузку при такой же конфигурации сервера.</w:t>
      </w:r>
    </w:p>
    <w:p w:rsidR="0065172D" w:rsidRPr="00DD57EE" w:rsidRDefault="0065172D" w:rsidP="002F1F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Наш пользовательский интерфейс был построен за 70 часов, включая чтение документации, в то время как на РНР это занимает 50 часов, но сейчас, учитывая наш опыт разработки, мы можем построить такой интерфейс за 40 часов и данное решение намного легче поддерживать, чем такой же проект на  </w:t>
      </w:r>
      <w:r>
        <w:rPr>
          <w:rFonts w:ascii="Times New Roman" w:hAnsi="Times New Roman" w:cs="Times New Roman"/>
          <w:sz w:val="24"/>
          <w:szCs w:val="24"/>
          <w:lang w:val="en-US"/>
        </w:rPr>
        <w:t>PHP</w:t>
      </w:r>
      <w:r w:rsidRPr="00DD57EE">
        <w:rPr>
          <w:rFonts w:ascii="Times New Roman" w:hAnsi="Times New Roman" w:cs="Times New Roman"/>
          <w:sz w:val="24"/>
          <w:szCs w:val="24"/>
        </w:rPr>
        <w:t>.</w:t>
      </w:r>
    </w:p>
    <w:p w:rsidR="0065172D" w:rsidRDefault="0065172D" w:rsidP="006B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172D" w:rsidRDefault="0065172D" w:rsidP="007C3B1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172D" w:rsidRDefault="0065172D" w:rsidP="006B35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ЛИТЕРАТУРА:</w:t>
      </w:r>
    </w:p>
    <w:p w:rsidR="0065172D" w:rsidRPr="00CC0467" w:rsidRDefault="0065172D" w:rsidP="00CC046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r w:rsidRPr="00CC0467">
        <w:rPr>
          <w:rFonts w:ascii="Times New Roman" w:hAnsi="Times New Roman" w:cs="Times New Roman"/>
          <w:lang w:val="en-US"/>
        </w:rPr>
        <w:t xml:space="preserve">Facebook. A data query language and runtime. </w:t>
      </w:r>
      <w:r w:rsidRPr="00CC0467">
        <w:rPr>
          <w:rFonts w:ascii="Times New Roman" w:hAnsi="Times New Roman" w:cs="Times New Roman"/>
        </w:rPr>
        <w:t xml:space="preserve">[Электронный ресурс]. – Режим доступа: </w:t>
      </w:r>
      <w:hyperlink r:id="rId6" w:history="1">
        <w:r w:rsidRPr="00CC0467">
          <w:rPr>
            <w:rStyle w:val="a3"/>
            <w:rFonts w:ascii="Times New Roman" w:hAnsi="Times New Roman" w:cs="Times New Roman"/>
            <w:lang w:val="en-US"/>
          </w:rPr>
          <w:t>http</w:t>
        </w:r>
        <w:r w:rsidRPr="00CC0467">
          <w:rPr>
            <w:rStyle w:val="a3"/>
            <w:rFonts w:ascii="Times New Roman" w:hAnsi="Times New Roman" w:cs="Times New Roman"/>
          </w:rPr>
          <w:t>://</w:t>
        </w:r>
        <w:r w:rsidRPr="00CC0467">
          <w:rPr>
            <w:rStyle w:val="a3"/>
            <w:rFonts w:ascii="Times New Roman" w:hAnsi="Times New Roman" w:cs="Times New Roman"/>
            <w:lang w:val="en-US"/>
          </w:rPr>
          <w:t>graphql</w:t>
        </w:r>
        <w:r w:rsidRPr="00CC0467">
          <w:rPr>
            <w:rStyle w:val="a3"/>
            <w:rFonts w:ascii="Times New Roman" w:hAnsi="Times New Roman" w:cs="Times New Roman"/>
          </w:rPr>
          <w:t>.</w:t>
        </w:r>
        <w:r w:rsidRPr="00CC0467">
          <w:rPr>
            <w:rStyle w:val="a3"/>
            <w:rFonts w:ascii="Times New Roman" w:hAnsi="Times New Roman" w:cs="Times New Roman"/>
            <w:lang w:val="en-US"/>
          </w:rPr>
          <w:t>org</w:t>
        </w:r>
        <w:r w:rsidRPr="00CC0467">
          <w:rPr>
            <w:rStyle w:val="a3"/>
            <w:rFonts w:ascii="Times New Roman" w:hAnsi="Times New Roman" w:cs="Times New Roman"/>
          </w:rPr>
          <w:t>/</w:t>
        </w:r>
      </w:hyperlink>
      <w:r w:rsidRPr="00CC0467">
        <w:rPr>
          <w:rFonts w:ascii="Times New Roman" w:hAnsi="Times New Roman" w:cs="Times New Roman"/>
        </w:rPr>
        <w:t xml:space="preserve"> .</w:t>
      </w:r>
    </w:p>
    <w:p w:rsidR="0065172D" w:rsidRPr="00CC0467" w:rsidRDefault="0065172D" w:rsidP="00CC046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CC0467">
        <w:rPr>
          <w:rFonts w:ascii="Times New Roman" w:hAnsi="Times New Roman" w:cs="Times New Roman"/>
          <w:lang w:val="en-US"/>
        </w:rPr>
        <w:t>Facebook. A JavaScript framework for building data-driven React applications. [</w:t>
      </w:r>
      <w:r w:rsidRPr="00CC0467">
        <w:rPr>
          <w:rFonts w:ascii="Times New Roman" w:hAnsi="Times New Roman" w:cs="Times New Roman"/>
        </w:rPr>
        <w:t>Электронный</w:t>
      </w:r>
      <w:r w:rsidRPr="00CC0467">
        <w:rPr>
          <w:rFonts w:ascii="Times New Roman" w:hAnsi="Times New Roman" w:cs="Times New Roman"/>
          <w:lang w:val="en-US"/>
        </w:rPr>
        <w:t xml:space="preserve"> </w:t>
      </w:r>
      <w:r w:rsidRPr="00CC0467">
        <w:rPr>
          <w:rFonts w:ascii="Times New Roman" w:hAnsi="Times New Roman" w:cs="Times New Roman"/>
        </w:rPr>
        <w:t>ресурс</w:t>
      </w:r>
      <w:r w:rsidRPr="00CC0467">
        <w:rPr>
          <w:rFonts w:ascii="Times New Roman" w:hAnsi="Times New Roman" w:cs="Times New Roman"/>
          <w:lang w:val="en-US"/>
        </w:rPr>
        <w:t xml:space="preserve">]. – </w:t>
      </w:r>
      <w:r w:rsidRPr="00CC0467">
        <w:rPr>
          <w:rFonts w:ascii="Times New Roman" w:hAnsi="Times New Roman" w:cs="Times New Roman"/>
        </w:rPr>
        <w:t>Режим</w:t>
      </w:r>
      <w:r w:rsidRPr="00CC0467">
        <w:rPr>
          <w:rFonts w:ascii="Times New Roman" w:hAnsi="Times New Roman" w:cs="Times New Roman"/>
          <w:lang w:val="en-US"/>
        </w:rPr>
        <w:t xml:space="preserve"> </w:t>
      </w:r>
      <w:r w:rsidRPr="00CC0467">
        <w:rPr>
          <w:rFonts w:ascii="Times New Roman" w:hAnsi="Times New Roman" w:cs="Times New Roman"/>
        </w:rPr>
        <w:t>доступа</w:t>
      </w:r>
      <w:r w:rsidRPr="00CC0467">
        <w:rPr>
          <w:rFonts w:ascii="Times New Roman" w:hAnsi="Times New Roman" w:cs="Times New Roman"/>
          <w:lang w:val="en-US"/>
        </w:rPr>
        <w:t xml:space="preserve">: </w:t>
      </w:r>
      <w:hyperlink r:id="rId7" w:history="1">
        <w:r w:rsidRPr="00CC0467">
          <w:rPr>
            <w:rStyle w:val="a3"/>
            <w:rFonts w:ascii="Times New Roman" w:hAnsi="Times New Roman" w:cs="Times New Roman"/>
            <w:lang w:val="en-US"/>
          </w:rPr>
          <w:t>https://facebook.github.io/relay/</w:t>
        </w:r>
      </w:hyperlink>
      <w:r w:rsidRPr="00CC0467">
        <w:rPr>
          <w:rFonts w:ascii="Times New Roman" w:hAnsi="Times New Roman" w:cs="Times New Roman"/>
          <w:lang w:val="en-US"/>
        </w:rPr>
        <w:t xml:space="preserve"> .</w:t>
      </w:r>
    </w:p>
    <w:p w:rsidR="0065172D" w:rsidRPr="00CC0467" w:rsidRDefault="0065172D" w:rsidP="00CC046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C0467">
        <w:rPr>
          <w:rFonts w:ascii="Times New Roman" w:hAnsi="Times New Roman" w:cs="Times New Roman"/>
          <w:lang w:val="en-US"/>
        </w:rPr>
        <w:t xml:space="preserve">Facebook. A JavaScript library for building user interfaces. </w:t>
      </w:r>
      <w:r w:rsidRPr="00CC0467">
        <w:rPr>
          <w:rFonts w:ascii="Times New Roman" w:hAnsi="Times New Roman" w:cs="Times New Roman"/>
        </w:rPr>
        <w:t xml:space="preserve">[Электронный ресурс]. – Режим доступа: </w:t>
      </w:r>
      <w:hyperlink r:id="rId8" w:history="1">
        <w:r w:rsidRPr="00CC0467">
          <w:rPr>
            <w:rStyle w:val="a3"/>
            <w:rFonts w:ascii="Times New Roman" w:hAnsi="Times New Roman" w:cs="Times New Roman"/>
            <w:lang w:val="en-US"/>
          </w:rPr>
          <w:t>http</w:t>
        </w:r>
        <w:r w:rsidRPr="00CC0467">
          <w:rPr>
            <w:rStyle w:val="a3"/>
            <w:rFonts w:ascii="Times New Roman" w:hAnsi="Times New Roman" w:cs="Times New Roman"/>
          </w:rPr>
          <w:t>://</w:t>
        </w:r>
        <w:r w:rsidRPr="00CC0467">
          <w:rPr>
            <w:rStyle w:val="a3"/>
            <w:rFonts w:ascii="Times New Roman" w:hAnsi="Times New Roman" w:cs="Times New Roman"/>
            <w:lang w:val="en-US"/>
          </w:rPr>
          <w:t>facebook</w:t>
        </w:r>
        <w:r w:rsidRPr="00CC0467">
          <w:rPr>
            <w:rStyle w:val="a3"/>
            <w:rFonts w:ascii="Times New Roman" w:hAnsi="Times New Roman" w:cs="Times New Roman"/>
          </w:rPr>
          <w:t>.</w:t>
        </w:r>
        <w:r w:rsidRPr="00CC0467">
          <w:rPr>
            <w:rStyle w:val="a3"/>
            <w:rFonts w:ascii="Times New Roman" w:hAnsi="Times New Roman" w:cs="Times New Roman"/>
            <w:lang w:val="en-US"/>
          </w:rPr>
          <w:t>github</w:t>
        </w:r>
        <w:r w:rsidRPr="00CC0467">
          <w:rPr>
            <w:rStyle w:val="a3"/>
            <w:rFonts w:ascii="Times New Roman" w:hAnsi="Times New Roman" w:cs="Times New Roman"/>
          </w:rPr>
          <w:t>.</w:t>
        </w:r>
        <w:r w:rsidRPr="00CC0467">
          <w:rPr>
            <w:rStyle w:val="a3"/>
            <w:rFonts w:ascii="Times New Roman" w:hAnsi="Times New Roman" w:cs="Times New Roman"/>
            <w:lang w:val="en-US"/>
          </w:rPr>
          <w:t>io</w:t>
        </w:r>
        <w:r w:rsidRPr="00CC0467">
          <w:rPr>
            <w:rStyle w:val="a3"/>
            <w:rFonts w:ascii="Times New Roman" w:hAnsi="Times New Roman" w:cs="Times New Roman"/>
          </w:rPr>
          <w:t>/</w:t>
        </w:r>
        <w:r w:rsidRPr="00CC0467">
          <w:rPr>
            <w:rStyle w:val="a3"/>
            <w:rFonts w:ascii="Times New Roman" w:hAnsi="Times New Roman" w:cs="Times New Roman"/>
            <w:lang w:val="en-US"/>
          </w:rPr>
          <w:t>react</w:t>
        </w:r>
        <w:r w:rsidRPr="00CC0467">
          <w:rPr>
            <w:rStyle w:val="a3"/>
            <w:rFonts w:ascii="Times New Roman" w:hAnsi="Times New Roman" w:cs="Times New Roman"/>
          </w:rPr>
          <w:t>/</w:t>
        </w:r>
      </w:hyperlink>
      <w:r w:rsidRPr="00CC0467">
        <w:rPr>
          <w:rFonts w:ascii="Times New Roman" w:hAnsi="Times New Roman" w:cs="Times New Roman"/>
        </w:rPr>
        <w:t xml:space="preserve"> .</w:t>
      </w:r>
    </w:p>
    <w:p w:rsidR="0065172D" w:rsidRPr="00CC0467" w:rsidRDefault="0065172D" w:rsidP="00CC046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467">
        <w:rPr>
          <w:rFonts w:ascii="Times New Roman" w:hAnsi="Times New Roman" w:cs="Times New Roman"/>
          <w:lang w:val="en-US"/>
        </w:rPr>
        <w:t xml:space="preserve">Facebook. Draft RFC Specification for GraphQL. </w:t>
      </w:r>
      <w:r w:rsidRPr="00CC0467">
        <w:rPr>
          <w:rFonts w:ascii="Times New Roman" w:hAnsi="Times New Roman" w:cs="Times New Roman"/>
        </w:rPr>
        <w:t xml:space="preserve">[Электронный ресурс]. – Режим доступа: </w:t>
      </w:r>
      <w:hyperlink r:id="rId9" w:history="1">
        <w:r w:rsidRPr="00CC0467">
          <w:rPr>
            <w:rStyle w:val="a3"/>
            <w:rFonts w:ascii="Times New Roman" w:hAnsi="Times New Roman" w:cs="Times New Roman"/>
            <w:lang w:val="en-US"/>
          </w:rPr>
          <w:t>http</w:t>
        </w:r>
        <w:r w:rsidRPr="00CC0467">
          <w:rPr>
            <w:rStyle w:val="a3"/>
            <w:rFonts w:ascii="Times New Roman" w:hAnsi="Times New Roman" w:cs="Times New Roman"/>
          </w:rPr>
          <w:t>://</w:t>
        </w:r>
        <w:r w:rsidRPr="00CC0467">
          <w:rPr>
            <w:rStyle w:val="a3"/>
            <w:rFonts w:ascii="Times New Roman" w:hAnsi="Times New Roman" w:cs="Times New Roman"/>
            <w:lang w:val="en-US"/>
          </w:rPr>
          <w:t>facebook</w:t>
        </w:r>
        <w:r w:rsidRPr="00CC0467">
          <w:rPr>
            <w:rStyle w:val="a3"/>
            <w:rFonts w:ascii="Times New Roman" w:hAnsi="Times New Roman" w:cs="Times New Roman"/>
          </w:rPr>
          <w:t>.</w:t>
        </w:r>
        <w:r w:rsidRPr="00CC0467">
          <w:rPr>
            <w:rStyle w:val="a3"/>
            <w:rFonts w:ascii="Times New Roman" w:hAnsi="Times New Roman" w:cs="Times New Roman"/>
            <w:lang w:val="en-US"/>
          </w:rPr>
          <w:t>github</w:t>
        </w:r>
        <w:r w:rsidRPr="00CC0467">
          <w:rPr>
            <w:rStyle w:val="a3"/>
            <w:rFonts w:ascii="Times New Roman" w:hAnsi="Times New Roman" w:cs="Times New Roman"/>
          </w:rPr>
          <w:t>.</w:t>
        </w:r>
        <w:r w:rsidRPr="00CC0467">
          <w:rPr>
            <w:rStyle w:val="a3"/>
            <w:rFonts w:ascii="Times New Roman" w:hAnsi="Times New Roman" w:cs="Times New Roman"/>
            <w:lang w:val="en-US"/>
          </w:rPr>
          <w:t>io</w:t>
        </w:r>
        <w:r w:rsidRPr="00CC0467">
          <w:rPr>
            <w:rStyle w:val="a3"/>
            <w:rFonts w:ascii="Times New Roman" w:hAnsi="Times New Roman" w:cs="Times New Roman"/>
          </w:rPr>
          <w:t>/</w:t>
        </w:r>
        <w:r w:rsidRPr="00CC0467">
          <w:rPr>
            <w:rStyle w:val="a3"/>
            <w:rFonts w:ascii="Times New Roman" w:hAnsi="Times New Roman" w:cs="Times New Roman"/>
            <w:lang w:val="en-US"/>
          </w:rPr>
          <w:t>graphql</w:t>
        </w:r>
        <w:r w:rsidRPr="00CC0467">
          <w:rPr>
            <w:rStyle w:val="a3"/>
            <w:rFonts w:ascii="Times New Roman" w:hAnsi="Times New Roman" w:cs="Times New Roman"/>
          </w:rPr>
          <w:t>/</w:t>
        </w:r>
      </w:hyperlink>
      <w:r w:rsidRPr="00CC0467">
        <w:rPr>
          <w:rFonts w:ascii="Times New Roman" w:hAnsi="Times New Roman" w:cs="Times New Roman"/>
        </w:rPr>
        <w:t>.</w:t>
      </w:r>
      <w:bookmarkEnd w:id="0"/>
    </w:p>
    <w:sectPr w:rsidR="0065172D" w:rsidRPr="00CC0467" w:rsidSect="005316EE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979EF"/>
    <w:multiLevelType w:val="hybridMultilevel"/>
    <w:tmpl w:val="70DAE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4B2EAC"/>
    <w:multiLevelType w:val="hybridMultilevel"/>
    <w:tmpl w:val="21587FE2"/>
    <w:lvl w:ilvl="0" w:tplc="540A6BF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66DF44D8"/>
    <w:multiLevelType w:val="hybridMultilevel"/>
    <w:tmpl w:val="D038839C"/>
    <w:lvl w:ilvl="0" w:tplc="D9B0DB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6160"/>
    <w:rsid w:val="000464F3"/>
    <w:rsid w:val="00090877"/>
    <w:rsid w:val="000D0390"/>
    <w:rsid w:val="001565CF"/>
    <w:rsid w:val="00161724"/>
    <w:rsid w:val="0017092A"/>
    <w:rsid w:val="001971E5"/>
    <w:rsid w:val="001B41FE"/>
    <w:rsid w:val="002F1F19"/>
    <w:rsid w:val="004231E8"/>
    <w:rsid w:val="00464F5E"/>
    <w:rsid w:val="004E6235"/>
    <w:rsid w:val="005316EE"/>
    <w:rsid w:val="00542A28"/>
    <w:rsid w:val="005840CA"/>
    <w:rsid w:val="005F59D9"/>
    <w:rsid w:val="0065172D"/>
    <w:rsid w:val="00681EF8"/>
    <w:rsid w:val="006B35D6"/>
    <w:rsid w:val="006D0E18"/>
    <w:rsid w:val="006F253F"/>
    <w:rsid w:val="00723D37"/>
    <w:rsid w:val="007A6160"/>
    <w:rsid w:val="007B33D0"/>
    <w:rsid w:val="007C3B11"/>
    <w:rsid w:val="007E5C3F"/>
    <w:rsid w:val="007F08A7"/>
    <w:rsid w:val="00800410"/>
    <w:rsid w:val="009269A8"/>
    <w:rsid w:val="00A54408"/>
    <w:rsid w:val="00A75A39"/>
    <w:rsid w:val="00AF4C4A"/>
    <w:rsid w:val="00BB7699"/>
    <w:rsid w:val="00BC549E"/>
    <w:rsid w:val="00C8040C"/>
    <w:rsid w:val="00CC0467"/>
    <w:rsid w:val="00CE7ACD"/>
    <w:rsid w:val="00D96282"/>
    <w:rsid w:val="00DB4DCE"/>
    <w:rsid w:val="00DD57EE"/>
    <w:rsid w:val="00E6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D3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E6235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4E623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ebook.github.io/react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facebook.github.io/rela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raphql.org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facebook.github.io/graphq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769</Words>
  <Characters>4387</Characters>
  <Application>Microsoft Office Word</Application>
  <DocSecurity>0</DocSecurity>
  <Lines>36</Lines>
  <Paragraphs>10</Paragraphs>
  <ScaleCrop>false</ScaleCrop>
  <Company>Home</Company>
  <LinksUpToDate>false</LinksUpToDate>
  <CharactersWithSpaces>5146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004</dc:title>
  <dc:subject/>
  <dc:creator>Паша</dc:creator>
  <cp:keywords/>
  <dc:description/>
  <cp:lastModifiedBy>Admin</cp:lastModifiedBy>
  <cp:revision>8</cp:revision>
  <dcterms:created xsi:type="dcterms:W3CDTF">2015-12-08T11:02:00Z</dcterms:created>
  <dcterms:modified xsi:type="dcterms:W3CDTF">2015-12-09T11:43:00Z</dcterms:modified>
</cp:coreProperties>
</file>