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03BAD" w:rsidP="00703B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703BAD">
        <w:rPr>
          <w:rFonts w:ascii="Times New Roman" w:hAnsi="Times New Roman" w:cs="Times New Roman"/>
          <w:b/>
          <w:bCs/>
          <w:iCs/>
          <w:sz w:val="24"/>
          <w:szCs w:val="24"/>
        </w:rPr>
        <w:t>Черникова</w:t>
      </w:r>
      <w:proofErr w:type="spellEnd"/>
      <w:r w:rsidRPr="00703BA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О.Ю., Мозговой В.И.</w:t>
      </w:r>
      <w:r w:rsidRPr="00703BAD">
        <w:rPr>
          <w:rFonts w:ascii="Times New Roman" w:hAnsi="Times New Roman" w:cs="Times New Roman"/>
          <w:bCs/>
          <w:iCs/>
          <w:sz w:val="24"/>
          <w:szCs w:val="24"/>
        </w:rPr>
        <w:t xml:space="preserve"> История индустриального развития Донбасса как опыт государственного управления инновациями // Государственное управление инновациями: проблемы, технологии, перспективы: сб. материалов ІІ Межд. </w:t>
      </w:r>
      <w:proofErr w:type="spellStart"/>
      <w:r w:rsidRPr="00703BAD">
        <w:rPr>
          <w:rFonts w:ascii="Times New Roman" w:hAnsi="Times New Roman" w:cs="Times New Roman"/>
          <w:bCs/>
          <w:iCs/>
          <w:sz w:val="24"/>
          <w:szCs w:val="24"/>
        </w:rPr>
        <w:t>научн</w:t>
      </w:r>
      <w:proofErr w:type="gramStart"/>
      <w:r w:rsidRPr="00703BAD">
        <w:rPr>
          <w:rFonts w:ascii="Times New Roman" w:hAnsi="Times New Roman" w:cs="Times New Roman"/>
          <w:bCs/>
          <w:iCs/>
          <w:sz w:val="24"/>
          <w:szCs w:val="24"/>
        </w:rPr>
        <w:t>.-</w:t>
      </w:r>
      <w:proofErr w:type="gramEnd"/>
      <w:r w:rsidRPr="00703BAD">
        <w:rPr>
          <w:rFonts w:ascii="Times New Roman" w:hAnsi="Times New Roman" w:cs="Times New Roman"/>
          <w:bCs/>
          <w:iCs/>
          <w:sz w:val="24"/>
          <w:szCs w:val="24"/>
        </w:rPr>
        <w:t>практич</w:t>
      </w:r>
      <w:proofErr w:type="spellEnd"/>
      <w:r w:rsidRPr="00703BAD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703BAD">
        <w:rPr>
          <w:rFonts w:ascii="Times New Roman" w:hAnsi="Times New Roman" w:cs="Times New Roman"/>
          <w:bCs/>
          <w:iCs/>
          <w:sz w:val="24"/>
          <w:szCs w:val="24"/>
        </w:rPr>
        <w:t>конф</w:t>
      </w:r>
      <w:proofErr w:type="spellEnd"/>
      <w:r w:rsidRPr="00703BAD">
        <w:rPr>
          <w:rFonts w:ascii="Times New Roman" w:hAnsi="Times New Roman" w:cs="Times New Roman"/>
          <w:bCs/>
          <w:iCs/>
          <w:sz w:val="24"/>
          <w:szCs w:val="24"/>
        </w:rPr>
        <w:t xml:space="preserve">., г. Донецк, 14 апреля 2016 г. – Донецк: </w:t>
      </w:r>
      <w:proofErr w:type="spellStart"/>
      <w:r w:rsidRPr="00703BAD">
        <w:rPr>
          <w:rFonts w:ascii="Times New Roman" w:hAnsi="Times New Roman" w:cs="Times New Roman"/>
          <w:bCs/>
          <w:iCs/>
          <w:sz w:val="24"/>
          <w:szCs w:val="24"/>
        </w:rPr>
        <w:t>ДонНТУ</w:t>
      </w:r>
      <w:proofErr w:type="spellEnd"/>
      <w:r w:rsidRPr="00703BAD">
        <w:rPr>
          <w:rFonts w:ascii="Times New Roman" w:hAnsi="Times New Roman" w:cs="Times New Roman"/>
          <w:bCs/>
          <w:iCs/>
          <w:sz w:val="24"/>
          <w:szCs w:val="24"/>
        </w:rPr>
        <w:t>, 2016. – 271 с.; с. 257-262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4F1AAF" w:rsidRDefault="004F1AAF" w:rsidP="00703B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4F1AAF" w:rsidRPr="007202D3" w:rsidRDefault="004F1AAF" w:rsidP="004F1AA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202D3">
        <w:rPr>
          <w:rFonts w:ascii="Times New Roman" w:hAnsi="Times New Roman" w:cs="Times New Roman"/>
          <w:b/>
          <w:sz w:val="28"/>
          <w:szCs w:val="28"/>
        </w:rPr>
        <w:t>Черникова</w:t>
      </w:r>
      <w:proofErr w:type="spellEnd"/>
      <w:r w:rsidRPr="007202D3">
        <w:rPr>
          <w:rFonts w:ascii="Times New Roman" w:hAnsi="Times New Roman" w:cs="Times New Roman"/>
          <w:b/>
          <w:sz w:val="28"/>
          <w:szCs w:val="28"/>
        </w:rPr>
        <w:t xml:space="preserve"> 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02D3">
        <w:rPr>
          <w:rFonts w:ascii="Times New Roman" w:hAnsi="Times New Roman" w:cs="Times New Roman"/>
          <w:b/>
          <w:sz w:val="28"/>
          <w:szCs w:val="28"/>
        </w:rPr>
        <w:t>Ю.</w:t>
      </w:r>
    </w:p>
    <w:p w:rsidR="004F1AAF" w:rsidRPr="007202D3" w:rsidRDefault="004F1AAF" w:rsidP="004F1AA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202D3">
        <w:rPr>
          <w:rFonts w:ascii="Times New Roman" w:hAnsi="Times New Roman" w:cs="Times New Roman"/>
          <w:i/>
          <w:sz w:val="28"/>
          <w:szCs w:val="28"/>
        </w:rPr>
        <w:t>Магистрант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7202D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F1AAF" w:rsidRPr="007202D3" w:rsidRDefault="004F1AAF" w:rsidP="004F1AA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202D3">
        <w:rPr>
          <w:rFonts w:ascii="Times New Roman" w:hAnsi="Times New Roman" w:cs="Times New Roman"/>
          <w:i/>
          <w:sz w:val="28"/>
          <w:szCs w:val="28"/>
        </w:rPr>
        <w:t xml:space="preserve">Донецкий </w:t>
      </w:r>
      <w:proofErr w:type="spellStart"/>
      <w:r w:rsidRPr="007202D3">
        <w:rPr>
          <w:rFonts w:ascii="Times New Roman" w:hAnsi="Times New Roman" w:cs="Times New Roman"/>
          <w:i/>
          <w:sz w:val="28"/>
          <w:szCs w:val="28"/>
          <w:lang w:val="uk-UA"/>
        </w:rPr>
        <w:t>национальный</w:t>
      </w:r>
      <w:proofErr w:type="spellEnd"/>
    </w:p>
    <w:p w:rsidR="004F1AAF" w:rsidRPr="007202D3" w:rsidRDefault="004F1AAF" w:rsidP="004F1AA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02D3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proofErr w:type="spellStart"/>
      <w:r w:rsidRPr="007202D3">
        <w:rPr>
          <w:rFonts w:ascii="Times New Roman" w:hAnsi="Times New Roman" w:cs="Times New Roman"/>
          <w:i/>
          <w:sz w:val="28"/>
          <w:szCs w:val="28"/>
        </w:rPr>
        <w:t>ехнический</w:t>
      </w:r>
      <w:proofErr w:type="spellEnd"/>
      <w:r w:rsidRPr="007202D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7202D3">
        <w:rPr>
          <w:rFonts w:ascii="Times New Roman" w:hAnsi="Times New Roman" w:cs="Times New Roman"/>
          <w:i/>
          <w:sz w:val="28"/>
          <w:szCs w:val="28"/>
          <w:lang w:val="uk-UA"/>
        </w:rPr>
        <w:t>университет</w:t>
      </w:r>
      <w:proofErr w:type="spellEnd"/>
    </w:p>
    <w:p w:rsidR="004F1AAF" w:rsidRPr="007202D3" w:rsidRDefault="004F1AAF" w:rsidP="004F1AA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202D3">
        <w:rPr>
          <w:rFonts w:ascii="Times New Roman" w:hAnsi="Times New Roman" w:cs="Times New Roman"/>
          <w:b/>
          <w:sz w:val="28"/>
          <w:szCs w:val="28"/>
          <w:lang w:val="uk-UA"/>
        </w:rPr>
        <w:t>Мозговой</w:t>
      </w:r>
      <w:proofErr w:type="spellEnd"/>
      <w:r w:rsidRPr="007202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202D3">
        <w:rPr>
          <w:rFonts w:ascii="Times New Roman" w:hAnsi="Times New Roman" w:cs="Times New Roman"/>
          <w:b/>
          <w:sz w:val="28"/>
          <w:szCs w:val="28"/>
          <w:lang w:val="uk-UA"/>
        </w:rPr>
        <w:t>И.</w:t>
      </w:r>
    </w:p>
    <w:p w:rsidR="004F1AAF" w:rsidRPr="007202D3" w:rsidRDefault="004F1AAF" w:rsidP="004F1AA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02D3">
        <w:rPr>
          <w:rFonts w:ascii="Times New Roman" w:hAnsi="Times New Roman" w:cs="Times New Roman"/>
          <w:i/>
          <w:sz w:val="28"/>
          <w:szCs w:val="28"/>
          <w:lang w:val="uk-UA"/>
        </w:rPr>
        <w:t>Професор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ДонНТУ</w:t>
      </w:r>
    </w:p>
    <w:p w:rsidR="004F1AAF" w:rsidRPr="000657C8" w:rsidRDefault="004F1AAF" w:rsidP="004F1AA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1AAF" w:rsidRPr="00F84161" w:rsidRDefault="004F1AAF" w:rsidP="004F1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161">
        <w:rPr>
          <w:rFonts w:ascii="Times New Roman" w:hAnsi="Times New Roman" w:cs="Times New Roman"/>
          <w:b/>
          <w:sz w:val="28"/>
          <w:szCs w:val="28"/>
        </w:rPr>
        <w:t>ИСТОРИЯ ИНДУСТРИАЛЬНОГО РАЗВИТИЯ ДОНБАССА КАК ОПЫТ ГОСУДАРСТВЕННОГО УПРАВЛЕНИЯ ИННОВАЦИЯМИ</w:t>
      </w:r>
    </w:p>
    <w:p w:rsidR="004F1AAF" w:rsidRDefault="004F1AAF" w:rsidP="004F1A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AAF" w:rsidRDefault="004F1AAF" w:rsidP="004F1A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исторических и статистических данных о развитии промышленности Донбасса за более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200 лет, так или иначе свидетельствует о том, что сам факт его появления как особого региона со своей культурой, психологией и способом жизнедеятельности был связан с  началом государственной инновационной политики. Ей обязан Донбасс, но и появление первичных моделей государственного управления инновациями обязано Донбассу. Основы этого диалектического единства государства и региона зарождались на юге Степной России XVII-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в. и прошли в своем становлении два этапа:</w:t>
      </w:r>
    </w:p>
    <w:p w:rsidR="004F1AAF" w:rsidRDefault="004F1AAF" w:rsidP="004F1AAF">
      <w:pPr>
        <w:spacing w:after="0" w:line="240" w:lineRule="auto"/>
        <w:ind w:firstLine="708"/>
        <w:contextualSpacing/>
        <w:jc w:val="both"/>
        <w:rPr>
          <w:rFonts w:ascii="Times New Roman CYR" w:hAnsi="Times New Roman CYR"/>
          <w:sz w:val="28"/>
          <w:szCs w:val="28"/>
        </w:rPr>
      </w:pPr>
      <w:r w:rsidRPr="00A0208E">
        <w:rPr>
          <w:rFonts w:ascii="Times New Roman" w:hAnsi="Times New Roman" w:cs="Times New Roman"/>
          <w:b/>
          <w:sz w:val="28"/>
          <w:szCs w:val="28"/>
        </w:rPr>
        <w:t>Предварительный этап, 1701-1795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5E40">
        <w:rPr>
          <w:rFonts w:ascii="Times New Roman CYR" w:hAnsi="Times New Roman CYR"/>
          <w:sz w:val="28"/>
          <w:szCs w:val="28"/>
          <w:lang w:val="uk-UA"/>
        </w:rPr>
        <w:t>заселение</w:t>
      </w:r>
      <w:proofErr w:type="spellEnd"/>
      <w:r w:rsidRPr="005F5E40">
        <w:rPr>
          <w:rFonts w:ascii="Times New Roman CYR" w:hAnsi="Times New Roman CYR"/>
          <w:sz w:val="28"/>
          <w:szCs w:val="28"/>
          <w:lang w:val="uk-UA"/>
        </w:rPr>
        <w:t xml:space="preserve"> </w:t>
      </w:r>
      <w:proofErr w:type="spellStart"/>
      <w:r w:rsidRPr="005F5E40">
        <w:rPr>
          <w:rFonts w:ascii="Times New Roman CYR" w:hAnsi="Times New Roman CYR"/>
          <w:sz w:val="28"/>
          <w:szCs w:val="28"/>
          <w:lang w:val="uk-UA"/>
        </w:rPr>
        <w:t>казаками</w:t>
      </w:r>
      <w:proofErr w:type="spellEnd"/>
      <w:r>
        <w:rPr>
          <w:rFonts w:ascii="Times New Roman CYR" w:hAnsi="Times New Roman CYR"/>
          <w:sz w:val="28"/>
          <w:szCs w:val="28"/>
          <w:lang w:val="uk-UA"/>
        </w:rPr>
        <w:t>,</w:t>
      </w:r>
      <w:r w:rsidRPr="005F5E40">
        <w:rPr>
          <w:rFonts w:ascii="Times New Roman CYR" w:hAnsi="Times New Roman CYR"/>
          <w:sz w:val="28"/>
          <w:szCs w:val="28"/>
        </w:rPr>
        <w:t xml:space="preserve"> начало добычи соли</w:t>
      </w:r>
      <w:r>
        <w:rPr>
          <w:rFonts w:ascii="Times New Roman CYR" w:hAnsi="Times New Roman CYR"/>
          <w:sz w:val="28"/>
          <w:szCs w:val="28"/>
        </w:rPr>
        <w:t>,</w:t>
      </w:r>
      <w:r w:rsidRPr="005F5E40">
        <w:rPr>
          <w:rFonts w:ascii="Times New Roman CYR" w:hAnsi="Times New Roman CYR"/>
          <w:sz w:val="28"/>
          <w:szCs w:val="28"/>
          <w:lang w:val="uk-UA"/>
        </w:rPr>
        <w:t xml:space="preserve"> </w:t>
      </w:r>
      <w:r w:rsidRPr="005F5E40">
        <w:rPr>
          <w:rFonts w:ascii="Times New Roman CYR" w:hAnsi="Times New Roman CYR"/>
          <w:sz w:val="28"/>
          <w:szCs w:val="28"/>
        </w:rPr>
        <w:t xml:space="preserve">поиск </w:t>
      </w:r>
      <w:r>
        <w:rPr>
          <w:rFonts w:ascii="Times New Roman CYR" w:hAnsi="Times New Roman CYR"/>
          <w:sz w:val="28"/>
          <w:szCs w:val="28"/>
        </w:rPr>
        <w:t xml:space="preserve">и кустарная добыча </w:t>
      </w:r>
      <w:r w:rsidRPr="005F5E40">
        <w:rPr>
          <w:rFonts w:ascii="Times New Roman CYR" w:hAnsi="Times New Roman CYR"/>
          <w:sz w:val="28"/>
          <w:szCs w:val="28"/>
        </w:rPr>
        <w:t>каменного угля</w:t>
      </w:r>
      <w:r>
        <w:rPr>
          <w:rFonts w:ascii="Times New Roman CYR" w:hAnsi="Times New Roman CYR"/>
          <w:sz w:val="28"/>
          <w:szCs w:val="28"/>
        </w:rPr>
        <w:t>, открытие светских школ):</w:t>
      </w:r>
    </w:p>
    <w:p w:rsidR="004F1AAF" w:rsidRDefault="004F1AAF" w:rsidP="004F1AAF">
      <w:pPr>
        <w:spacing w:after="0" w:line="240" w:lineRule="auto"/>
        <w:ind w:firstLine="708"/>
        <w:contextualSpacing/>
        <w:jc w:val="both"/>
        <w:rPr>
          <w:rFonts w:ascii="Times New Roman CYR" w:hAnsi="Times New Roman CYR"/>
          <w:sz w:val="28"/>
          <w:szCs w:val="28"/>
        </w:rPr>
      </w:pPr>
      <w:r w:rsidRPr="001E71C9">
        <w:rPr>
          <w:rFonts w:ascii="Times New Roman CYR" w:hAnsi="Times New Roman CYR"/>
          <w:b/>
          <w:sz w:val="28"/>
          <w:szCs w:val="28"/>
        </w:rPr>
        <w:t>1701</w:t>
      </w:r>
      <w:r>
        <w:rPr>
          <w:rFonts w:ascii="Times New Roman CYR" w:hAnsi="Times New Roman CYR"/>
          <w:sz w:val="28"/>
          <w:szCs w:val="28"/>
        </w:rPr>
        <w:t xml:space="preserve"> – возведение крепости </w:t>
      </w:r>
      <w:proofErr w:type="spellStart"/>
      <w:r>
        <w:rPr>
          <w:rFonts w:ascii="Times New Roman CYR" w:hAnsi="Times New Roman CYR"/>
          <w:sz w:val="28"/>
          <w:szCs w:val="28"/>
        </w:rPr>
        <w:t>Бахмут</w:t>
      </w:r>
      <w:proofErr w:type="spellEnd"/>
      <w:r>
        <w:rPr>
          <w:rFonts w:ascii="Times New Roman CYR" w:hAnsi="Times New Roman CYR"/>
          <w:sz w:val="28"/>
          <w:szCs w:val="28"/>
        </w:rPr>
        <w:t>, расширение Российской экспансии;</w:t>
      </w:r>
    </w:p>
    <w:p w:rsidR="004F1AAF" w:rsidRDefault="004F1AAF" w:rsidP="004F1AAF">
      <w:pPr>
        <w:spacing w:after="0" w:line="240" w:lineRule="auto"/>
        <w:ind w:firstLine="708"/>
        <w:contextualSpacing/>
        <w:jc w:val="both"/>
        <w:rPr>
          <w:rFonts w:ascii="Times New Roman CYR" w:hAnsi="Times New Roman CYR"/>
          <w:sz w:val="28"/>
          <w:szCs w:val="28"/>
        </w:rPr>
      </w:pPr>
      <w:r w:rsidRPr="001E71C9">
        <w:rPr>
          <w:rFonts w:ascii="Times New Roman CYR" w:hAnsi="Times New Roman CYR"/>
          <w:b/>
          <w:sz w:val="28"/>
          <w:szCs w:val="28"/>
        </w:rPr>
        <w:t>1753</w:t>
      </w:r>
      <w:r>
        <w:rPr>
          <w:rFonts w:ascii="Times New Roman CYR" w:hAnsi="Times New Roman CYR"/>
          <w:sz w:val="28"/>
          <w:szCs w:val="28"/>
        </w:rPr>
        <w:t xml:space="preserve"> – образование Россией республики </w:t>
      </w:r>
      <w:proofErr w:type="spellStart"/>
      <w:r>
        <w:rPr>
          <w:rFonts w:ascii="Times New Roman CYR" w:hAnsi="Times New Roman CYR"/>
          <w:sz w:val="28"/>
          <w:szCs w:val="28"/>
        </w:rPr>
        <w:t>Славяносербии</w:t>
      </w:r>
      <w:proofErr w:type="spellEnd"/>
      <w:r>
        <w:rPr>
          <w:rFonts w:ascii="Times New Roman CYR" w:hAnsi="Times New Roman CYR"/>
          <w:sz w:val="28"/>
          <w:szCs w:val="28"/>
        </w:rPr>
        <w:t>;</w:t>
      </w:r>
    </w:p>
    <w:p w:rsidR="004F1AAF" w:rsidRPr="001E71C9" w:rsidRDefault="004F1AAF" w:rsidP="004F1AAF">
      <w:pPr>
        <w:spacing w:after="0" w:line="240" w:lineRule="auto"/>
        <w:ind w:firstLine="708"/>
        <w:contextualSpacing/>
        <w:jc w:val="both"/>
        <w:rPr>
          <w:rFonts w:ascii="Times New Roman CYR" w:hAnsi="Times New Roman CYR"/>
          <w:sz w:val="28"/>
          <w:szCs w:val="28"/>
        </w:rPr>
      </w:pPr>
      <w:r w:rsidRPr="001E71C9">
        <w:rPr>
          <w:rFonts w:ascii="Times New Roman CYR" w:hAnsi="Times New Roman CYR"/>
          <w:b/>
          <w:sz w:val="28"/>
          <w:szCs w:val="28"/>
        </w:rPr>
        <w:t>1765 –</w:t>
      </w:r>
      <w:r w:rsidRPr="001E71C9">
        <w:rPr>
          <w:rFonts w:ascii="Times New Roman CYR" w:hAnsi="Times New Roman CYR"/>
          <w:sz w:val="28"/>
          <w:szCs w:val="28"/>
        </w:rPr>
        <w:t xml:space="preserve"> образование </w:t>
      </w:r>
      <w:proofErr w:type="spellStart"/>
      <w:r w:rsidRPr="001E71C9">
        <w:rPr>
          <w:rFonts w:ascii="Times New Roman CYR" w:hAnsi="Times New Roman CYR"/>
          <w:sz w:val="28"/>
          <w:szCs w:val="28"/>
        </w:rPr>
        <w:t>Слободско-Украинской</w:t>
      </w:r>
      <w:proofErr w:type="spellEnd"/>
      <w:r w:rsidRPr="001E71C9">
        <w:rPr>
          <w:rFonts w:ascii="Times New Roman CYR" w:hAnsi="Times New Roman CYR"/>
          <w:sz w:val="28"/>
          <w:szCs w:val="28"/>
        </w:rPr>
        <w:t xml:space="preserve"> губернии;</w:t>
      </w:r>
    </w:p>
    <w:p w:rsidR="004F1AAF" w:rsidRPr="001E71C9" w:rsidRDefault="004F1AAF" w:rsidP="004F1AAF">
      <w:pPr>
        <w:spacing w:after="0" w:line="240" w:lineRule="auto"/>
        <w:ind w:firstLine="708"/>
        <w:contextualSpacing/>
        <w:jc w:val="both"/>
        <w:rPr>
          <w:rFonts w:ascii="Times New Roman CYR" w:hAnsi="Times New Roman CYR"/>
          <w:sz w:val="28"/>
          <w:szCs w:val="28"/>
        </w:rPr>
      </w:pPr>
      <w:r w:rsidRPr="001E71C9">
        <w:rPr>
          <w:rFonts w:ascii="Times New Roman CYR" w:hAnsi="Times New Roman CYR"/>
          <w:b/>
          <w:sz w:val="28"/>
          <w:szCs w:val="28"/>
        </w:rPr>
        <w:t>1775</w:t>
      </w:r>
      <w:r w:rsidRPr="001E71C9">
        <w:rPr>
          <w:rFonts w:ascii="Times New Roman CYR" w:hAnsi="Times New Roman CYR"/>
          <w:sz w:val="28"/>
          <w:szCs w:val="28"/>
        </w:rPr>
        <w:t xml:space="preserve"> – упразднение Запорожской Сечи, образование Азовской губернии</w:t>
      </w:r>
      <w:r>
        <w:rPr>
          <w:rFonts w:ascii="Times New Roman CYR" w:hAnsi="Times New Roman CYR"/>
          <w:sz w:val="28"/>
          <w:szCs w:val="28"/>
        </w:rPr>
        <w:t>;</w:t>
      </w:r>
    </w:p>
    <w:p w:rsidR="004F1AAF" w:rsidRPr="001E71C9" w:rsidRDefault="004F1AAF" w:rsidP="004F1AAF">
      <w:pPr>
        <w:spacing w:after="0" w:line="240" w:lineRule="auto"/>
        <w:ind w:firstLine="708"/>
        <w:contextualSpacing/>
        <w:jc w:val="both"/>
        <w:rPr>
          <w:rFonts w:ascii="Times New Roman CYR" w:hAnsi="Times New Roman CYR"/>
          <w:sz w:val="28"/>
          <w:szCs w:val="28"/>
        </w:rPr>
      </w:pPr>
      <w:r w:rsidRPr="001E71C9">
        <w:rPr>
          <w:rFonts w:ascii="Times New Roman CYR" w:hAnsi="Times New Roman CYR"/>
          <w:b/>
          <w:sz w:val="28"/>
          <w:szCs w:val="28"/>
        </w:rPr>
        <w:t>1778</w:t>
      </w:r>
      <w:r w:rsidRPr="001E71C9">
        <w:rPr>
          <w:rFonts w:ascii="Times New Roman CYR" w:hAnsi="Times New Roman CYR"/>
          <w:sz w:val="28"/>
          <w:szCs w:val="28"/>
        </w:rPr>
        <w:t xml:space="preserve"> – переселения в Азовскую губернию христиан Крыма</w:t>
      </w:r>
      <w:r>
        <w:rPr>
          <w:rFonts w:ascii="Times New Roman CYR" w:hAnsi="Times New Roman CYR"/>
          <w:sz w:val="28"/>
          <w:szCs w:val="28"/>
        </w:rPr>
        <w:t>;</w:t>
      </w:r>
    </w:p>
    <w:p w:rsidR="004F1AAF" w:rsidRPr="001E71C9" w:rsidRDefault="004F1AAF" w:rsidP="004F1AAF">
      <w:pPr>
        <w:spacing w:after="0" w:line="240" w:lineRule="auto"/>
        <w:ind w:firstLine="708"/>
        <w:contextualSpacing/>
        <w:jc w:val="both"/>
        <w:rPr>
          <w:rFonts w:ascii="Times New Roman CYR" w:hAnsi="Times New Roman CYR"/>
          <w:sz w:val="28"/>
          <w:szCs w:val="28"/>
        </w:rPr>
      </w:pPr>
      <w:r w:rsidRPr="001E71C9">
        <w:rPr>
          <w:rFonts w:ascii="Times New Roman CYR" w:hAnsi="Times New Roman CYR"/>
          <w:b/>
          <w:sz w:val="28"/>
          <w:szCs w:val="28"/>
        </w:rPr>
        <w:t>1782</w:t>
      </w:r>
      <w:r>
        <w:rPr>
          <w:rFonts w:ascii="Times New Roman CYR" w:hAnsi="Times New Roman CYR"/>
          <w:sz w:val="28"/>
          <w:szCs w:val="28"/>
        </w:rPr>
        <w:t xml:space="preserve"> – принятие </w:t>
      </w:r>
      <w:r w:rsidRPr="001E71C9">
        <w:rPr>
          <w:rFonts w:ascii="Times New Roman CYR" w:hAnsi="Times New Roman CYR"/>
          <w:sz w:val="28"/>
          <w:szCs w:val="28"/>
        </w:rPr>
        <w:t>закон</w:t>
      </w:r>
      <w:r>
        <w:rPr>
          <w:rFonts w:ascii="Times New Roman CYR" w:hAnsi="Times New Roman CYR"/>
          <w:sz w:val="28"/>
          <w:szCs w:val="28"/>
        </w:rPr>
        <w:t>а о том, что</w:t>
      </w:r>
      <w:r w:rsidRPr="001E71C9">
        <w:rPr>
          <w:rFonts w:ascii="Times New Roman CYR" w:hAnsi="Times New Roman CYR"/>
          <w:sz w:val="28"/>
          <w:szCs w:val="28"/>
        </w:rPr>
        <w:t xml:space="preserve"> собственник</w:t>
      </w:r>
      <w:r>
        <w:rPr>
          <w:rFonts w:ascii="Times New Roman CYR" w:hAnsi="Times New Roman CYR"/>
          <w:sz w:val="28"/>
          <w:szCs w:val="28"/>
        </w:rPr>
        <w:t>ам</w:t>
      </w:r>
      <w:r w:rsidRPr="001E71C9">
        <w:rPr>
          <w:rFonts w:ascii="Times New Roman CYR" w:hAnsi="Times New Roman CYR"/>
          <w:sz w:val="28"/>
          <w:szCs w:val="28"/>
        </w:rPr>
        <w:t xml:space="preserve"> земли</w:t>
      </w:r>
      <w:r>
        <w:rPr>
          <w:rFonts w:ascii="Times New Roman CYR" w:hAnsi="Times New Roman CYR"/>
          <w:sz w:val="28"/>
          <w:szCs w:val="28"/>
        </w:rPr>
        <w:t xml:space="preserve"> принадлежат и н</w:t>
      </w:r>
      <w:r w:rsidRPr="001E71C9">
        <w:rPr>
          <w:rFonts w:ascii="Times New Roman CYR" w:hAnsi="Times New Roman CYR"/>
          <w:sz w:val="28"/>
          <w:szCs w:val="28"/>
        </w:rPr>
        <w:t>едр</w:t>
      </w:r>
      <w:r>
        <w:rPr>
          <w:rFonts w:ascii="Times New Roman CYR" w:hAnsi="Times New Roman CYR"/>
          <w:sz w:val="28"/>
          <w:szCs w:val="28"/>
        </w:rPr>
        <w:t>а;</w:t>
      </w:r>
      <w:r w:rsidRPr="001E71C9">
        <w:rPr>
          <w:rFonts w:ascii="Times New Roman CYR" w:hAnsi="Times New Roman CYR"/>
          <w:sz w:val="28"/>
          <w:szCs w:val="28"/>
        </w:rPr>
        <w:t xml:space="preserve"> </w:t>
      </w:r>
    </w:p>
    <w:p w:rsidR="004F1AAF" w:rsidRDefault="004F1AAF" w:rsidP="004F1AAF">
      <w:pPr>
        <w:spacing w:after="0" w:line="240" w:lineRule="auto"/>
        <w:ind w:firstLine="708"/>
        <w:contextualSpacing/>
        <w:jc w:val="both"/>
        <w:rPr>
          <w:rFonts w:ascii="Times New Roman CYR" w:hAnsi="Times New Roman CYR"/>
          <w:sz w:val="28"/>
          <w:szCs w:val="28"/>
        </w:rPr>
      </w:pPr>
      <w:r w:rsidRPr="001E71C9">
        <w:rPr>
          <w:rFonts w:ascii="Times New Roman CYR" w:hAnsi="Times New Roman CYR"/>
          <w:b/>
          <w:sz w:val="28"/>
          <w:szCs w:val="28"/>
        </w:rPr>
        <w:t>1783</w:t>
      </w:r>
      <w:r w:rsidRPr="001E71C9">
        <w:rPr>
          <w:rFonts w:ascii="Times New Roman CYR" w:hAnsi="Times New Roman CYR"/>
          <w:sz w:val="28"/>
          <w:szCs w:val="28"/>
        </w:rPr>
        <w:t xml:space="preserve"> – образование Екатеринославской губернии.</w:t>
      </w:r>
    </w:p>
    <w:p w:rsidR="004F1AAF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</w:t>
      </w:r>
      <w:r w:rsidRPr="00A0208E">
        <w:rPr>
          <w:rFonts w:ascii="Times New Roman" w:hAnsi="Times New Roman" w:cs="Times New Roman"/>
          <w:b/>
          <w:sz w:val="28"/>
          <w:szCs w:val="28"/>
        </w:rPr>
        <w:t xml:space="preserve">льный этап, </w:t>
      </w:r>
      <w:r>
        <w:rPr>
          <w:rFonts w:ascii="Times New Roman" w:hAnsi="Times New Roman" w:cs="Times New Roman"/>
          <w:b/>
          <w:sz w:val="28"/>
          <w:szCs w:val="28"/>
        </w:rPr>
        <w:t>1795</w:t>
      </w:r>
      <w:r w:rsidRPr="00A0208E">
        <w:rPr>
          <w:rFonts w:ascii="Times New Roman" w:hAnsi="Times New Roman" w:cs="Times New Roman"/>
          <w:b/>
          <w:sz w:val="28"/>
          <w:szCs w:val="28"/>
        </w:rPr>
        <w:t>-1</w:t>
      </w:r>
      <w:r>
        <w:rPr>
          <w:rFonts w:ascii="Times New Roman" w:hAnsi="Times New Roman" w:cs="Times New Roman"/>
          <w:b/>
          <w:sz w:val="28"/>
          <w:szCs w:val="28"/>
        </w:rPr>
        <w:t>869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56E">
        <w:rPr>
          <w:rFonts w:ascii="Times New Roman CYR" w:hAnsi="Times New Roman CYR"/>
          <w:sz w:val="28"/>
          <w:szCs w:val="28"/>
        </w:rPr>
        <w:t>(</w:t>
      </w:r>
      <w:r w:rsidRPr="00B32B69">
        <w:rPr>
          <w:rFonts w:ascii="Times New Roman CYR" w:hAnsi="Times New Roman CYR"/>
          <w:sz w:val="28"/>
          <w:szCs w:val="28"/>
        </w:rPr>
        <w:t>основание Луганска</w:t>
      </w:r>
      <w:r>
        <w:rPr>
          <w:rFonts w:ascii="Times New Roman CYR" w:hAnsi="Times New Roman CYR"/>
          <w:sz w:val="28"/>
          <w:szCs w:val="28"/>
        </w:rPr>
        <w:t>,</w:t>
      </w:r>
      <w:r w:rsidRPr="00B32B69">
        <w:rPr>
          <w:rFonts w:ascii="Times New Roman CYR" w:hAnsi="Times New Roman CYR"/>
          <w:sz w:val="28"/>
          <w:szCs w:val="28"/>
        </w:rPr>
        <w:t xml:space="preserve"> Луганского литейного завода</w:t>
      </w:r>
      <w:r>
        <w:rPr>
          <w:rFonts w:ascii="Times New Roman CYR" w:hAnsi="Times New Roman CYR"/>
          <w:sz w:val="28"/>
          <w:szCs w:val="28"/>
        </w:rPr>
        <w:t xml:space="preserve">, </w:t>
      </w:r>
      <w:r w:rsidRPr="00B32B69">
        <w:rPr>
          <w:rFonts w:ascii="Times New Roman CYR" w:hAnsi="Times New Roman CYR"/>
          <w:sz w:val="28"/>
          <w:szCs w:val="28"/>
        </w:rPr>
        <w:t>первых шахт</w:t>
      </w:r>
      <w:r>
        <w:rPr>
          <w:rFonts w:ascii="Times New Roman CYR" w:hAnsi="Times New Roman CYR"/>
          <w:sz w:val="28"/>
          <w:szCs w:val="28"/>
        </w:rPr>
        <w:t>,</w:t>
      </w:r>
      <w:r w:rsidRPr="00B32B69">
        <w:rPr>
          <w:rFonts w:ascii="Times New Roman CYR" w:hAnsi="Times New Roman CYR"/>
          <w:sz w:val="28"/>
          <w:szCs w:val="28"/>
        </w:rPr>
        <w:t xml:space="preserve"> народных училищ и </w:t>
      </w:r>
      <w:proofErr w:type="spellStart"/>
      <w:r>
        <w:rPr>
          <w:rFonts w:ascii="Times New Roman CYR" w:hAnsi="Times New Roman CYR"/>
          <w:sz w:val="28"/>
          <w:szCs w:val="28"/>
        </w:rPr>
        <w:t>ш</w:t>
      </w:r>
      <w:r w:rsidRPr="00B32B69">
        <w:rPr>
          <w:rFonts w:ascii="Times New Roman CYR" w:hAnsi="Times New Roman CYR"/>
          <w:sz w:val="28"/>
          <w:szCs w:val="28"/>
        </w:rPr>
        <w:t>тейгеров</w:t>
      </w:r>
      <w:r>
        <w:rPr>
          <w:rFonts w:ascii="Times New Roman CYR" w:hAnsi="Times New Roman CYR"/>
          <w:sz w:val="28"/>
          <w:szCs w:val="28"/>
        </w:rPr>
        <w:t>с</w:t>
      </w:r>
      <w:r w:rsidRPr="00B32B69">
        <w:rPr>
          <w:rFonts w:ascii="Times New Roman CYR" w:hAnsi="Times New Roman CYR"/>
          <w:sz w:val="28"/>
          <w:szCs w:val="28"/>
        </w:rPr>
        <w:t>ких</w:t>
      </w:r>
      <w:proofErr w:type="spellEnd"/>
      <w:r w:rsidRPr="00B32B69">
        <w:rPr>
          <w:rFonts w:ascii="Times New Roman CYR" w:hAnsi="Times New Roman CYR"/>
          <w:sz w:val="28"/>
          <w:szCs w:val="28"/>
        </w:rPr>
        <w:t xml:space="preserve"> школ</w:t>
      </w:r>
      <w:r>
        <w:rPr>
          <w:rFonts w:ascii="Times New Roman CYR" w:hAnsi="Times New Roman CYR"/>
          <w:sz w:val="28"/>
          <w:szCs w:val="28"/>
        </w:rPr>
        <w:t>;</w:t>
      </w:r>
      <w:r w:rsidRPr="00B32B69">
        <w:rPr>
          <w:sz w:val="28"/>
          <w:szCs w:val="28"/>
        </w:rPr>
        <w:t xml:space="preserve"> </w:t>
      </w:r>
      <w:r w:rsidRPr="00B32B69">
        <w:rPr>
          <w:rFonts w:ascii="Times New Roman" w:hAnsi="Times New Roman" w:cs="Times New Roman"/>
          <w:sz w:val="28"/>
          <w:szCs w:val="28"/>
        </w:rPr>
        <w:t>освоение запасов</w:t>
      </w:r>
      <w:r w:rsidRPr="00B32B69">
        <w:rPr>
          <w:sz w:val="28"/>
          <w:szCs w:val="28"/>
        </w:rPr>
        <w:t xml:space="preserve"> </w:t>
      </w:r>
      <w:r w:rsidRPr="00B32B69">
        <w:rPr>
          <w:rFonts w:ascii="Times New Roman" w:hAnsi="Times New Roman" w:cs="Times New Roman"/>
          <w:sz w:val="28"/>
          <w:szCs w:val="28"/>
        </w:rPr>
        <w:t>железной руды в Кривом Роге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32B69">
        <w:rPr>
          <w:sz w:val="28"/>
          <w:szCs w:val="28"/>
        </w:rPr>
        <w:t xml:space="preserve"> </w:t>
      </w:r>
      <w:r w:rsidRPr="00B32B69">
        <w:rPr>
          <w:rFonts w:ascii="Times New Roman" w:hAnsi="Times New Roman" w:cs="Times New Roman"/>
          <w:sz w:val="28"/>
          <w:szCs w:val="28"/>
        </w:rPr>
        <w:t xml:space="preserve">первая выплавка чугуна на </w:t>
      </w:r>
      <w:proofErr w:type="spellStart"/>
      <w:r w:rsidRPr="00B32B69">
        <w:rPr>
          <w:rFonts w:ascii="Times New Roman" w:hAnsi="Times New Roman" w:cs="Times New Roman"/>
          <w:sz w:val="28"/>
          <w:szCs w:val="28"/>
        </w:rPr>
        <w:t>Енакиевском</w:t>
      </w:r>
      <w:proofErr w:type="spellEnd"/>
      <w:r w:rsidRPr="00B32B69">
        <w:rPr>
          <w:rFonts w:ascii="Times New Roman" w:hAnsi="Times New Roman" w:cs="Times New Roman"/>
          <w:sz w:val="28"/>
          <w:szCs w:val="28"/>
        </w:rPr>
        <w:t xml:space="preserve"> заводе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5556E">
        <w:rPr>
          <w:rFonts w:ascii="Times New Roman CYR" w:hAnsi="Times New Roman CYR"/>
          <w:sz w:val="28"/>
          <w:szCs w:val="28"/>
        </w:rPr>
        <w:t xml:space="preserve"> строительств</w:t>
      </w:r>
      <w:r>
        <w:rPr>
          <w:rFonts w:ascii="Times New Roman CYR" w:hAnsi="Times New Roman CYR"/>
          <w:sz w:val="28"/>
          <w:szCs w:val="28"/>
        </w:rPr>
        <w:t>о</w:t>
      </w:r>
      <w:r w:rsidRPr="00B5556E"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 w:rsidRPr="00B5556E">
        <w:rPr>
          <w:rFonts w:ascii="Times New Roman CYR" w:hAnsi="Times New Roman CYR"/>
          <w:sz w:val="28"/>
          <w:szCs w:val="28"/>
        </w:rPr>
        <w:t>Курско-Харьковско-Азовской</w:t>
      </w:r>
      <w:proofErr w:type="spellEnd"/>
      <w:r w:rsidRPr="00B5556E">
        <w:rPr>
          <w:rFonts w:ascii="Times New Roman CYR" w:hAnsi="Times New Roman CYR"/>
          <w:sz w:val="28"/>
          <w:szCs w:val="28"/>
        </w:rPr>
        <w:t xml:space="preserve"> железной дороги</w:t>
      </w:r>
      <w:r w:rsidRPr="00B32B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E71C9">
        <w:rPr>
          <w:rFonts w:ascii="Times New Roman CYR" w:hAnsi="Times New Roman CYR"/>
          <w:sz w:val="28"/>
          <w:szCs w:val="28"/>
        </w:rPr>
        <w:t xml:space="preserve">  </w:t>
      </w:r>
    </w:p>
    <w:p w:rsidR="004F1AAF" w:rsidRPr="00B5556E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/>
          <w:sz w:val="28"/>
          <w:szCs w:val="28"/>
        </w:rPr>
      </w:pPr>
      <w:r w:rsidRPr="00B5556E">
        <w:rPr>
          <w:rFonts w:ascii="Times New Roman CYR" w:hAnsi="Times New Roman CYR"/>
          <w:b/>
          <w:sz w:val="28"/>
          <w:szCs w:val="28"/>
        </w:rPr>
        <w:t>1795, 14 ноября</w:t>
      </w:r>
      <w:r w:rsidRPr="00B5556E">
        <w:rPr>
          <w:rFonts w:ascii="Times New Roman CYR" w:hAnsi="Times New Roman CYR"/>
          <w:sz w:val="28"/>
          <w:szCs w:val="28"/>
        </w:rPr>
        <w:t xml:space="preserve"> – Указ Екатерины </w:t>
      </w:r>
      <w:r w:rsidRPr="00B5556E">
        <w:rPr>
          <w:rFonts w:ascii="Times New Roman CYR" w:hAnsi="Times New Roman CYR"/>
          <w:sz w:val="28"/>
          <w:szCs w:val="28"/>
          <w:lang w:val="uk-UA"/>
        </w:rPr>
        <w:t>ІІ</w:t>
      </w:r>
      <w:r w:rsidRPr="00B5556E">
        <w:rPr>
          <w:rFonts w:ascii="Times New Roman CYR" w:hAnsi="Times New Roman CYR"/>
          <w:sz w:val="28"/>
          <w:szCs w:val="28"/>
        </w:rPr>
        <w:t xml:space="preserve"> «Об устроении литейного завода в Донецком уезде при реке </w:t>
      </w:r>
      <w:proofErr w:type="spellStart"/>
      <w:r w:rsidRPr="00B5556E">
        <w:rPr>
          <w:rFonts w:ascii="Times New Roman CYR" w:hAnsi="Times New Roman CYR"/>
          <w:sz w:val="28"/>
          <w:szCs w:val="28"/>
        </w:rPr>
        <w:t>Лугани</w:t>
      </w:r>
      <w:proofErr w:type="spellEnd"/>
      <w:r w:rsidRPr="00B5556E">
        <w:rPr>
          <w:rFonts w:ascii="Times New Roman CYR" w:hAnsi="Times New Roman CYR"/>
          <w:sz w:val="28"/>
          <w:szCs w:val="28"/>
        </w:rPr>
        <w:t xml:space="preserve"> и об учреждении ломки найденного в этой </w:t>
      </w:r>
      <w:r w:rsidRPr="00B5556E">
        <w:rPr>
          <w:rFonts w:ascii="Times New Roman CYR" w:hAnsi="Times New Roman CYR"/>
          <w:sz w:val="28"/>
          <w:szCs w:val="28"/>
        </w:rPr>
        <w:lastRenderedPageBreak/>
        <w:t>стране каменного угля». Рождение Донбасса</w:t>
      </w:r>
      <w:r>
        <w:rPr>
          <w:rFonts w:ascii="Times New Roman CYR" w:hAnsi="Times New Roman CYR"/>
          <w:sz w:val="28"/>
          <w:szCs w:val="28"/>
        </w:rPr>
        <w:t>;</w:t>
      </w:r>
    </w:p>
    <w:p w:rsidR="004F1AAF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/>
          <w:sz w:val="28"/>
          <w:szCs w:val="28"/>
        </w:rPr>
      </w:pPr>
      <w:r w:rsidRPr="00B5556E">
        <w:rPr>
          <w:rFonts w:ascii="Times New Roman CYR" w:hAnsi="Times New Roman CYR"/>
          <w:b/>
          <w:sz w:val="28"/>
          <w:szCs w:val="28"/>
        </w:rPr>
        <w:t>1795</w:t>
      </w:r>
      <w:r w:rsidRPr="00B5556E">
        <w:rPr>
          <w:rFonts w:ascii="Times New Roman CYR" w:hAnsi="Times New Roman CYR"/>
          <w:sz w:val="28"/>
          <w:szCs w:val="28"/>
        </w:rPr>
        <w:t xml:space="preserve"> – разрешение на сезонную добычу угля </w:t>
      </w:r>
      <w:r>
        <w:rPr>
          <w:rFonts w:ascii="Times New Roman CYR" w:hAnsi="Times New Roman CYR"/>
          <w:sz w:val="28"/>
          <w:szCs w:val="28"/>
        </w:rPr>
        <w:t xml:space="preserve">государственным </w:t>
      </w:r>
      <w:r w:rsidRPr="00B5556E">
        <w:rPr>
          <w:rFonts w:ascii="Times New Roman CYR" w:hAnsi="Times New Roman CYR"/>
          <w:sz w:val="28"/>
          <w:szCs w:val="28"/>
        </w:rPr>
        <w:t>крестьянам</w:t>
      </w:r>
      <w:r>
        <w:rPr>
          <w:rFonts w:ascii="Times New Roman CYR" w:hAnsi="Times New Roman CYR"/>
          <w:sz w:val="28"/>
          <w:szCs w:val="28"/>
        </w:rPr>
        <w:t>, освобожденным от крепостничеств</w:t>
      </w:r>
      <w:r w:rsidRPr="00B5556E">
        <w:rPr>
          <w:rFonts w:ascii="Times New Roman CYR" w:hAnsi="Times New Roman CYR"/>
          <w:sz w:val="28"/>
          <w:szCs w:val="28"/>
        </w:rPr>
        <w:t>;</w:t>
      </w:r>
    </w:p>
    <w:p w:rsidR="004F1AAF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/>
          <w:sz w:val="28"/>
          <w:szCs w:val="28"/>
        </w:rPr>
      </w:pPr>
      <w:r w:rsidRPr="001703E8">
        <w:rPr>
          <w:rFonts w:ascii="Times New Roman CYR" w:hAnsi="Times New Roman CYR"/>
          <w:b/>
          <w:sz w:val="28"/>
          <w:szCs w:val="28"/>
        </w:rPr>
        <w:t>1804</w:t>
      </w:r>
      <w:r>
        <w:rPr>
          <w:rFonts w:ascii="Times New Roman CYR" w:hAnsi="Times New Roman CYR"/>
          <w:sz w:val="28"/>
          <w:szCs w:val="28"/>
        </w:rPr>
        <w:t xml:space="preserve"> – открытие в </w:t>
      </w:r>
      <w:proofErr w:type="gramStart"/>
      <w:r>
        <w:rPr>
          <w:rFonts w:ascii="Times New Roman CYR" w:hAnsi="Times New Roman CYR"/>
          <w:sz w:val="28"/>
          <w:szCs w:val="28"/>
        </w:rPr>
        <w:t>г</w:t>
      </w:r>
      <w:proofErr w:type="gramEnd"/>
      <w:r>
        <w:rPr>
          <w:rFonts w:ascii="Times New Roman CYR" w:hAnsi="Times New Roman CYR"/>
          <w:sz w:val="28"/>
          <w:szCs w:val="28"/>
        </w:rPr>
        <w:t xml:space="preserve">. Харькове первого на Левобережной Украине университета; </w:t>
      </w:r>
    </w:p>
    <w:p w:rsidR="004F1AAF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/>
          <w:sz w:val="28"/>
          <w:szCs w:val="28"/>
        </w:rPr>
      </w:pPr>
      <w:r w:rsidRPr="00B5556E">
        <w:rPr>
          <w:rFonts w:ascii="Times New Roman CYR" w:hAnsi="Times New Roman CYR"/>
          <w:b/>
          <w:sz w:val="28"/>
          <w:szCs w:val="28"/>
        </w:rPr>
        <w:t>1825</w:t>
      </w:r>
      <w:r>
        <w:rPr>
          <w:rFonts w:ascii="Times New Roman CYR" w:hAnsi="Times New Roman CYR"/>
          <w:b/>
          <w:sz w:val="28"/>
          <w:szCs w:val="28"/>
        </w:rPr>
        <w:t>-1829</w:t>
      </w:r>
      <w:r w:rsidRPr="00B5556E">
        <w:rPr>
          <w:rFonts w:ascii="Times New Roman CYR" w:hAnsi="Times New Roman CYR"/>
          <w:b/>
          <w:sz w:val="28"/>
          <w:szCs w:val="28"/>
        </w:rPr>
        <w:t xml:space="preserve"> </w:t>
      </w:r>
      <w:r w:rsidRPr="006A44DB">
        <w:rPr>
          <w:rFonts w:ascii="Times New Roman CYR" w:hAnsi="Times New Roman CYR"/>
          <w:sz w:val="28"/>
          <w:szCs w:val="28"/>
        </w:rPr>
        <w:t>–</w:t>
      </w:r>
      <w:r w:rsidRPr="006A44DB">
        <w:rPr>
          <w:rFonts w:ascii="Times New Roman CYR" w:hAnsi="Times New Roman CYR"/>
          <w:b/>
          <w:sz w:val="28"/>
          <w:szCs w:val="28"/>
        </w:rPr>
        <w:t xml:space="preserve"> </w:t>
      </w:r>
      <w:r w:rsidRPr="006A44DB">
        <w:rPr>
          <w:rFonts w:ascii="Times New Roman CYR" w:hAnsi="Times New Roman CYR"/>
          <w:sz w:val="28"/>
          <w:szCs w:val="28"/>
        </w:rPr>
        <w:t>начало</w:t>
      </w:r>
      <w:r w:rsidRPr="006A44DB">
        <w:rPr>
          <w:rFonts w:ascii="Times New Roman CYR" w:hAnsi="Times New Roman CYR"/>
          <w:b/>
          <w:sz w:val="28"/>
          <w:szCs w:val="28"/>
        </w:rPr>
        <w:t xml:space="preserve"> «</w:t>
      </w:r>
      <w:r w:rsidRPr="006A44DB">
        <w:rPr>
          <w:rFonts w:ascii="Times New Roman CYR" w:hAnsi="Times New Roman CYR"/>
          <w:sz w:val="28"/>
          <w:szCs w:val="28"/>
        </w:rPr>
        <w:t>русской» традиции промышленного освоения края</w:t>
      </w:r>
      <w:r>
        <w:rPr>
          <w:rFonts w:ascii="Times New Roman CYR" w:hAnsi="Times New Roman CYR"/>
          <w:sz w:val="28"/>
          <w:szCs w:val="28"/>
        </w:rPr>
        <w:t>;</w:t>
      </w:r>
      <w:r w:rsidRPr="006A44DB">
        <w:rPr>
          <w:rFonts w:ascii="Times New Roman CYR" w:hAnsi="Times New Roman CYR"/>
          <w:sz w:val="28"/>
          <w:szCs w:val="28"/>
        </w:rPr>
        <w:t xml:space="preserve"> проведение геологических исследований в Донбассе </w:t>
      </w:r>
      <w:proofErr w:type="spellStart"/>
      <w:r w:rsidRPr="006A44DB">
        <w:rPr>
          <w:rFonts w:ascii="Times New Roman CYR" w:hAnsi="Times New Roman CYR"/>
          <w:sz w:val="28"/>
          <w:szCs w:val="28"/>
        </w:rPr>
        <w:t>берг-инспектором</w:t>
      </w:r>
      <w:proofErr w:type="spellEnd"/>
      <w:r w:rsidRPr="006A44DB">
        <w:rPr>
          <w:rFonts w:ascii="Times New Roman CYR" w:hAnsi="Times New Roman CYR"/>
          <w:sz w:val="28"/>
          <w:szCs w:val="28"/>
        </w:rPr>
        <w:t xml:space="preserve"> Горного совета департамента горных и соляных дел Е.</w:t>
      </w:r>
      <w:r>
        <w:rPr>
          <w:rFonts w:ascii="Times New Roman CYR" w:hAnsi="Times New Roman CYR"/>
          <w:sz w:val="28"/>
          <w:szCs w:val="28"/>
        </w:rPr>
        <w:t xml:space="preserve"> </w:t>
      </w:r>
      <w:r w:rsidRPr="006A44DB">
        <w:rPr>
          <w:rFonts w:ascii="Times New Roman CYR" w:hAnsi="Times New Roman CYR"/>
          <w:sz w:val="28"/>
          <w:szCs w:val="28"/>
        </w:rPr>
        <w:t>П. Ковалевским</w:t>
      </w:r>
      <w:r>
        <w:rPr>
          <w:rFonts w:ascii="Times New Roman CYR" w:hAnsi="Times New Roman CYR"/>
          <w:sz w:val="28"/>
          <w:szCs w:val="28"/>
        </w:rPr>
        <w:t>;</w:t>
      </w:r>
    </w:p>
    <w:p w:rsidR="004F1AAF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/>
          <w:sz w:val="28"/>
          <w:szCs w:val="28"/>
        </w:rPr>
      </w:pPr>
      <w:r w:rsidRPr="006A44DB">
        <w:rPr>
          <w:rFonts w:ascii="Times New Roman CYR" w:hAnsi="Times New Roman CYR"/>
          <w:b/>
          <w:sz w:val="28"/>
          <w:szCs w:val="28"/>
        </w:rPr>
        <w:t xml:space="preserve">1839 </w:t>
      </w:r>
      <w:r w:rsidRPr="006A44DB">
        <w:rPr>
          <w:rFonts w:ascii="Times New Roman CYR" w:hAnsi="Times New Roman CYR"/>
          <w:sz w:val="28"/>
          <w:szCs w:val="28"/>
        </w:rPr>
        <w:t>– выход государственного «Положения об учебных заведениях Луганского горного округа», предусматривающего получение высшего технического образования для низших чинов;</w:t>
      </w:r>
    </w:p>
    <w:p w:rsidR="004F1AAF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/>
          <w:sz w:val="28"/>
          <w:szCs w:val="28"/>
        </w:rPr>
      </w:pPr>
      <w:r w:rsidRPr="006A44DB">
        <w:rPr>
          <w:rFonts w:ascii="Times New Roman CYR" w:hAnsi="Times New Roman CYR"/>
          <w:b/>
          <w:sz w:val="28"/>
          <w:szCs w:val="28"/>
        </w:rPr>
        <w:t xml:space="preserve">1861 </w:t>
      </w:r>
      <w:r w:rsidRPr="006A44DB">
        <w:rPr>
          <w:rFonts w:ascii="Times New Roman CYR" w:hAnsi="Times New Roman CYR"/>
          <w:sz w:val="28"/>
          <w:szCs w:val="28"/>
        </w:rPr>
        <w:t>– от</w:t>
      </w:r>
      <w:r>
        <w:rPr>
          <w:rFonts w:ascii="Times New Roman CYR" w:hAnsi="Times New Roman CYR"/>
          <w:sz w:val="28"/>
          <w:szCs w:val="28"/>
        </w:rPr>
        <w:t>мена крепостного права в России;</w:t>
      </w:r>
    </w:p>
    <w:p w:rsidR="004F1AAF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4DB">
        <w:rPr>
          <w:rFonts w:ascii="Times New Roman" w:hAnsi="Times New Roman" w:cs="Times New Roman"/>
          <w:b/>
          <w:sz w:val="28"/>
          <w:szCs w:val="28"/>
        </w:rPr>
        <w:t xml:space="preserve">1864 </w:t>
      </w:r>
      <w:r w:rsidRPr="006A44DB">
        <w:rPr>
          <w:rFonts w:ascii="Times New Roman" w:hAnsi="Times New Roman" w:cs="Times New Roman"/>
          <w:sz w:val="28"/>
          <w:szCs w:val="28"/>
        </w:rPr>
        <w:t>– земская реформа и р</w:t>
      </w:r>
      <w:r>
        <w:rPr>
          <w:rFonts w:ascii="Times New Roman" w:hAnsi="Times New Roman" w:cs="Times New Roman"/>
          <w:sz w:val="28"/>
          <w:szCs w:val="28"/>
        </w:rPr>
        <w:t>еформа образования;</w:t>
      </w:r>
    </w:p>
    <w:p w:rsidR="004F1AAF" w:rsidRPr="001703E8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 апреля, </w:t>
      </w:r>
      <w:r w:rsidRPr="001242C7">
        <w:rPr>
          <w:rFonts w:ascii="Times New Roman" w:hAnsi="Times New Roman" w:cs="Times New Roman"/>
          <w:b/>
          <w:sz w:val="28"/>
          <w:szCs w:val="28"/>
        </w:rPr>
        <w:t>1869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выход в свет Декрета императора Александра ІІ об учреждении «Новороссийского общества каменноугольного, железного и рельсового производства» во главе с английским концессионером Джоном Юзом. </w:t>
      </w:r>
    </w:p>
    <w:p w:rsidR="004F1AAF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глобализационно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положительные толчки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обусловили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 не менее и перипетии, связанные с признанием права народов Донбасса на свою аутентичность. Этот путь обозначился четырьмя противоречивыми этапами:</w:t>
      </w:r>
    </w:p>
    <w:p w:rsidR="004F1AAF" w:rsidRPr="009F432C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1EC1">
        <w:rPr>
          <w:rFonts w:ascii="Times New Roman" w:hAnsi="Times New Roman" w:cs="Times New Roman"/>
          <w:b/>
          <w:sz w:val="28"/>
          <w:szCs w:val="28"/>
        </w:rPr>
        <w:t>Российско-европейский этап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01EC1">
        <w:rPr>
          <w:rFonts w:ascii="Times New Roman" w:hAnsi="Times New Roman" w:cs="Times New Roman"/>
          <w:b/>
          <w:sz w:val="28"/>
          <w:szCs w:val="28"/>
        </w:rPr>
        <w:t xml:space="preserve"> 1869-1917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(индустриализация; появление модели управления, основанной на политике социального партнерства; появление  «государство – предпринимательство – общество – образование – наука»):</w:t>
      </w:r>
      <w:proofErr w:type="gramEnd"/>
    </w:p>
    <w:p w:rsidR="004F1AAF" w:rsidRPr="009316BD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EC1">
        <w:rPr>
          <w:rFonts w:ascii="Times New Roman" w:hAnsi="Times New Roman" w:cs="Times New Roman"/>
          <w:b/>
          <w:sz w:val="28"/>
          <w:szCs w:val="28"/>
        </w:rPr>
        <w:t xml:space="preserve">1869 </w:t>
      </w:r>
      <w:r w:rsidRPr="00F01EC1">
        <w:rPr>
          <w:rFonts w:ascii="Times New Roman" w:hAnsi="Times New Roman" w:cs="Times New Roman"/>
          <w:sz w:val="28"/>
          <w:szCs w:val="28"/>
        </w:rPr>
        <w:t>– начало строительства металлургического завода и основание</w:t>
      </w:r>
      <w:r w:rsidRPr="00F01E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1EC1">
        <w:rPr>
          <w:rFonts w:ascii="Times New Roman" w:hAnsi="Times New Roman" w:cs="Times New Roman"/>
          <w:sz w:val="28"/>
          <w:szCs w:val="28"/>
        </w:rPr>
        <w:t>Юзовки</w:t>
      </w:r>
      <w:proofErr w:type="spellEnd"/>
      <w:r w:rsidRPr="00F01EC1">
        <w:rPr>
          <w:rFonts w:ascii="Times New Roman" w:hAnsi="Times New Roman" w:cs="Times New Roman"/>
          <w:sz w:val="28"/>
          <w:szCs w:val="28"/>
        </w:rPr>
        <w:t xml:space="preserve"> (Донецка)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1AAF" w:rsidRPr="009316BD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EC1">
        <w:rPr>
          <w:rFonts w:ascii="Times New Roman" w:hAnsi="Times New Roman" w:cs="Times New Roman"/>
          <w:b/>
          <w:sz w:val="28"/>
          <w:szCs w:val="28"/>
        </w:rPr>
        <w:t>1874</w:t>
      </w:r>
      <w:r w:rsidRPr="00F01EC1">
        <w:rPr>
          <w:rFonts w:ascii="Times New Roman" w:hAnsi="Times New Roman" w:cs="Times New Roman"/>
          <w:sz w:val="28"/>
          <w:szCs w:val="28"/>
        </w:rPr>
        <w:t xml:space="preserve"> – учреждение первой в России организации предпринимателей </w:t>
      </w:r>
      <w:r w:rsidRPr="00F01EC1">
        <w:rPr>
          <w:rFonts w:ascii="Times New Roman" w:hAnsi="Times New Roman" w:cs="Times New Roman"/>
          <w:b/>
          <w:sz w:val="28"/>
          <w:szCs w:val="28"/>
        </w:rPr>
        <w:t>«</w:t>
      </w:r>
      <w:r w:rsidRPr="00F01EC1">
        <w:rPr>
          <w:rFonts w:ascii="Times New Roman" w:hAnsi="Times New Roman" w:cs="Times New Roman"/>
          <w:sz w:val="28"/>
          <w:szCs w:val="28"/>
        </w:rPr>
        <w:t>Съезд горнопромышленников Юга России»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1AAF" w:rsidRPr="00F01EC1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EC1">
        <w:rPr>
          <w:rFonts w:ascii="Times New Roman" w:hAnsi="Times New Roman" w:cs="Times New Roman"/>
          <w:b/>
          <w:sz w:val="28"/>
          <w:szCs w:val="28"/>
        </w:rPr>
        <w:t>1888</w:t>
      </w:r>
      <w:r w:rsidRPr="00F01EC1">
        <w:rPr>
          <w:rFonts w:ascii="Times New Roman" w:hAnsi="Times New Roman" w:cs="Times New Roman"/>
          <w:sz w:val="28"/>
          <w:szCs w:val="28"/>
        </w:rPr>
        <w:t xml:space="preserve"> – изучение возможностей Донбасса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EC1">
        <w:rPr>
          <w:rFonts w:ascii="Times New Roman" w:hAnsi="Times New Roman" w:cs="Times New Roman"/>
          <w:sz w:val="28"/>
          <w:szCs w:val="28"/>
        </w:rPr>
        <w:t>И. Менделеевым. Выход в свет его труда «Будущая сила, покоящаяся на берегах Донца»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F1AAF" w:rsidRPr="00F01EC1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EC1">
        <w:rPr>
          <w:rFonts w:ascii="Times New Roman" w:hAnsi="Times New Roman" w:cs="Times New Roman"/>
          <w:b/>
          <w:sz w:val="28"/>
          <w:szCs w:val="28"/>
        </w:rPr>
        <w:t xml:space="preserve">1881-1901 </w:t>
      </w:r>
      <w:r w:rsidRPr="00F01EC1">
        <w:rPr>
          <w:rFonts w:ascii="Times New Roman" w:hAnsi="Times New Roman" w:cs="Times New Roman"/>
          <w:sz w:val="28"/>
          <w:szCs w:val="28"/>
        </w:rPr>
        <w:t xml:space="preserve">– строительство крупнейшей в России Екатерининской железной дороги, соединившей Донбасс и </w:t>
      </w:r>
      <w:proofErr w:type="spellStart"/>
      <w:r w:rsidRPr="00F01EC1">
        <w:rPr>
          <w:rFonts w:ascii="Times New Roman" w:hAnsi="Times New Roman" w:cs="Times New Roman"/>
          <w:sz w:val="28"/>
          <w:szCs w:val="28"/>
        </w:rPr>
        <w:t>Кривбасс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F1AAF" w:rsidRPr="00C35F93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324D32">
        <w:rPr>
          <w:rFonts w:ascii="Times New Roman CYR" w:hAnsi="Times New Roman CYR"/>
          <w:b/>
          <w:sz w:val="28"/>
          <w:szCs w:val="28"/>
        </w:rPr>
        <w:t>1892</w:t>
      </w:r>
      <w:r w:rsidRPr="00324D32">
        <w:rPr>
          <w:rFonts w:ascii="Times New Roman CYR" w:hAnsi="Times New Roman CYR"/>
          <w:sz w:val="28"/>
          <w:szCs w:val="28"/>
        </w:rPr>
        <w:t xml:space="preserve"> – начало строительства Донецкого содового завода с участием русского и бельгийского капитала</w:t>
      </w:r>
      <w:r>
        <w:rPr>
          <w:rFonts w:ascii="Times New Roman CYR" w:hAnsi="Times New Roman CYR"/>
          <w:sz w:val="28"/>
          <w:szCs w:val="28"/>
        </w:rPr>
        <w:t>;</w:t>
      </w:r>
    </w:p>
    <w:p w:rsidR="004F1AAF" w:rsidRPr="00324D32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/>
          <w:sz w:val="28"/>
          <w:szCs w:val="28"/>
        </w:rPr>
      </w:pPr>
      <w:r w:rsidRPr="00324D32">
        <w:rPr>
          <w:rFonts w:ascii="Times New Roman CYR" w:hAnsi="Times New Roman CYR"/>
          <w:b/>
          <w:sz w:val="28"/>
          <w:szCs w:val="28"/>
        </w:rPr>
        <w:t xml:space="preserve">1898 </w:t>
      </w:r>
      <w:r w:rsidRPr="00324D32">
        <w:rPr>
          <w:rFonts w:ascii="Times New Roman CYR" w:hAnsi="Times New Roman CYR"/>
          <w:sz w:val="28"/>
          <w:szCs w:val="28"/>
        </w:rPr>
        <w:t>–</w:t>
      </w:r>
      <w:r w:rsidRPr="00324D32">
        <w:rPr>
          <w:rFonts w:ascii="Times New Roman CYR" w:hAnsi="Times New Roman CYR"/>
          <w:b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строительство </w:t>
      </w:r>
      <w:proofErr w:type="spellStart"/>
      <w:r>
        <w:rPr>
          <w:rFonts w:ascii="Times New Roman CYR" w:hAnsi="Times New Roman CYR"/>
          <w:sz w:val="28"/>
          <w:szCs w:val="28"/>
        </w:rPr>
        <w:t>Харцызского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котельно-механиче</w:t>
      </w:r>
      <w:r w:rsidRPr="00324D32">
        <w:rPr>
          <w:rFonts w:ascii="Times New Roman CYR" w:hAnsi="Times New Roman CYR"/>
          <w:sz w:val="28"/>
          <w:szCs w:val="28"/>
        </w:rPr>
        <w:t xml:space="preserve">ского завода и </w:t>
      </w:r>
      <w:proofErr w:type="spellStart"/>
      <w:r w:rsidRPr="00324D32">
        <w:rPr>
          <w:rFonts w:ascii="Times New Roman CYR" w:hAnsi="Times New Roman CYR"/>
          <w:sz w:val="28"/>
          <w:szCs w:val="28"/>
        </w:rPr>
        <w:t>Дружковского</w:t>
      </w:r>
      <w:proofErr w:type="spellEnd"/>
      <w:r w:rsidRPr="00324D32">
        <w:rPr>
          <w:rFonts w:ascii="Times New Roman CYR" w:hAnsi="Times New Roman CYR"/>
          <w:sz w:val="28"/>
          <w:szCs w:val="28"/>
        </w:rPr>
        <w:t xml:space="preserve"> механического завода</w:t>
      </w:r>
      <w:r>
        <w:rPr>
          <w:rFonts w:ascii="Times New Roman CYR" w:hAnsi="Times New Roman CYR"/>
          <w:sz w:val="28"/>
          <w:szCs w:val="28"/>
        </w:rPr>
        <w:t>;</w:t>
      </w:r>
    </w:p>
    <w:p w:rsidR="004F1AAF" w:rsidRPr="00324D32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D32">
        <w:rPr>
          <w:rFonts w:ascii="Times New Roman" w:hAnsi="Times New Roman" w:cs="Times New Roman"/>
          <w:b/>
          <w:sz w:val="28"/>
          <w:szCs w:val="28"/>
        </w:rPr>
        <w:t xml:space="preserve">1907 </w:t>
      </w:r>
      <w:r w:rsidRPr="00324D32">
        <w:rPr>
          <w:rFonts w:ascii="Times New Roman" w:hAnsi="Times New Roman" w:cs="Times New Roman"/>
          <w:sz w:val="28"/>
          <w:szCs w:val="28"/>
        </w:rPr>
        <w:t xml:space="preserve">– открытие первой в России </w:t>
      </w:r>
      <w:proofErr w:type="spellStart"/>
      <w:r w:rsidRPr="00324D32">
        <w:rPr>
          <w:rFonts w:ascii="Times New Roman" w:hAnsi="Times New Roman" w:cs="Times New Roman"/>
          <w:sz w:val="28"/>
          <w:szCs w:val="28"/>
        </w:rPr>
        <w:t>Макеевской</w:t>
      </w:r>
      <w:proofErr w:type="spellEnd"/>
      <w:r w:rsidRPr="00324D32">
        <w:rPr>
          <w:rFonts w:ascii="Times New Roman" w:hAnsi="Times New Roman" w:cs="Times New Roman"/>
          <w:sz w:val="28"/>
          <w:szCs w:val="28"/>
        </w:rPr>
        <w:t xml:space="preserve"> центральной рудничной спасательной станции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1AAF" w:rsidRPr="00324D32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D32">
        <w:rPr>
          <w:rFonts w:ascii="Times New Roman" w:hAnsi="Times New Roman" w:cs="Times New Roman"/>
          <w:b/>
          <w:sz w:val="28"/>
          <w:szCs w:val="28"/>
        </w:rPr>
        <w:t xml:space="preserve">1917, февраль </w:t>
      </w:r>
      <w:r w:rsidRPr="00324D32">
        <w:rPr>
          <w:rFonts w:ascii="Times New Roman" w:hAnsi="Times New Roman" w:cs="Times New Roman"/>
          <w:sz w:val="28"/>
          <w:szCs w:val="28"/>
        </w:rPr>
        <w:t>– Февральская революция в России.</w:t>
      </w:r>
    </w:p>
    <w:p w:rsidR="004F1AAF" w:rsidRDefault="004F1AAF" w:rsidP="004F1A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D32">
        <w:rPr>
          <w:rFonts w:ascii="Times New Roman" w:hAnsi="Times New Roman" w:cs="Times New Roman"/>
          <w:sz w:val="28"/>
          <w:szCs w:val="28"/>
        </w:rPr>
        <w:t>В конце Х</w:t>
      </w:r>
      <w:proofErr w:type="gramStart"/>
      <w:r w:rsidRPr="00324D3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324D32">
        <w:rPr>
          <w:rFonts w:ascii="Times New Roman" w:hAnsi="Times New Roman" w:cs="Times New Roman"/>
          <w:sz w:val="28"/>
          <w:szCs w:val="28"/>
        </w:rPr>
        <w:t>Х века развитию</w:t>
      </w:r>
      <w:r>
        <w:rPr>
          <w:rFonts w:ascii="Times New Roman" w:hAnsi="Times New Roman" w:cs="Times New Roman"/>
          <w:sz w:val="28"/>
          <w:szCs w:val="28"/>
        </w:rPr>
        <w:t xml:space="preserve"> угольного Донбасса способствовал усиленный приток иностранного капитала. Именно Донецкий бассейн полтора века назад неожиданно для многих стал лидером инноваций и индустриального развития в России. </w:t>
      </w:r>
    </w:p>
    <w:p w:rsidR="004F1AAF" w:rsidRDefault="004F1AAF" w:rsidP="004F1A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целенаправленной политики правительства,  связанной с капитализацией страны, в Донбассе происходят миграционные процессы. </w:t>
      </w:r>
      <w:r>
        <w:rPr>
          <w:rFonts w:ascii="Times New Roman" w:hAnsi="Times New Roman" w:cs="Times New Roman"/>
          <w:sz w:val="28"/>
          <w:szCs w:val="28"/>
        </w:rPr>
        <w:lastRenderedPageBreak/>
        <w:t>Они имеют свои фазы развития, связанные с заселением края, бурным развитием индустрии и транспортной инфраструктуры и, наконец, с вхождением промышленности страны в мировой рынок. Здесь формируется новый тип ментальности, закладываются основы того нового уровня культуры и взаимоотношений, который присущ Донбассу сегодня.</w:t>
      </w:r>
    </w:p>
    <w:p w:rsidR="004F1AAF" w:rsidRPr="00F01EC1" w:rsidRDefault="004F1AAF" w:rsidP="004F1A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 Донбасс врастает не только в Российскую экономику, но и становится полноправным субъектом экономики международной [</w:t>
      </w:r>
      <w:r w:rsidRPr="00F55A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4F1AAF" w:rsidRPr="000A36A9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F34">
        <w:rPr>
          <w:rFonts w:ascii="Times New Roman" w:hAnsi="Times New Roman" w:cs="Times New Roman"/>
          <w:b/>
          <w:sz w:val="28"/>
          <w:szCs w:val="28"/>
        </w:rPr>
        <w:t>Советский этап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17F34">
        <w:rPr>
          <w:rFonts w:ascii="Times New Roman" w:hAnsi="Times New Roman" w:cs="Times New Roman"/>
          <w:b/>
          <w:sz w:val="28"/>
          <w:szCs w:val="28"/>
        </w:rPr>
        <w:t xml:space="preserve"> 1917-1991</w:t>
      </w:r>
      <w:r w:rsidRPr="000A36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(советизация управления, огосударствление промышленности, пролетаризация образования, государственная социализация экономики при разрушении политики социального партнерства)</w:t>
      </w:r>
      <w:r w:rsidRPr="000A36A9">
        <w:rPr>
          <w:rFonts w:ascii="Times New Roman" w:hAnsi="Times New Roman" w:cs="Times New Roman"/>
          <w:sz w:val="28"/>
          <w:szCs w:val="28"/>
        </w:rPr>
        <w:t>:</w:t>
      </w:r>
    </w:p>
    <w:p w:rsidR="004F1AAF" w:rsidRPr="00D17F34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6A9">
        <w:rPr>
          <w:rFonts w:ascii="Times New Roman" w:hAnsi="Times New Roman" w:cs="Times New Roman"/>
          <w:sz w:val="28"/>
          <w:szCs w:val="28"/>
        </w:rPr>
        <w:t>1</w:t>
      </w:r>
      <w:r w:rsidRPr="00D17F34">
        <w:rPr>
          <w:rFonts w:ascii="Times New Roman" w:hAnsi="Times New Roman" w:cs="Times New Roman"/>
          <w:b/>
          <w:sz w:val="28"/>
          <w:szCs w:val="28"/>
        </w:rPr>
        <w:t>917, 25 октября</w:t>
      </w:r>
      <w:r>
        <w:rPr>
          <w:rFonts w:ascii="Times New Roman" w:hAnsi="Times New Roman" w:cs="Times New Roman"/>
          <w:sz w:val="28"/>
          <w:szCs w:val="28"/>
        </w:rPr>
        <w:t xml:space="preserve"> – Октябрьская социалистиче</w:t>
      </w:r>
      <w:r w:rsidRPr="00D17F34">
        <w:rPr>
          <w:rFonts w:ascii="Times New Roman" w:hAnsi="Times New Roman" w:cs="Times New Roman"/>
          <w:sz w:val="28"/>
          <w:szCs w:val="28"/>
        </w:rPr>
        <w:t>ская революция в России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17F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AAF" w:rsidRPr="00081FBE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C3">
        <w:rPr>
          <w:rFonts w:ascii="Times New Roman" w:hAnsi="Times New Roman" w:cs="Times New Roman"/>
          <w:b/>
          <w:sz w:val="28"/>
          <w:szCs w:val="28"/>
        </w:rPr>
        <w:t>1921, май</w:t>
      </w:r>
      <w:r w:rsidRPr="001A79C3">
        <w:rPr>
          <w:rFonts w:ascii="Times New Roman" w:hAnsi="Times New Roman" w:cs="Times New Roman"/>
          <w:sz w:val="28"/>
          <w:szCs w:val="28"/>
        </w:rPr>
        <w:t xml:space="preserve"> – постановление Центрального правления каменноугольной </w:t>
      </w:r>
      <w:r w:rsidRPr="00081FBE">
        <w:rPr>
          <w:rFonts w:ascii="Times New Roman" w:hAnsi="Times New Roman" w:cs="Times New Roman"/>
          <w:sz w:val="28"/>
          <w:szCs w:val="28"/>
        </w:rPr>
        <w:t>промышленности и Всероссийского  союза горнорабочих об открытии первого в Донбассе Донецкого горного техникума (ДГТ)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1AAF" w:rsidRPr="00324D32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FBE">
        <w:rPr>
          <w:rFonts w:ascii="Times New Roman" w:hAnsi="Times New Roman" w:cs="Times New Roman"/>
          <w:b/>
          <w:sz w:val="28"/>
          <w:szCs w:val="28"/>
        </w:rPr>
        <w:t>1923-1924</w:t>
      </w:r>
      <w:r w:rsidRPr="00081FBE">
        <w:rPr>
          <w:rFonts w:ascii="Times New Roman" w:hAnsi="Times New Roman" w:cs="Times New Roman"/>
          <w:sz w:val="28"/>
          <w:szCs w:val="28"/>
        </w:rPr>
        <w:t xml:space="preserve"> – перевыполнение  плана угледобычи на 32 % при снижении себестоимости угля на 24,2 %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1AAF" w:rsidRPr="00324D32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FBE">
        <w:rPr>
          <w:rFonts w:ascii="Times New Roman" w:hAnsi="Times New Roman" w:cs="Times New Roman"/>
          <w:b/>
          <w:sz w:val="28"/>
          <w:szCs w:val="28"/>
        </w:rPr>
        <w:t>1925-1926</w:t>
      </w:r>
      <w:r w:rsidRPr="00081F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081FBE">
        <w:rPr>
          <w:rFonts w:ascii="Times New Roman" w:hAnsi="Times New Roman" w:cs="Times New Roman"/>
          <w:sz w:val="28"/>
          <w:szCs w:val="28"/>
        </w:rPr>
        <w:t>производств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1FBE">
        <w:rPr>
          <w:rFonts w:ascii="Times New Roman" w:hAnsi="Times New Roman" w:cs="Times New Roman"/>
          <w:sz w:val="28"/>
          <w:szCs w:val="28"/>
        </w:rPr>
        <w:t xml:space="preserve"> метал</w:t>
      </w:r>
      <w:r>
        <w:rPr>
          <w:rFonts w:ascii="Times New Roman" w:hAnsi="Times New Roman" w:cs="Times New Roman"/>
          <w:sz w:val="28"/>
          <w:szCs w:val="28"/>
        </w:rPr>
        <w:t xml:space="preserve">лургической продукции </w:t>
      </w:r>
      <w:r w:rsidRPr="00081FBE">
        <w:rPr>
          <w:rFonts w:ascii="Times New Roman" w:hAnsi="Times New Roman" w:cs="Times New Roman"/>
          <w:sz w:val="28"/>
          <w:szCs w:val="28"/>
        </w:rPr>
        <w:t xml:space="preserve">в 2 раза </w:t>
      </w:r>
      <w:r>
        <w:rPr>
          <w:rFonts w:ascii="Times New Roman" w:hAnsi="Times New Roman" w:cs="Times New Roman"/>
          <w:sz w:val="28"/>
          <w:szCs w:val="28"/>
        </w:rPr>
        <w:t xml:space="preserve">(удельный вес Донбасса – </w:t>
      </w:r>
      <w:r w:rsidRPr="00081FBE">
        <w:rPr>
          <w:rFonts w:ascii="Times New Roman" w:hAnsi="Times New Roman" w:cs="Times New Roman"/>
          <w:sz w:val="28"/>
          <w:szCs w:val="28"/>
        </w:rPr>
        <w:t>75,8%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F1AAF" w:rsidRPr="00324D32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FBE">
        <w:rPr>
          <w:rFonts w:ascii="Times New Roman" w:hAnsi="Times New Roman" w:cs="Times New Roman"/>
          <w:b/>
          <w:sz w:val="28"/>
          <w:szCs w:val="28"/>
        </w:rPr>
        <w:t>1936</w:t>
      </w:r>
      <w:r w:rsidRPr="00081FBE">
        <w:rPr>
          <w:rFonts w:ascii="Times New Roman" w:hAnsi="Times New Roman" w:cs="Times New Roman"/>
          <w:sz w:val="28"/>
          <w:szCs w:val="28"/>
        </w:rPr>
        <w:t xml:space="preserve"> – внедрение дипломных проектов под руководством проф. И.Е. </w:t>
      </w:r>
      <w:proofErr w:type="spellStart"/>
      <w:r w:rsidRPr="00081FBE">
        <w:rPr>
          <w:rFonts w:ascii="Times New Roman" w:hAnsi="Times New Roman" w:cs="Times New Roman"/>
          <w:sz w:val="28"/>
          <w:szCs w:val="28"/>
        </w:rPr>
        <w:t>Коробчанского</w:t>
      </w:r>
      <w:proofErr w:type="spellEnd"/>
      <w:r w:rsidRPr="00081FBE">
        <w:rPr>
          <w:rFonts w:ascii="Times New Roman" w:hAnsi="Times New Roman" w:cs="Times New Roman"/>
          <w:sz w:val="28"/>
          <w:szCs w:val="28"/>
        </w:rPr>
        <w:t xml:space="preserve"> по газификации городов Донбасса с помощью коксовального газа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1AAF" w:rsidRPr="00081FBE" w:rsidRDefault="004F1AAF" w:rsidP="004F1A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FBE">
        <w:rPr>
          <w:rFonts w:ascii="Times New Roman" w:hAnsi="Times New Roman" w:cs="Times New Roman"/>
          <w:b/>
          <w:sz w:val="28"/>
          <w:szCs w:val="28"/>
        </w:rPr>
        <w:t>1944</w:t>
      </w:r>
      <w:r w:rsidRPr="00081FBE">
        <w:rPr>
          <w:rFonts w:ascii="Times New Roman" w:hAnsi="Times New Roman" w:cs="Times New Roman"/>
          <w:sz w:val="28"/>
          <w:szCs w:val="28"/>
        </w:rPr>
        <w:t xml:space="preserve"> – проведение учеными ДИИ исследований по способам откачки воды из затопленных шахт Донбасса (В.Г. </w:t>
      </w:r>
      <w:proofErr w:type="spellStart"/>
      <w:r w:rsidRPr="00081FBE">
        <w:rPr>
          <w:rFonts w:ascii="Times New Roman" w:hAnsi="Times New Roman" w:cs="Times New Roman"/>
          <w:sz w:val="28"/>
          <w:szCs w:val="28"/>
        </w:rPr>
        <w:t>Гейер</w:t>
      </w:r>
      <w:proofErr w:type="spellEnd"/>
      <w:r w:rsidRPr="00081FBE">
        <w:rPr>
          <w:rFonts w:ascii="Times New Roman" w:hAnsi="Times New Roman" w:cs="Times New Roman"/>
          <w:sz w:val="28"/>
          <w:szCs w:val="28"/>
        </w:rPr>
        <w:t>, Н.И. Игнатов и др.)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81F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AAF" w:rsidRPr="00081FBE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FBE">
        <w:rPr>
          <w:rFonts w:ascii="Times New Roman" w:hAnsi="Times New Roman" w:cs="Times New Roman"/>
          <w:b/>
          <w:sz w:val="28"/>
          <w:szCs w:val="28"/>
        </w:rPr>
        <w:t>50-60 гг.</w:t>
      </w:r>
      <w:r w:rsidRPr="00081FBE">
        <w:rPr>
          <w:rFonts w:ascii="Times New Roman" w:hAnsi="Times New Roman" w:cs="Times New Roman"/>
          <w:sz w:val="28"/>
          <w:szCs w:val="28"/>
        </w:rPr>
        <w:t xml:space="preserve"> – техническое обновление металлург</w:t>
      </w:r>
      <w:r>
        <w:rPr>
          <w:rFonts w:ascii="Times New Roman" w:hAnsi="Times New Roman" w:cs="Times New Roman"/>
          <w:sz w:val="28"/>
          <w:szCs w:val="28"/>
        </w:rPr>
        <w:t>иче</w:t>
      </w:r>
      <w:r w:rsidRPr="00081FBE">
        <w:rPr>
          <w:rFonts w:ascii="Times New Roman" w:hAnsi="Times New Roman" w:cs="Times New Roman"/>
          <w:sz w:val="28"/>
          <w:szCs w:val="28"/>
        </w:rPr>
        <w:t>ского, машиностроительного и угольного производств Донбасса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1AAF" w:rsidRPr="00324D32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FBE">
        <w:rPr>
          <w:rFonts w:ascii="Times New Roman" w:hAnsi="Times New Roman" w:cs="Times New Roman"/>
          <w:b/>
          <w:sz w:val="28"/>
          <w:szCs w:val="28"/>
        </w:rPr>
        <w:t>1960</w:t>
      </w:r>
      <w:r w:rsidRPr="00081FBE">
        <w:rPr>
          <w:rFonts w:ascii="Times New Roman" w:hAnsi="Times New Roman" w:cs="Times New Roman"/>
          <w:sz w:val="28"/>
          <w:szCs w:val="28"/>
        </w:rPr>
        <w:t xml:space="preserve"> – вступление в строй самой крупной в мире установки непрерывной </w:t>
      </w:r>
      <w:r w:rsidRPr="005F0ECC">
        <w:rPr>
          <w:rFonts w:ascii="Times New Roman" w:hAnsi="Times New Roman" w:cs="Times New Roman"/>
          <w:sz w:val="28"/>
          <w:szCs w:val="28"/>
        </w:rPr>
        <w:t>разливки стали на Донецком металлургическом заводе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1AAF" w:rsidRPr="005F0ECC" w:rsidRDefault="004F1AAF" w:rsidP="004F1AAF">
      <w:pPr>
        <w:pStyle w:val="a4"/>
        <w:ind w:firstLine="708"/>
        <w:jc w:val="both"/>
        <w:rPr>
          <w:b w:val="0"/>
          <w:i w:val="0"/>
          <w:sz w:val="28"/>
          <w:szCs w:val="28"/>
        </w:rPr>
      </w:pPr>
      <w:r w:rsidRPr="005F0ECC">
        <w:rPr>
          <w:i w:val="0"/>
          <w:sz w:val="28"/>
          <w:szCs w:val="28"/>
        </w:rPr>
        <w:t>1965-1975</w:t>
      </w:r>
      <w:r w:rsidRPr="005F0ECC">
        <w:rPr>
          <w:b w:val="0"/>
          <w:i w:val="0"/>
          <w:sz w:val="28"/>
          <w:szCs w:val="28"/>
        </w:rPr>
        <w:t xml:space="preserve"> – строительство крупных шахт и заводов в Донбассе</w:t>
      </w:r>
    </w:p>
    <w:p w:rsidR="004F1AAF" w:rsidRPr="00324D32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855">
        <w:rPr>
          <w:rFonts w:ascii="Times New Roman" w:hAnsi="Times New Roman" w:cs="Times New Roman"/>
          <w:b/>
          <w:sz w:val="28"/>
          <w:szCs w:val="28"/>
        </w:rPr>
        <w:t>1983, декабрь</w:t>
      </w:r>
      <w:r w:rsidRPr="003B2855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 xml:space="preserve">пуск </w:t>
      </w:r>
      <w:r w:rsidRPr="003B2855">
        <w:rPr>
          <w:rFonts w:ascii="Times New Roman" w:hAnsi="Times New Roman" w:cs="Times New Roman"/>
          <w:sz w:val="28"/>
          <w:szCs w:val="28"/>
        </w:rPr>
        <w:t>на Ждановском (Мариупольском) металлургиче</w:t>
      </w:r>
      <w:r>
        <w:rPr>
          <w:rFonts w:ascii="Times New Roman" w:hAnsi="Times New Roman" w:cs="Times New Roman"/>
          <w:sz w:val="28"/>
          <w:szCs w:val="28"/>
        </w:rPr>
        <w:t>ском комбинате имени Ильича первой очереди комплекса толсто</w:t>
      </w:r>
      <w:r w:rsidRPr="003B2855">
        <w:rPr>
          <w:rFonts w:ascii="Times New Roman" w:hAnsi="Times New Roman" w:cs="Times New Roman"/>
          <w:sz w:val="28"/>
          <w:szCs w:val="28"/>
        </w:rPr>
        <w:t>листового прокатного стана «3000»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1AAF" w:rsidRPr="003B2855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855">
        <w:rPr>
          <w:rFonts w:ascii="Times New Roman" w:eastAsia="Calibri" w:hAnsi="Times New Roman" w:cs="Times New Roman"/>
          <w:b/>
          <w:sz w:val="28"/>
          <w:szCs w:val="28"/>
        </w:rPr>
        <w:t xml:space="preserve">1990 – </w:t>
      </w:r>
      <w:r w:rsidRPr="003B2855">
        <w:rPr>
          <w:rFonts w:ascii="Times New Roman" w:eastAsia="Calibri" w:hAnsi="Times New Roman" w:cs="Times New Roman"/>
          <w:sz w:val="28"/>
          <w:szCs w:val="28"/>
        </w:rPr>
        <w:t>забастовки шахтеров Донбасса, образование стачкомов</w:t>
      </w:r>
      <w:r w:rsidRPr="003B2855">
        <w:rPr>
          <w:rFonts w:ascii="Times New Roman" w:hAnsi="Times New Roman" w:cs="Times New Roman"/>
          <w:sz w:val="28"/>
          <w:szCs w:val="28"/>
        </w:rPr>
        <w:t>.</w:t>
      </w:r>
    </w:p>
    <w:p w:rsidR="004F1AAF" w:rsidRPr="000A36A9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FF1">
        <w:rPr>
          <w:rFonts w:ascii="Times New Roman" w:hAnsi="Times New Roman" w:cs="Times New Roman"/>
          <w:b/>
          <w:sz w:val="28"/>
          <w:szCs w:val="28"/>
        </w:rPr>
        <w:t>Украинский этап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880FF1">
        <w:rPr>
          <w:rFonts w:ascii="Times New Roman" w:hAnsi="Times New Roman" w:cs="Times New Roman"/>
          <w:b/>
          <w:sz w:val="28"/>
          <w:szCs w:val="28"/>
        </w:rPr>
        <w:t xml:space="preserve"> 1991-2014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(курс на национальную обособленность, аграрную модель развития экономики, потребительскую идеологию по  отношению к Донбассу):</w:t>
      </w:r>
    </w:p>
    <w:p w:rsidR="004F1AAF" w:rsidRPr="00880FF1" w:rsidRDefault="004F1AAF" w:rsidP="004F1AAF">
      <w:pPr>
        <w:pStyle w:val="a4"/>
        <w:ind w:firstLine="708"/>
        <w:jc w:val="both"/>
        <w:rPr>
          <w:b w:val="0"/>
          <w:i w:val="0"/>
          <w:sz w:val="28"/>
          <w:szCs w:val="28"/>
        </w:rPr>
      </w:pPr>
      <w:r w:rsidRPr="00880FF1">
        <w:rPr>
          <w:i w:val="0"/>
          <w:sz w:val="28"/>
          <w:szCs w:val="28"/>
        </w:rPr>
        <w:t>1991, 2-4 ноября</w:t>
      </w:r>
      <w:r w:rsidRPr="00880FF1">
        <w:rPr>
          <w:b w:val="0"/>
          <w:i w:val="0"/>
          <w:sz w:val="28"/>
          <w:szCs w:val="28"/>
        </w:rPr>
        <w:t xml:space="preserve"> – прохождение в Донецке Конгресса интеллигенции Донбасса. Создание «Движения за возрождение Донбасса»</w:t>
      </w:r>
      <w:r>
        <w:rPr>
          <w:b w:val="0"/>
          <w:i w:val="0"/>
          <w:sz w:val="28"/>
          <w:szCs w:val="28"/>
        </w:rPr>
        <w:t>;</w:t>
      </w:r>
    </w:p>
    <w:p w:rsidR="004F1AAF" w:rsidRPr="00880FF1" w:rsidRDefault="004F1AAF" w:rsidP="004F1AAF">
      <w:pPr>
        <w:pStyle w:val="a4"/>
        <w:ind w:firstLine="708"/>
        <w:jc w:val="both"/>
        <w:rPr>
          <w:b w:val="0"/>
          <w:i w:val="0"/>
          <w:sz w:val="28"/>
          <w:szCs w:val="28"/>
          <w:lang w:val="uk-UA"/>
        </w:rPr>
      </w:pPr>
      <w:r w:rsidRPr="00880FF1">
        <w:rPr>
          <w:i w:val="0"/>
          <w:sz w:val="28"/>
          <w:szCs w:val="28"/>
        </w:rPr>
        <w:t>1992-1993</w:t>
      </w:r>
      <w:r w:rsidRPr="00880FF1">
        <w:rPr>
          <w:b w:val="0"/>
          <w:i w:val="0"/>
          <w:sz w:val="28"/>
          <w:szCs w:val="28"/>
        </w:rPr>
        <w:t xml:space="preserve"> – массовое закрытие шахт Донбасса, развал промышленности и экономики</w:t>
      </w:r>
      <w:r>
        <w:rPr>
          <w:b w:val="0"/>
          <w:i w:val="0"/>
          <w:sz w:val="28"/>
          <w:szCs w:val="28"/>
        </w:rPr>
        <w:t>;</w:t>
      </w:r>
    </w:p>
    <w:p w:rsidR="004F1AAF" w:rsidRPr="00880FF1" w:rsidRDefault="004F1AAF" w:rsidP="004F1AAF">
      <w:pPr>
        <w:pStyle w:val="a4"/>
        <w:ind w:firstLine="708"/>
        <w:jc w:val="both"/>
        <w:rPr>
          <w:b w:val="0"/>
          <w:i w:val="0"/>
          <w:sz w:val="28"/>
          <w:szCs w:val="28"/>
        </w:rPr>
      </w:pPr>
      <w:r w:rsidRPr="00880FF1">
        <w:rPr>
          <w:i w:val="0"/>
          <w:sz w:val="28"/>
          <w:szCs w:val="28"/>
        </w:rPr>
        <w:t>1996</w:t>
      </w:r>
      <w:r w:rsidRPr="00880FF1">
        <w:rPr>
          <w:b w:val="0"/>
          <w:i w:val="0"/>
          <w:sz w:val="28"/>
          <w:szCs w:val="28"/>
        </w:rPr>
        <w:t xml:space="preserve"> – снижение объема машиностроительной продукции на 38% по сравнению с 1990 г.</w:t>
      </w:r>
      <w:r>
        <w:rPr>
          <w:b w:val="0"/>
          <w:i w:val="0"/>
          <w:sz w:val="28"/>
          <w:szCs w:val="28"/>
        </w:rPr>
        <w:t>;</w:t>
      </w:r>
    </w:p>
    <w:p w:rsidR="004F1AAF" w:rsidRPr="00880FF1" w:rsidRDefault="004F1AAF" w:rsidP="004F1AAF">
      <w:pPr>
        <w:pStyle w:val="a4"/>
        <w:ind w:firstLine="708"/>
        <w:jc w:val="both"/>
        <w:rPr>
          <w:b w:val="0"/>
          <w:i w:val="0"/>
          <w:sz w:val="28"/>
          <w:szCs w:val="28"/>
          <w:lang w:val="uk-UA"/>
        </w:rPr>
      </w:pPr>
      <w:r w:rsidRPr="00880FF1">
        <w:rPr>
          <w:i w:val="0"/>
          <w:sz w:val="28"/>
          <w:szCs w:val="28"/>
        </w:rPr>
        <w:t>1997</w:t>
      </w:r>
      <w:r w:rsidRPr="00880FF1">
        <w:rPr>
          <w:b w:val="0"/>
          <w:i w:val="0"/>
          <w:sz w:val="28"/>
          <w:szCs w:val="28"/>
        </w:rPr>
        <w:t xml:space="preserve"> – </w:t>
      </w:r>
      <w:r>
        <w:rPr>
          <w:b w:val="0"/>
          <w:i w:val="0"/>
          <w:sz w:val="28"/>
          <w:szCs w:val="28"/>
        </w:rPr>
        <w:t xml:space="preserve">попытка </w:t>
      </w:r>
      <w:r w:rsidRPr="00880FF1">
        <w:rPr>
          <w:b w:val="0"/>
          <w:i w:val="0"/>
          <w:sz w:val="28"/>
          <w:szCs w:val="28"/>
        </w:rPr>
        <w:t>интеграци</w:t>
      </w:r>
      <w:r>
        <w:rPr>
          <w:b w:val="0"/>
          <w:i w:val="0"/>
          <w:sz w:val="28"/>
          <w:szCs w:val="28"/>
        </w:rPr>
        <w:t>и промышленности в</w:t>
      </w:r>
      <w:r w:rsidRPr="00880FF1">
        <w:rPr>
          <w:b w:val="0"/>
          <w:i w:val="0"/>
          <w:sz w:val="28"/>
          <w:szCs w:val="28"/>
        </w:rPr>
        <w:t xml:space="preserve"> сельско</w:t>
      </w:r>
      <w:r>
        <w:rPr>
          <w:b w:val="0"/>
          <w:i w:val="0"/>
          <w:sz w:val="28"/>
          <w:szCs w:val="28"/>
        </w:rPr>
        <w:t>е</w:t>
      </w:r>
      <w:r w:rsidRPr="00880FF1">
        <w:rPr>
          <w:b w:val="0"/>
          <w:i w:val="0"/>
          <w:sz w:val="28"/>
          <w:szCs w:val="28"/>
        </w:rPr>
        <w:t xml:space="preserve"> хозяйств</w:t>
      </w:r>
      <w:r>
        <w:rPr>
          <w:b w:val="0"/>
          <w:i w:val="0"/>
          <w:sz w:val="28"/>
          <w:szCs w:val="28"/>
        </w:rPr>
        <w:t>о</w:t>
      </w:r>
      <w:r w:rsidRPr="00880FF1">
        <w:rPr>
          <w:b w:val="0"/>
          <w:i w:val="0"/>
          <w:sz w:val="28"/>
          <w:szCs w:val="28"/>
        </w:rPr>
        <w:t xml:space="preserve"> – </w:t>
      </w:r>
      <w:r>
        <w:rPr>
          <w:b w:val="0"/>
          <w:i w:val="0"/>
          <w:sz w:val="28"/>
          <w:szCs w:val="28"/>
        </w:rPr>
        <w:t xml:space="preserve">основание </w:t>
      </w:r>
      <w:r w:rsidRPr="00880FF1">
        <w:rPr>
          <w:b w:val="0"/>
          <w:i w:val="0"/>
          <w:sz w:val="28"/>
          <w:szCs w:val="28"/>
        </w:rPr>
        <w:t>шахт</w:t>
      </w:r>
      <w:r>
        <w:rPr>
          <w:b w:val="0"/>
          <w:i w:val="0"/>
          <w:sz w:val="28"/>
          <w:szCs w:val="28"/>
        </w:rPr>
        <w:t>ой</w:t>
      </w:r>
      <w:r w:rsidRPr="00880FF1">
        <w:rPr>
          <w:b w:val="0"/>
          <w:i w:val="0"/>
          <w:sz w:val="28"/>
          <w:szCs w:val="28"/>
        </w:rPr>
        <w:t xml:space="preserve"> им. Ф.</w:t>
      </w:r>
      <w:r>
        <w:rPr>
          <w:b w:val="0"/>
          <w:i w:val="0"/>
          <w:sz w:val="28"/>
          <w:szCs w:val="28"/>
        </w:rPr>
        <w:t xml:space="preserve"> </w:t>
      </w:r>
      <w:r w:rsidRPr="00880FF1">
        <w:rPr>
          <w:b w:val="0"/>
          <w:i w:val="0"/>
          <w:sz w:val="28"/>
          <w:szCs w:val="28"/>
        </w:rPr>
        <w:t>А. Засядько агрофирм</w:t>
      </w:r>
      <w:r>
        <w:rPr>
          <w:b w:val="0"/>
          <w:i w:val="0"/>
          <w:sz w:val="28"/>
          <w:szCs w:val="28"/>
        </w:rPr>
        <w:t>ы</w:t>
      </w:r>
      <w:r w:rsidRPr="00880FF1">
        <w:rPr>
          <w:b w:val="0"/>
          <w:i w:val="0"/>
          <w:sz w:val="28"/>
          <w:szCs w:val="28"/>
        </w:rPr>
        <w:t xml:space="preserve"> «Шахтер»</w:t>
      </w:r>
      <w:r>
        <w:rPr>
          <w:b w:val="0"/>
          <w:i w:val="0"/>
          <w:sz w:val="28"/>
          <w:szCs w:val="28"/>
        </w:rPr>
        <w:t>;</w:t>
      </w:r>
    </w:p>
    <w:p w:rsidR="004F1AAF" w:rsidRPr="00880FF1" w:rsidRDefault="004F1AAF" w:rsidP="004F1AAF">
      <w:pPr>
        <w:pStyle w:val="a4"/>
        <w:ind w:firstLine="708"/>
        <w:jc w:val="both"/>
        <w:rPr>
          <w:b w:val="0"/>
          <w:i w:val="0"/>
          <w:sz w:val="28"/>
          <w:szCs w:val="28"/>
        </w:rPr>
      </w:pPr>
      <w:r w:rsidRPr="00880FF1">
        <w:rPr>
          <w:i w:val="0"/>
          <w:sz w:val="28"/>
          <w:szCs w:val="28"/>
        </w:rPr>
        <w:lastRenderedPageBreak/>
        <w:t>1999</w:t>
      </w:r>
      <w:r w:rsidRPr="00880FF1">
        <w:rPr>
          <w:b w:val="0"/>
          <w:i w:val="0"/>
          <w:sz w:val="28"/>
          <w:szCs w:val="28"/>
        </w:rPr>
        <w:t xml:space="preserve"> – возрождение предприятий черной металлургии </w:t>
      </w:r>
      <w:r>
        <w:rPr>
          <w:b w:val="0"/>
          <w:i w:val="0"/>
          <w:sz w:val="28"/>
          <w:szCs w:val="28"/>
        </w:rPr>
        <w:t xml:space="preserve">(возрастание </w:t>
      </w:r>
      <w:r w:rsidRPr="00880FF1">
        <w:rPr>
          <w:b w:val="0"/>
          <w:i w:val="0"/>
          <w:sz w:val="28"/>
          <w:szCs w:val="28"/>
        </w:rPr>
        <w:t>удельн</w:t>
      </w:r>
      <w:r>
        <w:rPr>
          <w:b w:val="0"/>
          <w:i w:val="0"/>
          <w:sz w:val="28"/>
          <w:szCs w:val="28"/>
        </w:rPr>
        <w:t>ого</w:t>
      </w:r>
      <w:r w:rsidRPr="00880FF1">
        <w:rPr>
          <w:b w:val="0"/>
          <w:i w:val="0"/>
          <w:sz w:val="28"/>
          <w:szCs w:val="28"/>
        </w:rPr>
        <w:t xml:space="preserve"> вес</w:t>
      </w:r>
      <w:r>
        <w:rPr>
          <w:b w:val="0"/>
          <w:i w:val="0"/>
          <w:sz w:val="28"/>
          <w:szCs w:val="28"/>
        </w:rPr>
        <w:t>а</w:t>
      </w:r>
      <w:r w:rsidRPr="00880FF1">
        <w:rPr>
          <w:b w:val="0"/>
          <w:i w:val="0"/>
          <w:sz w:val="28"/>
          <w:szCs w:val="28"/>
        </w:rPr>
        <w:t xml:space="preserve"> черной металлургии в структуре пр</w:t>
      </w:r>
      <w:r>
        <w:rPr>
          <w:b w:val="0"/>
          <w:i w:val="0"/>
          <w:sz w:val="28"/>
          <w:szCs w:val="28"/>
        </w:rPr>
        <w:t xml:space="preserve">омышленного производства </w:t>
      </w:r>
      <w:r w:rsidRPr="00880FF1">
        <w:rPr>
          <w:b w:val="0"/>
          <w:i w:val="0"/>
          <w:sz w:val="28"/>
          <w:szCs w:val="28"/>
        </w:rPr>
        <w:t>с 9,9% в 1991 г. до 23,9% в 1999 г.</w:t>
      </w:r>
      <w:r>
        <w:rPr>
          <w:b w:val="0"/>
          <w:i w:val="0"/>
          <w:sz w:val="28"/>
          <w:szCs w:val="28"/>
        </w:rPr>
        <w:t>);</w:t>
      </w:r>
    </w:p>
    <w:p w:rsidR="004F1AAF" w:rsidRPr="009A5FD8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FF1">
        <w:rPr>
          <w:rFonts w:ascii="Times New Roman" w:hAnsi="Times New Roman" w:cs="Times New Roman"/>
          <w:b/>
          <w:sz w:val="28"/>
          <w:szCs w:val="28"/>
        </w:rPr>
        <w:t>2000</w:t>
      </w:r>
      <w:r w:rsidRPr="00880F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880FF1">
        <w:rPr>
          <w:rFonts w:ascii="Times New Roman" w:hAnsi="Times New Roman" w:cs="Times New Roman"/>
          <w:b/>
          <w:sz w:val="28"/>
          <w:szCs w:val="28"/>
        </w:rPr>
        <w:t xml:space="preserve">2 ноября —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80FF1">
        <w:rPr>
          <w:rFonts w:ascii="Times New Roman" w:hAnsi="Times New Roman" w:cs="Times New Roman"/>
          <w:sz w:val="28"/>
          <w:szCs w:val="28"/>
        </w:rPr>
        <w:t>риня</w:t>
      </w:r>
      <w:r>
        <w:rPr>
          <w:rFonts w:ascii="Times New Roman" w:hAnsi="Times New Roman" w:cs="Times New Roman"/>
          <w:sz w:val="28"/>
          <w:szCs w:val="28"/>
        </w:rPr>
        <w:t>тие</w:t>
      </w:r>
      <w:r w:rsidRPr="00880FF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0FF1">
        <w:rPr>
          <w:rFonts w:ascii="Times New Roman" w:hAnsi="Times New Roman" w:cs="Times New Roman"/>
          <w:sz w:val="28"/>
          <w:szCs w:val="28"/>
        </w:rPr>
        <w:t xml:space="preserve"> о продаже контрольного пакета акций ОАО «ММК имени Ильича» трудовому коллективу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1AAF" w:rsidRPr="009A5FD8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FD8">
        <w:rPr>
          <w:rFonts w:ascii="Times New Roman" w:hAnsi="Times New Roman" w:cs="Times New Roman"/>
          <w:b/>
          <w:sz w:val="28"/>
          <w:szCs w:val="28"/>
        </w:rPr>
        <w:t>2004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9A5FD8">
        <w:rPr>
          <w:rFonts w:ascii="Times New Roman" w:hAnsi="Times New Roman" w:cs="Times New Roman"/>
          <w:b/>
          <w:sz w:val="28"/>
          <w:szCs w:val="28"/>
        </w:rPr>
        <w:t xml:space="preserve">1 февраля — </w:t>
      </w:r>
      <w:r w:rsidRPr="0066502D">
        <w:rPr>
          <w:rFonts w:ascii="Times New Roman" w:hAnsi="Times New Roman" w:cs="Times New Roman"/>
          <w:sz w:val="28"/>
          <w:szCs w:val="28"/>
        </w:rPr>
        <w:t>строительство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9A5FD8">
        <w:rPr>
          <w:rFonts w:ascii="Times New Roman" w:hAnsi="Times New Roman" w:cs="Times New Roman"/>
          <w:sz w:val="28"/>
          <w:szCs w:val="28"/>
        </w:rPr>
        <w:t>Соледаре</w:t>
      </w:r>
      <w:proofErr w:type="spellEnd"/>
      <w:r w:rsidRPr="009A5FD8">
        <w:rPr>
          <w:rFonts w:ascii="Times New Roman" w:hAnsi="Times New Roman" w:cs="Times New Roman"/>
          <w:sz w:val="28"/>
          <w:szCs w:val="28"/>
        </w:rPr>
        <w:t xml:space="preserve"> гипсов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A5FD8">
        <w:rPr>
          <w:rFonts w:ascii="Times New Roman" w:hAnsi="Times New Roman" w:cs="Times New Roman"/>
          <w:sz w:val="28"/>
          <w:szCs w:val="28"/>
        </w:rPr>
        <w:t xml:space="preserve"> завод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A5FD8">
        <w:rPr>
          <w:rFonts w:ascii="Times New Roman" w:hAnsi="Times New Roman" w:cs="Times New Roman"/>
          <w:sz w:val="28"/>
          <w:szCs w:val="28"/>
        </w:rPr>
        <w:t xml:space="preserve"> компании «КНАУФ гипс Донбасс».</w:t>
      </w:r>
    </w:p>
    <w:p w:rsidR="004F1AAF" w:rsidRPr="000A36A9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Донецкий этап, с 2014 </w:t>
      </w:r>
      <w:r>
        <w:rPr>
          <w:rFonts w:ascii="Times New Roman" w:hAnsi="Times New Roman" w:cs="Times New Roman"/>
          <w:sz w:val="28"/>
          <w:szCs w:val="28"/>
        </w:rPr>
        <w:t>(курс на индустриализацию, восстановление связей с Россией, новое прочтение советской модели управления экономикой):</w:t>
      </w:r>
    </w:p>
    <w:p w:rsidR="004F1AAF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b/>
          <w:sz w:val="28"/>
          <w:szCs w:val="28"/>
        </w:rPr>
        <w:t>2014, апрель</w:t>
      </w:r>
      <w:r>
        <w:rPr>
          <w:rFonts w:ascii="Times New Roman" w:hAnsi="Times New Roman" w:cs="Times New Roman"/>
          <w:sz w:val="28"/>
          <w:szCs w:val="28"/>
        </w:rPr>
        <w:t xml:space="preserve"> – начало Антитеррористической операции (АТО) на Донбассе.</w:t>
      </w:r>
    </w:p>
    <w:p w:rsidR="004F1AAF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b/>
          <w:sz w:val="28"/>
          <w:szCs w:val="28"/>
        </w:rPr>
        <w:t>2014, 11 мая</w:t>
      </w:r>
      <w:r>
        <w:rPr>
          <w:rFonts w:ascii="Times New Roman" w:hAnsi="Times New Roman" w:cs="Times New Roman"/>
          <w:sz w:val="28"/>
          <w:szCs w:val="28"/>
        </w:rPr>
        <w:t xml:space="preserve"> – референдум о самоопределении Донецкой Народной Республики (ДНР).</w:t>
      </w:r>
    </w:p>
    <w:p w:rsidR="004F1AAF" w:rsidRDefault="004F1AAF" w:rsidP="004F1A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Нынешний Донбасс – едва не главный камень преткновения во взаимоотношениях России с Западом. Современная ситуация во многом подобна ситуации середины  ХIХ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.,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вступила в конфликт с Западом из-за Крыма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охватил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жесточайший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кризис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позитивных следствий этой схватки стало превращение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Новороссии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крупнейший промышленный регион [4]. </w:t>
      </w:r>
    </w:p>
    <w:p w:rsidR="004F1AAF" w:rsidRDefault="004F1AAF" w:rsidP="004F1A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повторяется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Вся экономика Украины перед началом событий 2014 г. «весила» всего около $ 180 млрд.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родуктивность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труда в Украине </w:t>
      </w:r>
      <w:r>
        <w:rPr>
          <w:rFonts w:ascii="Times New Roman" w:hAnsi="Times New Roman" w:cs="Times New Roman"/>
          <w:sz w:val="28"/>
          <w:szCs w:val="28"/>
          <w:lang w:val="uk-UA"/>
        </w:rPr>
        <w:t>стала</w:t>
      </w:r>
      <w:r>
        <w:rPr>
          <w:rFonts w:ascii="Times New Roman" w:hAnsi="Times New Roman" w:cs="Times New Roman"/>
          <w:sz w:val="28"/>
          <w:szCs w:val="28"/>
        </w:rPr>
        <w:t xml:space="preserve"> в 2 раза ниже, чем в России, в 3 раза ниже, чем в Белоруссии, в 4 раза ниже, чем в ЕС, и в 6 раз ниже, чем в США! Инновационная составляющая украинской экономики оценивалась менее чем в 4 %, а, например, в Никарагуа – это 5 %, в Китае - 28 %, в Сингапуре - 50 %. При этом ресурсоёмкость (и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природоёмкость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) украинской экономики оставалась в разы выше, чем в развитых странах. События 2014 г. привели к ещё более катастрофическим для экономики последствиям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приходится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думать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уже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индустриальном развитии, а о мрачных перспективах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агроколониализма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1AAF" w:rsidRDefault="004F1AAF" w:rsidP="004F1A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онфликт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таким образом,</w:t>
      </w:r>
      <w:r>
        <w:rPr>
          <w:rFonts w:ascii="Times New Roman" w:hAnsi="Times New Roman" w:cs="Times New Roman"/>
          <w:sz w:val="28"/>
          <w:szCs w:val="28"/>
        </w:rPr>
        <w:t xml:space="preserve"> обозначился еще жестче: есть ли вообще будущее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регионов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Донбасс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Если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верить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прошлому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то, на</w:t>
      </w:r>
      <w:r>
        <w:rPr>
          <w:rFonts w:ascii="Times New Roman" w:hAnsi="Times New Roman" w:cs="Times New Roman"/>
          <w:sz w:val="28"/>
          <w:szCs w:val="28"/>
        </w:rPr>
        <w:t>верное, есть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И, конечно,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воспользоваться достижениями современных технологий, уникальным людским потенциалом Донбасса и его бесценным опытом внедрения инноваций, накопленным Россией ХІХ в. и эпох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социалистической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индустриализации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AAF" w:rsidRDefault="004F1AAF" w:rsidP="004F1A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государства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решающая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Только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государство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может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регулировать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инновационое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развитие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разработать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модели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инновационного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управления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промышленными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регионами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Для Донбасса, 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агроколониальная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перспектива абсолютно неприемлема. Продуманная реализация новой индустриализации, основанной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нанотехнологиях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альтернативных источниках энергии, формировании «разумной среды» и энтузиазме прошедшего тяжёлые испытания населения Донбасса, позволит получить региону «второе дыхание» и открыть новые достойные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перспективы развития. Он в таком случае имеет все шансы стать одним из лидеров индустриализации на постсоветском пространстве. </w:t>
      </w:r>
    </w:p>
    <w:p w:rsidR="004F1AAF" w:rsidRDefault="004F1AAF" w:rsidP="004F1A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наиболее наглядных примеров принципиально новых возможностей в рамках «зелёного роста» являются изменения, наблюдаемые в настоящее время в наращивании эффективности солнечной энергетики. Благодаря интенсивному технологическому развитию солнечная энергетика уже оспаривает пальму первенства в области снижения себестоимости у атомной энергетики, которая после Чернобыля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Фукусимы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стала характеризоваться постоянным ростом затрат на безопасность. Донбасс, благодаря углю и теплоэлектростанциям, смог в свое время отказаться от размещения на его территор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С. Сейчас становится очевидным, насколько это было правильным решением.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Альтеративой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АЭС может стать уголь, который можно использовать более эффективно за счёт технологий глубокой переработки. А энергетическое насыщение и энергетическую безопасность региона обеспечить за счёт солнечной энергии.</w:t>
      </w:r>
    </w:p>
    <w:p w:rsidR="004F1AAF" w:rsidRPr="00F55AD1" w:rsidRDefault="004F1AAF" w:rsidP="004F1A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Интенсивное развитие солнечной энергетики в Донбассе может быть ещё более эффективным, если учитывать улучшение экологической ситуации и  экономию угля с целью его использования там в производствах, где он даст более весомую экономическую отдачу. Восстановление Донбасса должно проводиться с учётом этих возможностей и перспектив. А целеустремлённая и настойчивая реализация этих возможностей позволит рассчитать не только на возрождение Донбасса, но и на некий новый вариант экономического чуда [</w:t>
      </w:r>
      <w:r w:rsidRPr="00F55A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4F1AAF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4F1AAF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5EE9">
        <w:rPr>
          <w:rFonts w:ascii="Times New Roman" w:hAnsi="Times New Roman" w:cs="Times New Roman"/>
          <w:sz w:val="28"/>
          <w:szCs w:val="28"/>
        </w:rPr>
        <w:t xml:space="preserve">1.  </w:t>
      </w:r>
      <w:r>
        <w:rPr>
          <w:rFonts w:ascii="Times New Roman" w:hAnsi="Times New Roman" w:cs="Times New Roman"/>
          <w:sz w:val="28"/>
          <w:szCs w:val="28"/>
        </w:rPr>
        <w:t xml:space="preserve">Без государственного управления инновациями не может состояться развитие промышленных регионов. В свою очередь, индустриальная парадигма развитых регионов должна определять векторы управления инновациями. </w:t>
      </w:r>
    </w:p>
    <w:p w:rsidR="004F1AAF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Донбасс – открытая индустриально-культурная общность, поэтому государственная модель управления инновациями не может опираться на концепцию обособленности и замкнутости.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Понятие «Донбасс» все более приближается к этнопсихологическому, расширяясь до древних границ Дикого поля, притягивающего к себе близлежащие регионы, людские и природные ресурсы, массы разных народов и государств.</w:t>
      </w:r>
      <w:proofErr w:type="gramEnd"/>
    </w:p>
    <w:p w:rsidR="004F1AAF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Донецкий регион сейчас находится в начале сложного пути, испытывая на себе все перипетии и противоречия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межэпохального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перелома. Помощь государства в их преодолении – главная задача инновационного развития и  обязательное условие существования современной цивилизации. </w:t>
      </w:r>
    </w:p>
    <w:p w:rsidR="004F1AAF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«Прогнозируемые, открытые и прозрачные действия со стороны  правительств и государств (а не выкачивание из Донбасса промышленных, финансовых и людских ресурсов), политика взаимной помощи, взаимообогащения и взаимной выгоды (а не диктата и ограничений) вне зависимости от неприемлемых для бывшего Дикого поля пограничных и ведомственных барьеров, понимание сути и масштабов новой эпохи и новых управленческих механизмов могут превратить Донбасс в регион, где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моделировалось будущее новой цивилизации, исторически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геополитически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обусловленный центр новых экономических связей…» [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, с. 175].</w:t>
      </w:r>
    </w:p>
    <w:p w:rsidR="004F1AAF" w:rsidRPr="00A92134" w:rsidRDefault="004F1AAF" w:rsidP="004F1AA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1AAF" w:rsidRPr="00F55AD1" w:rsidRDefault="004F1AAF" w:rsidP="004F1AA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Аноприенко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А.Я., Литвиненко В.С. Четвёртая индустриализация Донбасса // Избранные материалы Международного научного форума Донецкой Народной Республики /под общ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ед. А.Я.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Аноприенко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Маренича</w:t>
      </w:r>
      <w:proofErr w:type="spellEnd"/>
      <w:r>
        <w:rPr>
          <w:rFonts w:ascii="Times New Roman" w:hAnsi="Times New Roman" w:cs="Times New Roman"/>
          <w:sz w:val="24"/>
          <w:szCs w:val="24"/>
        </w:rPr>
        <w:t>, А.Л. Сотникова. – Донецк: Изд-во «</w:t>
      </w:r>
      <w:proofErr w:type="gramStart"/>
      <w:r>
        <w:rPr>
          <w:rFonts w:ascii="Times New Roman" w:hAnsi="Times New Roman" w:cs="Times New Roman"/>
          <w:sz w:val="24"/>
          <w:szCs w:val="24"/>
        </w:rPr>
        <w:t>Донецкая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политехника», 2015. – С. 31-52.</w:t>
      </w:r>
    </w:p>
    <w:p w:rsidR="004F1AAF" w:rsidRPr="009E4594" w:rsidRDefault="004F1AAF" w:rsidP="004F1A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594">
        <w:rPr>
          <w:rFonts w:ascii="Times New Roman" w:hAnsi="Times New Roman" w:cs="Times New Roman"/>
          <w:sz w:val="24"/>
          <w:szCs w:val="24"/>
        </w:rPr>
        <w:t>Мозговой, В.И. Там, где было Дикое поле...: очерки истории Донецкого края / В.И. Мозг</w:t>
      </w:r>
      <w:r>
        <w:rPr>
          <w:rFonts w:ascii="Times New Roman" w:hAnsi="Times New Roman" w:cs="Times New Roman"/>
          <w:sz w:val="24"/>
          <w:szCs w:val="24"/>
        </w:rPr>
        <w:t xml:space="preserve">овой, В.Г.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. / под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45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459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E4594">
        <w:rPr>
          <w:rFonts w:ascii="Times New Roman" w:hAnsi="Times New Roman" w:cs="Times New Roman"/>
          <w:sz w:val="24"/>
          <w:szCs w:val="24"/>
        </w:rPr>
        <w:t xml:space="preserve">ед. В.И. Мозгового. – Донецк: Кардинал, 2001. – 336 </w:t>
      </w:r>
      <w:proofErr w:type="gramStart"/>
      <w:r w:rsidRPr="009E459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E45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1AAF" w:rsidRPr="00EF142E" w:rsidRDefault="004F1AAF" w:rsidP="004F1AA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55A">
        <w:rPr>
          <w:rFonts w:ascii="Times New Roman" w:hAnsi="Times New Roman" w:cs="Times New Roman"/>
          <w:color w:val="000000"/>
          <w:sz w:val="24"/>
          <w:szCs w:val="24"/>
        </w:rPr>
        <w:t>Нестерцов</w:t>
      </w:r>
      <w:proofErr w:type="spellEnd"/>
      <w:r w:rsidRPr="0046755A">
        <w:rPr>
          <w:rFonts w:ascii="Times New Roman" w:hAnsi="Times New Roman" w:cs="Times New Roman"/>
          <w:color w:val="000000"/>
          <w:sz w:val="24"/>
          <w:szCs w:val="24"/>
        </w:rPr>
        <w:t xml:space="preserve"> В.Д., </w:t>
      </w:r>
      <w:proofErr w:type="spellStart"/>
      <w:r w:rsidRPr="0046755A">
        <w:rPr>
          <w:rFonts w:ascii="Times New Roman" w:hAnsi="Times New Roman" w:cs="Times New Roman"/>
          <w:color w:val="000000"/>
          <w:sz w:val="24"/>
          <w:szCs w:val="24"/>
        </w:rPr>
        <w:t>Нестерцова</w:t>
      </w:r>
      <w:proofErr w:type="spellEnd"/>
      <w:r w:rsidRPr="0046755A">
        <w:rPr>
          <w:rFonts w:ascii="Times New Roman" w:hAnsi="Times New Roman" w:cs="Times New Roman"/>
          <w:color w:val="000000"/>
          <w:sz w:val="24"/>
          <w:szCs w:val="24"/>
        </w:rPr>
        <w:t xml:space="preserve"> С.М., </w:t>
      </w:r>
      <w:proofErr w:type="spellStart"/>
      <w:r w:rsidRPr="0046755A">
        <w:rPr>
          <w:rFonts w:ascii="Times New Roman" w:hAnsi="Times New Roman" w:cs="Times New Roman"/>
          <w:color w:val="000000"/>
          <w:sz w:val="24"/>
          <w:szCs w:val="24"/>
        </w:rPr>
        <w:t>Щербинина</w:t>
      </w:r>
      <w:proofErr w:type="spellEnd"/>
      <w:r w:rsidRPr="0046755A">
        <w:rPr>
          <w:rFonts w:ascii="Times New Roman" w:hAnsi="Times New Roman" w:cs="Times New Roman"/>
          <w:color w:val="000000"/>
          <w:sz w:val="24"/>
          <w:szCs w:val="24"/>
        </w:rPr>
        <w:t xml:space="preserve"> Е.В. Деловая элита Донбасса Х</w:t>
      </w:r>
      <w:proofErr w:type="gramStart"/>
      <w:r w:rsidRPr="0046755A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gramEnd"/>
      <w:r w:rsidRPr="0046755A">
        <w:rPr>
          <w:rFonts w:ascii="Times New Roman" w:hAnsi="Times New Roman" w:cs="Times New Roman"/>
          <w:color w:val="000000"/>
          <w:sz w:val="24"/>
          <w:szCs w:val="24"/>
        </w:rPr>
        <w:t>Х – начала ХХ вв.: Монография. – Донецк: ООО «</w:t>
      </w:r>
      <w:proofErr w:type="spellStart"/>
      <w:r w:rsidRPr="0046755A">
        <w:rPr>
          <w:rFonts w:ascii="Times New Roman" w:hAnsi="Times New Roman" w:cs="Times New Roman"/>
          <w:color w:val="000000"/>
          <w:sz w:val="24"/>
          <w:szCs w:val="24"/>
        </w:rPr>
        <w:t>Юго-Восток</w:t>
      </w:r>
      <w:proofErr w:type="spellEnd"/>
      <w:r w:rsidRPr="0046755A">
        <w:rPr>
          <w:rFonts w:ascii="Times New Roman" w:hAnsi="Times New Roman" w:cs="Times New Roman"/>
          <w:color w:val="000000"/>
          <w:sz w:val="24"/>
          <w:szCs w:val="24"/>
        </w:rPr>
        <w:t>, Лтд», 2007. – С. 9-15.</w:t>
      </w:r>
    </w:p>
    <w:p w:rsidR="004F1AAF" w:rsidRPr="00AC198A" w:rsidRDefault="004F1AAF" w:rsidP="004F1AA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198A">
        <w:rPr>
          <w:rFonts w:ascii="Times New Roman" w:hAnsi="Times New Roman" w:cs="Times New Roman"/>
          <w:sz w:val="24"/>
          <w:szCs w:val="24"/>
        </w:rPr>
        <w:t xml:space="preserve">Юз и </w:t>
      </w:r>
      <w:proofErr w:type="spellStart"/>
      <w:r w:rsidRPr="00AC198A">
        <w:rPr>
          <w:rFonts w:ascii="Times New Roman" w:hAnsi="Times New Roman" w:cs="Times New Roman"/>
          <w:sz w:val="24"/>
          <w:szCs w:val="24"/>
        </w:rPr>
        <w:t>Юзовка</w:t>
      </w:r>
      <w:proofErr w:type="spellEnd"/>
      <w:r w:rsidRPr="00AC198A">
        <w:rPr>
          <w:rFonts w:ascii="Times New Roman" w:hAnsi="Times New Roman" w:cs="Times New Roman"/>
          <w:sz w:val="24"/>
          <w:szCs w:val="24"/>
        </w:rPr>
        <w:t xml:space="preserve"> / В.А. Гайдук, В.Г. </w:t>
      </w:r>
      <w:proofErr w:type="spellStart"/>
      <w:r w:rsidRPr="00AC198A">
        <w:rPr>
          <w:rFonts w:ascii="Times New Roman" w:hAnsi="Times New Roman" w:cs="Times New Roman"/>
          <w:sz w:val="24"/>
          <w:szCs w:val="24"/>
        </w:rPr>
        <w:t>Ляшенко</w:t>
      </w:r>
      <w:proofErr w:type="spellEnd"/>
      <w:r w:rsidRPr="00AC198A">
        <w:rPr>
          <w:rFonts w:ascii="Times New Roman" w:hAnsi="Times New Roman" w:cs="Times New Roman"/>
          <w:sz w:val="24"/>
          <w:szCs w:val="24"/>
        </w:rPr>
        <w:t xml:space="preserve">, В.И. Мозговой, И.П. </w:t>
      </w:r>
      <w:proofErr w:type="spellStart"/>
      <w:r w:rsidRPr="00AC198A">
        <w:rPr>
          <w:rFonts w:ascii="Times New Roman" w:hAnsi="Times New Roman" w:cs="Times New Roman"/>
          <w:sz w:val="24"/>
          <w:szCs w:val="24"/>
        </w:rPr>
        <w:t>Навка</w:t>
      </w:r>
      <w:proofErr w:type="spellEnd"/>
      <w:r w:rsidRPr="00AC198A">
        <w:rPr>
          <w:rFonts w:ascii="Times New Roman" w:hAnsi="Times New Roman" w:cs="Times New Roman"/>
          <w:sz w:val="24"/>
          <w:szCs w:val="24"/>
        </w:rPr>
        <w:t xml:space="preserve">. – Донецк: Фирма «Кардинал», 2000. – 320 </w:t>
      </w:r>
      <w:proofErr w:type="gramStart"/>
      <w:r w:rsidRPr="00AC198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C198A">
        <w:rPr>
          <w:rFonts w:ascii="Times New Roman" w:hAnsi="Times New Roman" w:cs="Times New Roman"/>
          <w:sz w:val="24"/>
          <w:szCs w:val="24"/>
        </w:rPr>
        <w:t>.</w:t>
      </w:r>
    </w:p>
    <w:p w:rsidR="004F1AAF" w:rsidRDefault="004F1AAF" w:rsidP="004F1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AAF" w:rsidRDefault="004F1AAF" w:rsidP="004F1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AAF" w:rsidRDefault="004F1AAF" w:rsidP="004F1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AAF" w:rsidRPr="00AC198A" w:rsidRDefault="004F1AAF" w:rsidP="004F1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AAF" w:rsidRPr="00703BAD" w:rsidRDefault="004F1AAF" w:rsidP="00703BA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sectPr w:rsidR="004F1AAF" w:rsidRPr="00703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D7163"/>
    <w:multiLevelType w:val="hybridMultilevel"/>
    <w:tmpl w:val="7BB2DD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703BAD"/>
    <w:rsid w:val="004F1AAF"/>
    <w:rsid w:val="0070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AAF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semiHidden/>
    <w:rsid w:val="004F1AA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4F1AAF"/>
    <w:rPr>
      <w:rFonts w:ascii="Times New Roman" w:eastAsia="Times New Roman" w:hAnsi="Times New Roman" w:cs="Times New Roman"/>
      <w:b/>
      <w:i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6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1976</Words>
  <Characters>11268</Characters>
  <Application>Microsoft Office Word</Application>
  <DocSecurity>0</DocSecurity>
  <Lines>93</Lines>
  <Paragraphs>26</Paragraphs>
  <ScaleCrop>false</ScaleCrop>
  <Company>Reanimator Extreme Edition</Company>
  <LinksUpToDate>false</LinksUpToDate>
  <CharactersWithSpaces>13218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2016-11-07T15:29:00Z</dcterms:created>
  <dcterms:modified xsi:type="dcterms:W3CDTF">2016-11-07T15:35:00Z</dcterms:modified>
</cp:coreProperties>
</file>