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2F" w:rsidRPr="004719D9" w:rsidRDefault="000C522F" w:rsidP="000C522F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</w:t>
      </w:r>
      <w:proofErr w:type="spellStart"/>
      <w:r w:rsidRPr="004719D9">
        <w:rPr>
          <w:rFonts w:cs="Times New Roman"/>
          <w:szCs w:val="24"/>
        </w:rPr>
        <w:t>ДонНТУ</w:t>
      </w:r>
      <w:proofErr w:type="spellEnd"/>
      <w:r w:rsidRPr="004719D9">
        <w:rPr>
          <w:rFonts w:cs="Times New Roman"/>
          <w:szCs w:val="24"/>
        </w:rPr>
        <w:t>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proofErr w:type="spellStart"/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</w:t>
      </w:r>
      <w:proofErr w:type="spellEnd"/>
      <w:r w:rsidRPr="004719D9">
        <w:rPr>
          <w:rFonts w:cs="Times New Roman"/>
          <w:szCs w:val="24"/>
        </w:rPr>
        <w:t>.</w:t>
      </w:r>
    </w:p>
    <w:p w:rsidR="000C522F" w:rsidRDefault="000C522F" w:rsidP="000C522F"/>
    <w:p w:rsidR="00D51CF9" w:rsidRPr="00027E5F" w:rsidRDefault="00D51CF9" w:rsidP="00D51CF9">
      <w:pPr>
        <w:ind w:firstLine="567"/>
        <w:jc w:val="right"/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</w:pPr>
      <w:proofErr w:type="spellStart"/>
      <w:r w:rsidRPr="00027E5F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Маранчак</w:t>
      </w:r>
      <w:proofErr w:type="spellEnd"/>
      <w:r w:rsidRPr="00027E5F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 xml:space="preserve"> Л.Ю.</w:t>
      </w:r>
    </w:p>
    <w:p w:rsidR="00D51CF9" w:rsidRPr="00027E5F" w:rsidRDefault="00D51CF9" w:rsidP="00D51CF9">
      <w:pPr>
        <w:ind w:firstLine="567"/>
        <w:jc w:val="righ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027E5F">
        <w:rPr>
          <w:i/>
          <w:szCs w:val="24"/>
        </w:rPr>
        <w:t>ГОУ ВПО «Донецкий национальный технический университет»</w:t>
      </w:r>
    </w:p>
    <w:p w:rsidR="00D51CF9" w:rsidRPr="00027E5F" w:rsidRDefault="00D51CF9" w:rsidP="00D51CF9">
      <w:pPr>
        <w:jc w:val="righ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proofErr w:type="spellStart"/>
      <w:r w:rsidRPr="00027E5F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Шумаева</w:t>
      </w:r>
      <w:proofErr w:type="spellEnd"/>
      <w:r w:rsidRPr="00027E5F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027E5F">
        <w:rPr>
          <w:rFonts w:eastAsia="Times New Roman" w:cs="Times New Roman"/>
          <w:b/>
          <w:color w:val="000000"/>
          <w:szCs w:val="24"/>
          <w:shd w:val="clear" w:color="auto" w:fill="FFFFFF"/>
          <w:lang w:eastAsia="ru-RU"/>
        </w:rPr>
        <w:t>Е.А.,</w:t>
      </w:r>
      <w:r w:rsidRPr="00027E5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к</w:t>
      </w:r>
      <w:proofErr w:type="spellEnd"/>
      <w:r w:rsidRPr="00027E5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.</w:t>
      </w:r>
      <w:proofErr w:type="gramEnd"/>
      <w:r w:rsidRPr="00027E5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</w:t>
      </w:r>
      <w:proofErr w:type="spellStart"/>
      <w:r w:rsidRPr="00027E5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гос.упр</w:t>
      </w:r>
      <w:proofErr w:type="spellEnd"/>
      <w:r w:rsidRPr="00027E5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., доцент </w:t>
      </w:r>
    </w:p>
    <w:p w:rsidR="00D51CF9" w:rsidRDefault="00D51CF9" w:rsidP="00D51CF9">
      <w:pPr>
        <w:jc w:val="right"/>
        <w:rPr>
          <w:i/>
          <w:szCs w:val="24"/>
        </w:rPr>
      </w:pPr>
      <w:r w:rsidRPr="00027E5F">
        <w:rPr>
          <w:i/>
          <w:szCs w:val="24"/>
        </w:rPr>
        <w:t>ГОУ ВПО «Донецкий национальный технический университет»</w:t>
      </w:r>
    </w:p>
    <w:p w:rsidR="00D51CF9" w:rsidRDefault="00D51CF9" w:rsidP="00D51CF9">
      <w:pPr>
        <w:jc w:val="righ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D51CF9" w:rsidRPr="00533898" w:rsidRDefault="00D51CF9" w:rsidP="00D51CF9">
      <w:pPr>
        <w:jc w:val="righ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</w:p>
    <w:p w:rsidR="00D51CF9" w:rsidRDefault="00D51CF9" w:rsidP="00D51CF9">
      <w:pPr>
        <w:ind w:firstLine="709"/>
        <w:jc w:val="center"/>
        <w:rPr>
          <w:rFonts w:eastAsia="Times New Roman" w:cs="Times New Roman"/>
          <w:b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b/>
          <w:szCs w:val="24"/>
          <w:shd w:val="clear" w:color="auto" w:fill="FFFFFF"/>
          <w:lang w:eastAsia="ru-RU"/>
        </w:rPr>
        <w:t>Р</w:t>
      </w:r>
      <w:r>
        <w:rPr>
          <w:rFonts w:eastAsia="Times New Roman" w:cs="Times New Roman"/>
          <w:b/>
          <w:szCs w:val="24"/>
          <w:shd w:val="clear" w:color="auto" w:fill="FFFFFF"/>
          <w:lang w:eastAsia="ru-RU"/>
        </w:rPr>
        <w:t xml:space="preserve">ЕБРЕНДИНГ КАК СПОСОБ ТРАНСФОРМАЦИИ ОРГАНИЗАЦИИ В ХОДЕ СТРАТЕГИЧЕСКИХ ИЗМЕНЕНИЙ </w:t>
      </w:r>
    </w:p>
    <w:p w:rsidR="00D51CF9" w:rsidRPr="000B0EBD" w:rsidRDefault="00D51CF9" w:rsidP="00D51CF9">
      <w:pPr>
        <w:ind w:firstLine="709"/>
        <w:jc w:val="center"/>
        <w:rPr>
          <w:rFonts w:eastAsia="Times New Roman" w:cs="Times New Roman"/>
          <w:b/>
          <w:i/>
          <w:szCs w:val="24"/>
          <w:shd w:val="clear" w:color="auto" w:fill="FFFFFF"/>
          <w:lang w:eastAsia="ru-RU"/>
        </w:rPr>
      </w:pPr>
    </w:p>
    <w:p w:rsidR="00D51CF9" w:rsidRDefault="00D51CF9" w:rsidP="00D51CF9">
      <w:pPr>
        <w:ind w:firstLine="567"/>
        <w:contextualSpacing/>
        <w:rPr>
          <w:rFonts w:eastAsia="Times New Roman" w:cs="Times New Roman"/>
          <w:i/>
          <w:szCs w:val="24"/>
          <w:lang w:eastAsia="ru-RU"/>
        </w:rPr>
      </w:pPr>
      <w:r w:rsidRPr="000B0EBD">
        <w:rPr>
          <w:rFonts w:eastAsia="Times New Roman" w:cs="Times New Roman"/>
          <w:i/>
          <w:szCs w:val="24"/>
          <w:lang w:eastAsia="ru-RU"/>
        </w:rPr>
        <w:t xml:space="preserve">В статье рассматривается </w:t>
      </w:r>
      <w:proofErr w:type="spellStart"/>
      <w:r w:rsidRPr="000B0EBD">
        <w:rPr>
          <w:rFonts w:eastAsia="Times New Roman" w:cs="Times New Roman"/>
          <w:i/>
          <w:szCs w:val="24"/>
          <w:lang w:eastAsia="ru-RU"/>
        </w:rPr>
        <w:t>ребрендинг</w:t>
      </w:r>
      <w:proofErr w:type="spellEnd"/>
      <w:r w:rsidRPr="000B0EBD">
        <w:rPr>
          <w:rFonts w:eastAsia="Times New Roman" w:cs="Times New Roman"/>
          <w:i/>
          <w:szCs w:val="24"/>
          <w:lang w:eastAsia="ru-RU"/>
        </w:rPr>
        <w:t xml:space="preserve"> как способ трансформации организации в ходе стратегических изменений. Проанализированы предпосылки осуществления и основные составляющие процесса </w:t>
      </w:r>
      <w:proofErr w:type="spellStart"/>
      <w:r w:rsidRPr="000B0EBD">
        <w:rPr>
          <w:rFonts w:eastAsia="Times New Roman" w:cs="Times New Roman"/>
          <w:i/>
          <w:szCs w:val="24"/>
          <w:lang w:eastAsia="ru-RU"/>
        </w:rPr>
        <w:t>ребрендинга</w:t>
      </w:r>
      <w:proofErr w:type="spellEnd"/>
      <w:r w:rsidRPr="000B0EBD">
        <w:rPr>
          <w:rFonts w:eastAsia="Times New Roman" w:cs="Times New Roman"/>
          <w:i/>
          <w:szCs w:val="24"/>
          <w:lang w:eastAsia="ru-RU"/>
        </w:rPr>
        <w:t xml:space="preserve"> на предприятии. </w:t>
      </w:r>
    </w:p>
    <w:p w:rsidR="00D51CF9" w:rsidRPr="000B0EBD" w:rsidRDefault="00D51CF9" w:rsidP="00D51CF9">
      <w:pPr>
        <w:ind w:firstLine="567"/>
        <w:contextualSpacing/>
        <w:rPr>
          <w:rFonts w:eastAsia="Times New Roman" w:cs="Times New Roman"/>
          <w:i/>
          <w:szCs w:val="24"/>
          <w:lang w:eastAsia="ru-RU"/>
        </w:rPr>
      </w:pPr>
    </w:p>
    <w:p w:rsidR="00D51CF9" w:rsidRPr="00533898" w:rsidRDefault="00D51CF9" w:rsidP="00D51CF9">
      <w:pPr>
        <w:ind w:firstLine="567"/>
        <w:contextualSpacing/>
        <w:rPr>
          <w:rFonts w:eastAsia="Times New Roman" w:cs="Times New Roman"/>
          <w:szCs w:val="24"/>
          <w:lang w:eastAsia="ru-RU"/>
        </w:rPr>
      </w:pPr>
      <w:r w:rsidRPr="000B0EBD">
        <w:rPr>
          <w:rFonts w:eastAsia="Times New Roman" w:cs="Times New Roman"/>
          <w:b/>
          <w:szCs w:val="24"/>
          <w:lang w:eastAsia="ru-RU"/>
        </w:rPr>
        <w:t>Ключевые слова:</w:t>
      </w:r>
      <w:r w:rsidRPr="0053389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ребрендинг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>, стратегические изменения, организационные изменения, трансформация организации.</w:t>
      </w:r>
    </w:p>
    <w:p w:rsidR="00D51CF9" w:rsidRPr="004B51A9" w:rsidRDefault="00D51CF9" w:rsidP="00D51CF9">
      <w:pPr>
        <w:ind w:firstLine="567"/>
        <w:contextualSpacing/>
        <w:rPr>
          <w:rFonts w:eastAsia="Times New Roman" w:cs="Times New Roman"/>
          <w:szCs w:val="24"/>
          <w:shd w:val="clear" w:color="auto" w:fill="FFFFFF"/>
          <w:lang w:val="en-US" w:eastAsia="ru-RU"/>
        </w:rPr>
      </w:pPr>
      <w:r w:rsidRPr="000B0EBD">
        <w:rPr>
          <w:rFonts w:eastAsia="Times New Roman" w:cs="Times New Roman"/>
          <w:b/>
          <w:szCs w:val="24"/>
          <w:lang w:val="en-US" w:eastAsia="ru-RU"/>
        </w:rPr>
        <w:t>Keywords:</w:t>
      </w:r>
      <w:r w:rsidRPr="00533898">
        <w:rPr>
          <w:rFonts w:eastAsia="Times New Roman" w:cs="Times New Roman"/>
          <w:i/>
          <w:szCs w:val="24"/>
          <w:lang w:val="en-US" w:eastAsia="ru-RU"/>
        </w:rPr>
        <w:t xml:space="preserve"> </w:t>
      </w:r>
      <w:r w:rsidRPr="00533898">
        <w:rPr>
          <w:rFonts w:eastAsia="Times New Roman" w:cs="Times New Roman"/>
          <w:szCs w:val="24"/>
          <w:shd w:val="clear" w:color="auto" w:fill="FFFFFF"/>
          <w:lang w:val="en-US" w:eastAsia="ru-RU"/>
        </w:rPr>
        <w:t>rebranding, strategic change, organizational change, transformation of the organization.</w:t>
      </w:r>
    </w:p>
    <w:p w:rsidR="00D51CF9" w:rsidRPr="004B51A9" w:rsidRDefault="00D51CF9" w:rsidP="00D51CF9">
      <w:pPr>
        <w:ind w:firstLine="567"/>
        <w:contextualSpacing/>
        <w:rPr>
          <w:rFonts w:eastAsia="Times New Roman" w:cs="Times New Roman"/>
          <w:i/>
          <w:szCs w:val="24"/>
          <w:lang w:val="en-US" w:eastAsia="ru-RU"/>
        </w:rPr>
      </w:pPr>
    </w:p>
    <w:p w:rsidR="00D51CF9" w:rsidRPr="00533898" w:rsidRDefault="00D51CF9" w:rsidP="00D51CF9">
      <w:pPr>
        <w:ind w:firstLine="567"/>
        <w:contextualSpacing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533898">
        <w:rPr>
          <w:rFonts w:eastAsia="Times New Roman" w:cs="Times New Roman"/>
          <w:szCs w:val="24"/>
          <w:lang w:eastAsia="ru-RU"/>
        </w:rPr>
        <w:t>Опыт показывает, что стадию выполнения стратегии в системе стратегического управления часто недооценивают, считая, что выбор стратегической ориентации обеспечит желаемый результат. Однако именно эта стадия является критической, так как некачественное осуществление совершенной стратегии создает для организации трудности, и наоборот, умелая реализация позволяет устранить ошибки, допущенные при формировании стратегии. Удовлетворительное выполнение стратегии способно компенсировать негативные результаты, которые могут возникнуть вследствие имеющихся в ней недостатков или появлении непредвиденных обстоятельств.</w:t>
      </w:r>
    </w:p>
    <w:p w:rsidR="00D51CF9" w:rsidRPr="00533898" w:rsidRDefault="00D51CF9" w:rsidP="00D51CF9">
      <w:pPr>
        <w:ind w:firstLine="567"/>
        <w:contextualSpacing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Анализ последних исследований и </w:t>
      </w:r>
      <w:proofErr w:type="spellStart"/>
      <w:r>
        <w:rPr>
          <w:rFonts w:cs="Times New Roman"/>
          <w:b/>
          <w:color w:val="000000"/>
          <w:szCs w:val="24"/>
          <w:shd w:val="clear" w:color="auto" w:fill="FFFFFF"/>
        </w:rPr>
        <w:t>публикаций.</w:t>
      </w:r>
      <w:r w:rsidRPr="00533898">
        <w:rPr>
          <w:rFonts w:eastAsia="Times New Roman" w:cs="Times New Roman"/>
          <w:color w:val="000000"/>
          <w:szCs w:val="24"/>
          <w:lang w:eastAsia="ru-RU"/>
        </w:rPr>
        <w:t>Вопросом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ребрендинга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как инструмента внедрения изменений на предприятии рассматриваются такими авторами, как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В.Тамберг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А.Бадьин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, Ж.Н.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Капфереф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О.С.Захарова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, Е.А.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Шумаева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>,</w:t>
      </w:r>
      <w:r w:rsidRPr="00533898">
        <w:rPr>
          <w:rFonts w:eastAsia="Times New Roman" w:cs="Times New Roman"/>
          <w:szCs w:val="24"/>
          <w:shd w:val="clear" w:color="auto" w:fill="FDFEFF"/>
          <w:lang w:eastAsia="ru-RU"/>
        </w:rPr>
        <w:t xml:space="preserve"> С. А. Попова,</w:t>
      </w:r>
      <w:r w:rsidRPr="00533898">
        <w:rPr>
          <w:rFonts w:eastAsia="Times New Roman" w:cs="Times New Roman"/>
          <w:szCs w:val="24"/>
          <w:lang w:eastAsia="ru-RU"/>
        </w:rPr>
        <w:t xml:space="preserve"> </w:t>
      </w: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И.  Фишер, И. Петрова</w:t>
      </w:r>
      <w:r w:rsidRPr="00533898">
        <w:rPr>
          <w:rFonts w:eastAsia="Times New Roman" w:cs="Times New Roman"/>
          <w:szCs w:val="24"/>
          <w:lang w:eastAsia="ru-RU"/>
        </w:rPr>
        <w:t xml:space="preserve"> и др.</w:t>
      </w:r>
    </w:p>
    <w:p w:rsidR="00D51CF9" w:rsidRPr="00533898" w:rsidRDefault="00D51CF9" w:rsidP="00D51CF9">
      <w:pPr>
        <w:ind w:firstLine="567"/>
        <w:contextualSpacing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8B2BE8">
        <w:rPr>
          <w:rFonts w:eastAsia="Times New Roman" w:cs="Times New Roman"/>
          <w:szCs w:val="24"/>
          <w:lang w:eastAsia="ru-RU"/>
        </w:rPr>
        <w:t xml:space="preserve">Целью </w:t>
      </w:r>
      <w:r w:rsidRPr="00533898">
        <w:rPr>
          <w:rFonts w:eastAsia="Times New Roman" w:cs="Times New Roman"/>
          <w:szCs w:val="24"/>
          <w:lang w:eastAsia="ru-RU"/>
        </w:rPr>
        <w:t xml:space="preserve">статьи является исследование процесса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ребрендинга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как способа трансформации организации в ходе стратегических изменений. 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shd w:val="clear" w:color="auto" w:fill="FDFE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DFEFF"/>
          <w:lang w:eastAsia="ru-RU"/>
        </w:rPr>
        <w:t>Стратегические изменения - это основное конструктивное содержание любой стратегии. «Именно стратегические изменения являются главными носителями нового качества в ходе развития организации и именно стратегические изменения представляют собой ключевой объект управления в процессе реализации как каждой специализированной стратегии, так и корпоративной стратегии в целом». В условиях современного, постоянно меняющегося и развивающегося рынка легко заметить, как быстро меняется конкурентная среда, что делает необходимым и актуальным дальнейшие исследования способов трансформации в ходе стратегических изменений.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533898">
        <w:rPr>
          <w:rFonts w:eastAsia="Times New Roman" w:cs="Times New Roman"/>
          <w:i/>
          <w:szCs w:val="24"/>
          <w:shd w:val="clear" w:color="auto" w:fill="FDFEFF"/>
          <w:lang w:eastAsia="ru-RU"/>
        </w:rPr>
        <w:t xml:space="preserve"> </w:t>
      </w:r>
      <w:r w:rsidRPr="00533898">
        <w:rPr>
          <w:rFonts w:eastAsia="Times New Roman" w:cs="Times New Roman"/>
          <w:szCs w:val="24"/>
          <w:lang w:eastAsia="ru-RU"/>
        </w:rPr>
        <w:t>Под давлением внешних обстоятельств предприятия вынуждены менять собственные стратегии, системы и структуры управления. Тот, кто успевает опередить конкурентов и первым предложить рынку новые более эффективные управленческие решения, как правило, получает дополнительные конкурентные преимущества.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 xml:space="preserve">Организационное изменение - любые изменения в одном или нескольких элементах предприятия на любой стадии его жизненного цикла, которые могут проявляться в </w:t>
      </w:r>
      <w:r w:rsidRPr="00533898">
        <w:rPr>
          <w:rFonts w:eastAsia="Times New Roman" w:cs="Times New Roman"/>
          <w:szCs w:val="24"/>
          <w:lang w:eastAsia="ru-RU"/>
        </w:rPr>
        <w:lastRenderedPageBreak/>
        <w:t>преобразовании потенциала предприятия и изменении размеров, масштабов и целей его деятельности.</w:t>
      </w:r>
      <w:r w:rsidRPr="0053389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33898">
        <w:rPr>
          <w:rFonts w:eastAsia="Times New Roman" w:cs="Times New Roman"/>
          <w:szCs w:val="24"/>
          <w:lang w:eastAsia="ru-RU"/>
        </w:rPr>
        <w:t xml:space="preserve"> 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Важные аспекты, связанные с проведением изменений:</w:t>
      </w:r>
    </w:p>
    <w:p w:rsidR="00D51CF9" w:rsidRPr="00533898" w:rsidRDefault="00D51CF9" w:rsidP="00D51CF9">
      <w:pPr>
        <w:shd w:val="clear" w:color="auto" w:fill="FDFE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  изменения должны подкрепляться ясным видением стоящей перед организацией цели, иначе существует риск непоследовательных, случайных, нескорректированных действий, когда никто реально не понимает, зачем нужны изменения;</w:t>
      </w:r>
    </w:p>
    <w:p w:rsidR="00D51CF9" w:rsidRPr="00533898" w:rsidRDefault="00D51CF9" w:rsidP="00D51CF9">
      <w:pPr>
        <w:shd w:val="clear" w:color="auto" w:fill="FDFE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  нельзя вести наступление на нескольких фронтах: из-за этого ресурсы управления непомерно истощаются. Лучше предпринимать отдельные действия, которые позволят начать движение в нужном направлении. Следует помнить, что для начала даже самого долгого путешествия необходимо сделать первый шаг;</w:t>
      </w:r>
    </w:p>
    <w:p w:rsidR="00D51CF9" w:rsidRPr="00533898" w:rsidRDefault="00D51CF9" w:rsidP="00D51CF9">
      <w:pPr>
        <w:shd w:val="clear" w:color="auto" w:fill="FDFE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 обязанность предпринять то или иное действие должна лежать на определенном человеке. Главное, что есть в организациях, это люди, поэтому необходимо убедиться, что они знают, что несут ответственность за осуществление определенной части стратегии;</w:t>
      </w:r>
    </w:p>
    <w:p w:rsidR="00D51CF9" w:rsidRPr="00533898" w:rsidRDefault="00D51CF9" w:rsidP="00D51CF9">
      <w:pPr>
        <w:shd w:val="clear" w:color="auto" w:fill="FDFE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 намерения должны подкрепляться ощутимыми, видимыми действиями менеджмента. Не следует недооценивать значение символических событий и изменений;</w:t>
      </w:r>
    </w:p>
    <w:p w:rsidR="00D51CF9" w:rsidRPr="00533898" w:rsidRDefault="00D51CF9" w:rsidP="00D51CF9">
      <w:pPr>
        <w:shd w:val="clear" w:color="auto" w:fill="FDFE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 надо привлекать людей к выработке конкретных шагов для осуществления изменений. Чем больше людей осознают, что принимают участие в выработке стратегии достижения поставленной цели, тем в большей степени эти люди будут готовы пройти через связанные с этим изменения;</w:t>
      </w:r>
    </w:p>
    <w:p w:rsidR="00D51CF9" w:rsidRPr="00533898" w:rsidRDefault="00D51CF9" w:rsidP="00D51CF9">
      <w:pPr>
        <w:shd w:val="clear" w:color="auto" w:fill="FDFE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 следует убедиться, что системы оценки и контроля поддерживают новую стратегию.</w:t>
      </w:r>
    </w:p>
    <w:p w:rsidR="00D51CF9" w:rsidRPr="00533898" w:rsidRDefault="00D51CF9" w:rsidP="00D51CF9">
      <w:pPr>
        <w:ind w:firstLine="567"/>
        <w:contextualSpacing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 xml:space="preserve">Одной из форм осуществления стратегии изменения является трансформация организации. Трансформация организации – это способ снятия противоречий между требованиями рынка и устаревшей логикой поведения организации. Выделяют внешние и внутренние факторы трансформации: несоответствие целей; недостатки структуры; несоответствие задач; отсталость технологий; несовершенство структуры персонала; недостатки в обеспеченности ресурсами; негативное влияние потребителей; недостатки снабжения; давление со стороны конкурентов; давление государственного аппарата управления и несовершенство законодательства;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неадаптированность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инфраструктуры рынка; влияние международных событий; неблагоприятное международное окружение; ускорение НТП и развития технологий; пагубное воздействие политических и социально-культурных обстоятельств; негативные изменения в состоянии экономики. Трансформация направляется на преодоление негативного и использования положительного влияния каждого из факторов влияния. [1]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Организации давно уже стали продуктом, который продается и покупается. Каждый стремится продать дороже и купить дешевле. Маркетологи всего мира работают над качественным продвижением товаров, и не только через прямую рекламу, но и через создание бренда товара. Ведь если реклама продает здесь и сейчас, то качественно созданный бренд будет продавать постоянно. Он станет частью сознания клиента и почти волшебным способом заставит полюбить ваш продукт.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  <w:proofErr w:type="spellStart"/>
      <w:r w:rsidRPr="00533898">
        <w:rPr>
          <w:rFonts w:eastAsia="Times New Roman" w:cs="Times New Roman"/>
          <w:szCs w:val="24"/>
          <w:lang w:eastAsia="ru-RU"/>
        </w:rPr>
        <w:t>Ребрендинг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– активная маркетинговая стратегия, которая включает комплекс мероприятий по смене бренда или его отдельных составляющих (названия, логотипа, слогана, визуального оформления и т.д.) вследствие внутренних трансформаций и изменения позиционирования на рынке. Успешный и результативный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ребрендинг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позволит организации выйти на новый уровень развития, привлечь внимание новых высокопрофессиональных кандидатов и повысить лояльность персонала предприятия.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Ребрендинг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способствует приведению бренда в соответствие текущему состоянию бизнеса и планам предприятия. </w:t>
      </w:r>
      <w:r w:rsidRPr="00533898">
        <w:rPr>
          <w:rFonts w:eastAsia="Times New Roman" w:cs="Times New Roman"/>
          <w:szCs w:val="24"/>
          <w:lang w:eastAsia="ru-RU"/>
        </w:rPr>
        <w:t>В результате растет авторитет организации как работодателя. [1]</w:t>
      </w:r>
    </w:p>
    <w:p w:rsidR="00D51CF9" w:rsidRPr="00533898" w:rsidRDefault="00D51CF9" w:rsidP="00D51CF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proofErr w:type="spellStart"/>
      <w:r w:rsidRPr="00533898">
        <w:rPr>
          <w:rFonts w:eastAsia="Times New Roman" w:cs="Times New Roman"/>
          <w:bCs/>
          <w:szCs w:val="24"/>
          <w:lang w:eastAsia="ru-RU"/>
        </w:rPr>
        <w:t>Ребрендинг</w:t>
      </w:r>
      <w:proofErr w:type="spellEnd"/>
      <w:r w:rsidRPr="00533898">
        <w:rPr>
          <w:rFonts w:eastAsia="Times New Roman" w:cs="Times New Roman"/>
          <w:bCs/>
          <w:szCs w:val="24"/>
          <w:lang w:eastAsia="ru-RU"/>
        </w:rPr>
        <w:t xml:space="preserve"> необходим для того, чтобы:</w:t>
      </w:r>
    </w:p>
    <w:p w:rsidR="00D51CF9" w:rsidRPr="00533898" w:rsidRDefault="00D51CF9" w:rsidP="00D51CF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 усилить бренд (повысить лояльность потребителей);</w:t>
      </w:r>
    </w:p>
    <w:p w:rsidR="00D51CF9" w:rsidRPr="00533898" w:rsidRDefault="00D51CF9" w:rsidP="00D51CF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  дифференцировать бренд (усилить его уникальность);</w:t>
      </w:r>
    </w:p>
    <w:p w:rsidR="00D51CF9" w:rsidRPr="00533898" w:rsidRDefault="00D51CF9" w:rsidP="00D51CF9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-  увеличить целевую аудиторию бренда (привлечь новых потребителей).</w:t>
      </w:r>
    </w:p>
    <w:p w:rsidR="00D51CF9" w:rsidRPr="00533898" w:rsidRDefault="00D51CF9" w:rsidP="00D51CF9">
      <w:pPr>
        <w:tabs>
          <w:tab w:val="left" w:pos="851"/>
        </w:tabs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Основными составляющими процесса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ребрендинга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являются:</w:t>
      </w:r>
    </w:p>
    <w:p w:rsidR="00D51CF9" w:rsidRPr="00533898" w:rsidRDefault="00D51CF9" w:rsidP="00D51CF9">
      <w:pPr>
        <w:widowControl w:val="0"/>
        <w:tabs>
          <w:tab w:val="left" w:pos="851"/>
        </w:tabs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- аудит бренда и анализ потенциала его развития, основной целью которого является оценка узнаваемости бренда, анализ отношения к нему внутри и вне организации, знание и уровень лояльности целевой аудитории к нему, установление имеющихся барьеров для распространения и обоснования его слабых и сильных сторон, анализ финансовых возможностей по изменению бренда и т.д. По результатам исследования принимается решение о целесообразности осуществления следующих этапов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ребрендинга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D51CF9" w:rsidRPr="00533898" w:rsidRDefault="00D51CF9" w:rsidP="00D51CF9">
      <w:pPr>
        <w:tabs>
          <w:tab w:val="left" w:pos="851"/>
        </w:tabs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репозиционирование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бренда путем изменения его основных характеристик и закрепления их в сознании целевой аудитории;</w:t>
      </w:r>
    </w:p>
    <w:p w:rsidR="00D51CF9" w:rsidRPr="00533898" w:rsidRDefault="00D51CF9" w:rsidP="00D51CF9">
      <w:pPr>
        <w:widowControl w:val="0"/>
        <w:tabs>
          <w:tab w:val="left" w:pos="851"/>
        </w:tabs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proofErr w:type="spellStart"/>
      <w:r w:rsidRPr="00533898">
        <w:rPr>
          <w:rFonts w:eastAsia="Times New Roman" w:cs="Times New Roman"/>
          <w:color w:val="000000"/>
          <w:szCs w:val="24"/>
          <w:lang w:eastAsia="ru-RU"/>
        </w:rPr>
        <w:t>рестайлинг</w:t>
      </w:r>
      <w:proofErr w:type="spellEnd"/>
      <w:r w:rsidRPr="00533898">
        <w:rPr>
          <w:rFonts w:eastAsia="Times New Roman" w:cs="Times New Roman"/>
          <w:color w:val="000000"/>
          <w:szCs w:val="24"/>
          <w:lang w:eastAsia="ru-RU"/>
        </w:rPr>
        <w:t xml:space="preserve"> визуальных атрибутов бренда – изменения дизайна бренда в соответствии с его новым позиционированием и новыми характеристиками;</w:t>
      </w:r>
    </w:p>
    <w:p w:rsidR="00D51CF9" w:rsidRPr="00533898" w:rsidRDefault="00D51CF9" w:rsidP="00D51CF9">
      <w:pPr>
        <w:widowControl w:val="0"/>
        <w:tabs>
          <w:tab w:val="left" w:pos="851"/>
        </w:tabs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>- донесение обновленного бренда целевой аудитории – ознакомление целевой аудитории с обновленным брендом с помощью внутренней и внешней коммуникации.</w:t>
      </w:r>
    </w:p>
    <w:p w:rsidR="00D51CF9" w:rsidRPr="00533898" w:rsidRDefault="00D51CF9" w:rsidP="00D51CF9">
      <w:pPr>
        <w:widowControl w:val="0"/>
        <w:tabs>
          <w:tab w:val="left" w:pos="851"/>
        </w:tabs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533898">
        <w:rPr>
          <w:rFonts w:eastAsia="Times New Roman" w:cs="Times New Roman"/>
          <w:color w:val="000000"/>
          <w:szCs w:val="24"/>
          <w:lang w:eastAsia="ru-RU"/>
        </w:rPr>
        <w:t>Причинами необходимости обновления бренда могут быть: его устаревание (бренд перестал выполнять возложенные на него задачи); появление сильного конкурента с более содержательным, интересным и привлекательным брендом; возложение на бренд новых задач; смена организацией сферы деятельности или перепрофилирование; смена рыночных условий; ошибки при предыдущем построении бренда и т.д.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Сегодня выгоднее разработать и успешно реализовать новый бренд, чем корректировать старый.  Но дело не только в развитии коммуникаций с потребителем. Развивается и сам бизнес, обслуживаемый этими коммуникациями. Если раньше наполнение отношений компании с клиентами и партнерами могло десятилетиями не претерпевать принципиальных изменений, то сегодня качественное обновление успешного бизнеса происходит с периодичностью в 2-3 года, наряду с количественным ростом и диверсификацией бизнеса, которые ставят компанию перед необходимостью завоевания все новых и новых потребителей. А значит, растет число людей, для которых и старый и новый образы компании являются одинаково непривычными. Ценность поддержания неизменного стиля взаимодействия с внешней средой понижается еще и тем, что даже знакомый с данной компанией потребитель придает этой неизменности все меньше и меньше значения. Порой эта неизменность просто не запоминается, поскольку обилие информации о продуктах и услугах сотен тысяч компаний зачастую сливаются в сознании потребителя в заглушающий значительную часть так их воспоминаний информационный шум. [2]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В этих условиях регулярные изменения стиля компании, синхронизированные с изменением сути предоставляемых компанией продуктов и сервисов, не только вполне оправданы, но и являются одним из признаков успешного функционирования компании.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В качестве положительного примера можно вспомнить практически не изменившийся за сто лет логотип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Coca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-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Cola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и менявшийся почти10 раз логотип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Pepsi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. Первая марка построена на ценности традиции, вторая - на ценности новизны, будущего, </w:t>
      </w: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generation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NEXT. В современных рыночных условиях регулярные изменения стиля компании, синхронизированные с изменением сути предоставляемых компанией продуктов и сервисов, не только вполне оправданы, но и являются одним из признаков успешного функционирования компании.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uk-UA"/>
        </w:rPr>
      </w:pPr>
      <w:r w:rsidRPr="00533898">
        <w:rPr>
          <w:rFonts w:eastAsia="Times New Roman" w:cs="Times New Roman"/>
          <w:szCs w:val="24"/>
          <w:lang w:eastAsia="uk-UA"/>
        </w:rPr>
        <w:t>В прошлом многие организации могли успешно функционировать, ежедневно решая внутренние проблемы, связанные с повышением эффективности использования ресурсов в текущей деятельности. Сегодня исключительно важна разработка стратегии, обеспечивающей устойчивое развитие в условиях тотальной конкуренции и быстрого изменения окружающей среды.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uk-UA"/>
        </w:rPr>
      </w:pPr>
      <w:proofErr w:type="spellStart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>Ребрендинг</w:t>
      </w:r>
      <w:proofErr w:type="spellEnd"/>
      <w:r w:rsidRPr="00533898">
        <w:rPr>
          <w:rFonts w:eastAsia="Times New Roman" w:cs="Times New Roman"/>
          <w:szCs w:val="24"/>
          <w:shd w:val="clear" w:color="auto" w:fill="FFFFFF"/>
          <w:lang w:eastAsia="ru-RU"/>
        </w:rPr>
        <w:t xml:space="preserve"> целесообразно проводить в такой стратегии как </w:t>
      </w:r>
      <w:r w:rsidRPr="00533898">
        <w:rPr>
          <w:rFonts w:eastAsia="Times New Roman" w:cs="Times New Roman"/>
          <w:szCs w:val="24"/>
          <w:lang w:eastAsia="uk-UA"/>
        </w:rPr>
        <w:t>общая стратегия роста (развития)</w:t>
      </w:r>
      <w:r w:rsidRPr="00533898">
        <w:rPr>
          <w:rFonts w:eastAsia="Times New Roman" w:cs="Times New Roman"/>
          <w:sz w:val="28"/>
          <w:szCs w:val="28"/>
          <w:lang w:eastAsia="uk-UA"/>
        </w:rPr>
        <w:t xml:space="preserve"> </w:t>
      </w:r>
      <w:r w:rsidRPr="00533898">
        <w:rPr>
          <w:rFonts w:eastAsia="Times New Roman" w:cs="Times New Roman"/>
          <w:szCs w:val="24"/>
          <w:lang w:eastAsia="uk-UA"/>
        </w:rPr>
        <w:t xml:space="preserve">является наиболее эффективной для динамично развивающихся отраслей. Она выбирается базовой в том случае, когда организация пытается использовать возможности внешней среды и свои собственные сильные стороны для наращивания объемов продаж, повышения прибыльности преимущественно путем проникновения на новые рынки и </w:t>
      </w:r>
      <w:r w:rsidRPr="00533898">
        <w:rPr>
          <w:rFonts w:eastAsia="Times New Roman" w:cs="Times New Roman"/>
          <w:szCs w:val="24"/>
          <w:lang w:eastAsia="uk-UA"/>
        </w:rPr>
        <w:lastRenderedPageBreak/>
        <w:t>улучшения показателей эффективности производства. Стратегия развития предусматривает усиленное инвестирование, научно-исследовательские разработки и внедрение инноваций.</w:t>
      </w:r>
      <w:r w:rsidRPr="00533898">
        <w:rPr>
          <w:rFonts w:eastAsia="Times New Roman" w:cs="Times New Roman"/>
          <w:szCs w:val="24"/>
          <w:lang w:eastAsia="ru-RU"/>
        </w:rPr>
        <w:t xml:space="preserve"> [3]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  <w:r>
        <w:rPr>
          <w:b/>
          <w:szCs w:val="28"/>
        </w:rPr>
        <w:t xml:space="preserve">Выводы. </w:t>
      </w:r>
      <w:r w:rsidRPr="00533898">
        <w:rPr>
          <w:rFonts w:eastAsia="Times New Roman" w:cs="Times New Roman"/>
          <w:szCs w:val="24"/>
          <w:lang w:eastAsia="ru-RU"/>
        </w:rPr>
        <w:t xml:space="preserve">Таким образом, проведение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ребрендинга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- сложный и многоуровневый процесс, требующий тщательного изучения рынка и целевой аудитории. Изучая конкурентную среду, мы получаем информацию о преимуществах и недостатках брендов, которые действуют на рынке, а получая информацию о целевой аудитории, мы невольно определяем нишу, которую сможем занять сами. Однако при проведении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ребрендинга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многие компании не учитывают того, что бренд должен зайти на рынок с единственной уникальностью. Удачный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ребрендинг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позволяет компании выйти на новый уровень развития, привлечь внимание новых клиентов и увеличить лояльность существующих: усиление бренда (то есть рост лояльности потребителей); дифференциация бренда (усиление его уникальности); увеличение целевой аудитории бренда (привлечение новых потребителей).</w:t>
      </w:r>
    </w:p>
    <w:p w:rsidR="00D51CF9" w:rsidRPr="00533898" w:rsidRDefault="00D51CF9" w:rsidP="00D51CF9">
      <w:pPr>
        <w:ind w:firstLine="567"/>
        <w:rPr>
          <w:rFonts w:eastAsia="Times New Roman" w:cs="Times New Roman"/>
          <w:szCs w:val="24"/>
          <w:lang w:eastAsia="ru-RU"/>
        </w:rPr>
      </w:pPr>
    </w:p>
    <w:p w:rsidR="00D51CF9" w:rsidRDefault="00D51CF9" w:rsidP="00D51CF9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D51CF9" w:rsidRPr="000B0EBD" w:rsidRDefault="00D51CF9" w:rsidP="00D51CF9">
      <w:pPr>
        <w:shd w:val="clear" w:color="auto" w:fill="FFFFFF"/>
        <w:ind w:firstLine="567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D51CF9" w:rsidRPr="00533898" w:rsidRDefault="00D51CF9" w:rsidP="00D51CF9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contextualSpacing/>
        <w:rPr>
          <w:rFonts w:eastAsia="Times New Roman" w:cs="Times New Roman"/>
          <w:szCs w:val="24"/>
          <w:lang w:eastAsia="ru-RU"/>
        </w:rPr>
      </w:pPr>
      <w:proofErr w:type="spellStart"/>
      <w:r w:rsidRPr="00533898">
        <w:rPr>
          <w:rFonts w:eastAsia="Times New Roman" w:cs="Times New Roman"/>
          <w:szCs w:val="24"/>
          <w:lang w:eastAsia="ru-RU"/>
        </w:rPr>
        <w:t>Шумаева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Е.А., Захарова О.С. Современные аспекты управления организационными изменениями //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Друкеровский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 вестник. – 2015. – №3. – С. 26-35. </w:t>
      </w:r>
    </w:p>
    <w:p w:rsidR="00D51CF9" w:rsidRPr="00533898" w:rsidRDefault="00D51CF9" w:rsidP="00D51CF9">
      <w:pPr>
        <w:tabs>
          <w:tab w:val="left" w:pos="709"/>
          <w:tab w:val="left" w:pos="851"/>
        </w:tabs>
        <w:ind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2. Харрингтон Дж. Совершенство управления </w:t>
      </w:r>
      <w:proofErr w:type="gramStart"/>
      <w:r w:rsidRPr="00533898">
        <w:rPr>
          <w:rFonts w:eastAsia="Calibri" w:cs="Times New Roman"/>
          <w:szCs w:val="24"/>
        </w:rPr>
        <w:t>изменениями:  пер.</w:t>
      </w:r>
      <w:proofErr w:type="gramEnd"/>
      <w:r w:rsidRPr="00533898">
        <w:rPr>
          <w:rFonts w:eastAsia="Calibri" w:cs="Times New Roman"/>
          <w:szCs w:val="24"/>
        </w:rPr>
        <w:t xml:space="preserve"> с англ. / Дж. Харрингтон;  под ред. В. В. Брагина. - М.: Изд-во «Стандарты и качество», 2008. - 192 с.</w:t>
      </w:r>
    </w:p>
    <w:p w:rsidR="00D51CF9" w:rsidRPr="00533898" w:rsidRDefault="00D51CF9" w:rsidP="00D51CF9">
      <w:pPr>
        <w:tabs>
          <w:tab w:val="left" w:pos="709"/>
          <w:tab w:val="left" w:pos="851"/>
        </w:tabs>
        <w:ind w:firstLine="567"/>
        <w:rPr>
          <w:rFonts w:eastAsia="Times New Roman" w:cs="Times New Roman"/>
          <w:szCs w:val="24"/>
          <w:lang w:eastAsia="ru-RU"/>
        </w:rPr>
      </w:pPr>
      <w:r w:rsidRPr="00533898">
        <w:rPr>
          <w:rFonts w:eastAsia="Times New Roman" w:cs="Times New Roman"/>
          <w:szCs w:val="24"/>
          <w:lang w:eastAsia="ru-RU"/>
        </w:rPr>
        <w:t>3.</w:t>
      </w:r>
      <w:r w:rsidRPr="00533898">
        <w:rPr>
          <w:rFonts w:eastAsia="Times New Roman" w:cs="Times New Roman"/>
          <w:szCs w:val="24"/>
          <w:lang w:eastAsia="ru-RU"/>
        </w:rPr>
        <w:tab/>
        <w:t xml:space="preserve">Робертс Кевин.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Lovemarks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 xml:space="preserve">: Бренды будущего/ Пер. с англ. </w:t>
      </w:r>
      <w:proofErr w:type="spellStart"/>
      <w:r w:rsidRPr="00533898">
        <w:rPr>
          <w:rFonts w:eastAsia="Times New Roman" w:cs="Times New Roman"/>
          <w:szCs w:val="24"/>
          <w:lang w:eastAsia="ru-RU"/>
        </w:rPr>
        <w:t>Ю.О.Анохиной</w:t>
      </w:r>
      <w:proofErr w:type="spellEnd"/>
      <w:r w:rsidRPr="00533898">
        <w:rPr>
          <w:rFonts w:eastAsia="Times New Roman" w:cs="Times New Roman"/>
          <w:szCs w:val="24"/>
          <w:lang w:eastAsia="ru-RU"/>
        </w:rPr>
        <w:t>. – М.: РИПОЛ классик, 2005. – 224с.</w:t>
      </w:r>
    </w:p>
    <w:p w:rsidR="00D51CF9" w:rsidRDefault="00D51CF9" w:rsidP="00D51CF9">
      <w:pPr>
        <w:tabs>
          <w:tab w:val="left" w:pos="709"/>
          <w:tab w:val="left" w:pos="851"/>
        </w:tabs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D51CF9" w:rsidRDefault="00D51CF9" w:rsidP="00D51CF9">
      <w:pPr>
        <w:tabs>
          <w:tab w:val="left" w:pos="709"/>
          <w:tab w:val="left" w:pos="851"/>
        </w:tabs>
        <w:ind w:firstLine="567"/>
        <w:rPr>
          <w:rFonts w:eastAsia="Times New Roman" w:cs="Times New Roman"/>
          <w:szCs w:val="24"/>
          <w:shd w:val="clear" w:color="auto" w:fill="FFFFFF"/>
          <w:lang w:eastAsia="ru-RU"/>
        </w:rPr>
      </w:pPr>
    </w:p>
    <w:p w:rsidR="00306C3B" w:rsidRDefault="00D51CF9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338F2"/>
    <w:multiLevelType w:val="hybridMultilevel"/>
    <w:tmpl w:val="57026CBA"/>
    <w:lvl w:ilvl="0" w:tplc="CECC0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2F"/>
    <w:rsid w:val="000C522F"/>
    <w:rsid w:val="00135C18"/>
    <w:rsid w:val="00D51CF9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72D2C-FD21-415F-A40B-77031195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2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2016-11-25T13:19:00Z</dcterms:created>
  <dcterms:modified xsi:type="dcterms:W3CDTF">2016-11-25T13:29:00Z</dcterms:modified>
</cp:coreProperties>
</file>