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8F3" w:rsidRPr="00EA58F3" w:rsidRDefault="00EA58F3" w:rsidP="00EA58F3">
      <w:pPr>
        <w:pStyle w:val="a6"/>
        <w:ind w:firstLine="0"/>
        <w:jc w:val="left"/>
      </w:pPr>
      <w:r w:rsidRPr="00EA58F3">
        <w:t>Журнал</w:t>
      </w:r>
      <w:r>
        <w:rPr>
          <w:lang w:val="ru-RU"/>
        </w:rPr>
        <w:t xml:space="preserve">: </w:t>
      </w:r>
      <w:r w:rsidRPr="00EA58F3">
        <w:t>Інтелект ХХІ</w:t>
      </w:r>
    </w:p>
    <w:p w:rsidR="00EA58F3" w:rsidRPr="00EA58F3" w:rsidRDefault="00EA58F3" w:rsidP="00EA58F3">
      <w:pPr>
        <w:pStyle w:val="a6"/>
        <w:ind w:firstLine="0"/>
        <w:jc w:val="left"/>
      </w:pPr>
      <w:proofErr w:type="spellStart"/>
      <w:r w:rsidRPr="00EA58F3">
        <w:t>Издатель</w:t>
      </w:r>
      <w:proofErr w:type="spellEnd"/>
      <w:r>
        <w:rPr>
          <w:lang w:val="ru-RU"/>
        </w:rPr>
        <w:t xml:space="preserve"> </w:t>
      </w:r>
      <w:r w:rsidRPr="00EA58F3">
        <w:t>НАЦІОНАЛЬНИЙ УНІВЕРСИТЕТ ХАРЧОВИХ ТЕХНОЛОГІЙ ГО «ІНСТИТУТ ПРОБЛЕМ КОНКУРЕНЦІЇ»</w:t>
      </w:r>
    </w:p>
    <w:p w:rsidR="00EA58F3" w:rsidRPr="00EA58F3" w:rsidRDefault="00EA58F3" w:rsidP="00574F99">
      <w:pPr>
        <w:pStyle w:val="a6"/>
        <w:ind w:firstLine="0"/>
        <w:jc w:val="left"/>
        <w:rPr>
          <w:lang w:val="ru-RU"/>
        </w:rPr>
      </w:pPr>
      <w:r>
        <w:rPr>
          <w:lang w:val="ru-RU"/>
        </w:rPr>
        <w:t>№2, 2015</w:t>
      </w:r>
    </w:p>
    <w:p w:rsidR="00EA58F3" w:rsidRDefault="00EA58F3" w:rsidP="00574F99">
      <w:pPr>
        <w:pStyle w:val="a6"/>
        <w:ind w:firstLine="0"/>
        <w:jc w:val="left"/>
        <w:rPr>
          <w:lang w:val="ru-RU"/>
        </w:rPr>
      </w:pPr>
      <w:r>
        <w:rPr>
          <w:lang w:val="ru-RU"/>
        </w:rPr>
        <w:t xml:space="preserve">С. </w:t>
      </w:r>
      <w:r w:rsidRPr="00EA58F3">
        <w:rPr>
          <w:lang w:val="ru-RU"/>
        </w:rPr>
        <w:t>108-117</w:t>
      </w:r>
    </w:p>
    <w:p w:rsidR="00EA58F3" w:rsidRDefault="00D508BC" w:rsidP="00574F99">
      <w:pPr>
        <w:pStyle w:val="a6"/>
        <w:ind w:firstLine="0"/>
        <w:jc w:val="left"/>
        <w:rPr>
          <w:lang w:val="ru-RU"/>
        </w:rPr>
      </w:pPr>
      <w:hyperlink r:id="rId8" w:history="1">
        <w:r w:rsidRPr="00D3268C">
          <w:rPr>
            <w:rStyle w:val="af"/>
            <w:lang w:val="ru-RU"/>
          </w:rPr>
          <w:t>http://intelligence.org.ua/publ/katalog_statej_zhurnalu_2_2015/shelegeda_b_g_pogorzhelskaja_n_v_sushhnost_i_znachenie_organizacionnoj_struktury_razvitija/19-1-0-169</w:t>
        </w:r>
      </w:hyperlink>
      <w:r>
        <w:rPr>
          <w:lang w:val="ru-RU"/>
        </w:rPr>
        <w:t xml:space="preserve"> </w:t>
      </w:r>
    </w:p>
    <w:p w:rsidR="00D508BC" w:rsidRDefault="00D508BC" w:rsidP="00574F99">
      <w:pPr>
        <w:pStyle w:val="a6"/>
        <w:ind w:firstLine="0"/>
        <w:jc w:val="left"/>
        <w:rPr>
          <w:lang w:val="ru-RU"/>
        </w:rPr>
      </w:pPr>
      <w:bookmarkStart w:id="0" w:name="_GoBack"/>
      <w:bookmarkEnd w:id="0"/>
    </w:p>
    <w:p w:rsidR="00EA58F3" w:rsidRDefault="006E15C2" w:rsidP="00EA58F3">
      <w:pPr>
        <w:pStyle w:val="a6"/>
        <w:ind w:firstLine="0"/>
        <w:rPr>
          <w:lang w:val="ru-RU"/>
        </w:rPr>
      </w:pPr>
      <w:r w:rsidRPr="006E15C2">
        <w:rPr>
          <w:lang w:val="ru-RU"/>
        </w:rPr>
        <w:t xml:space="preserve">Шелегеда </w:t>
      </w:r>
      <w:r w:rsidRPr="006E15C2">
        <w:rPr>
          <w:lang w:val="ru-RU"/>
        </w:rPr>
        <w:t>Б.Г.</w:t>
      </w:r>
      <w:r>
        <w:rPr>
          <w:lang w:val="ru-RU"/>
        </w:rPr>
        <w:t>,</w:t>
      </w:r>
      <w:r w:rsidRPr="006E15C2">
        <w:rPr>
          <w:lang w:val="ru-RU"/>
        </w:rPr>
        <w:t xml:space="preserve"> </w:t>
      </w:r>
      <w:r w:rsidR="00EA58F3" w:rsidRPr="00EA58F3">
        <w:rPr>
          <w:lang w:val="ru-RU"/>
        </w:rPr>
        <w:t xml:space="preserve">Погоржельская Н.В. Сущность и значение организационной структуры развития / Б.Г. Шелегеда, Н.В. Погоржельская // Интеллект ΧΧΙ: сб. науч. трудов Национального университета пищевых технологий и ГО «Института проблем конкуренции» - 2015. – </w:t>
      </w:r>
      <w:proofErr w:type="spellStart"/>
      <w:r w:rsidR="00EA58F3" w:rsidRPr="00EA58F3">
        <w:rPr>
          <w:lang w:val="ru-RU"/>
        </w:rPr>
        <w:t>Вып</w:t>
      </w:r>
      <w:proofErr w:type="spellEnd"/>
      <w:r w:rsidR="00EA58F3" w:rsidRPr="00EA58F3">
        <w:rPr>
          <w:lang w:val="ru-RU"/>
        </w:rPr>
        <w:t>. № 2, - с.- 108-117.</w:t>
      </w:r>
    </w:p>
    <w:p w:rsidR="00EA58F3" w:rsidRDefault="00EA58F3" w:rsidP="00574F99">
      <w:pPr>
        <w:pStyle w:val="a6"/>
        <w:ind w:firstLine="0"/>
        <w:jc w:val="left"/>
        <w:rPr>
          <w:lang w:val="ru-RU"/>
        </w:rPr>
      </w:pPr>
    </w:p>
    <w:p w:rsidR="00574F99" w:rsidRPr="00321801" w:rsidRDefault="00574F99" w:rsidP="00574F99">
      <w:pPr>
        <w:pStyle w:val="a6"/>
        <w:ind w:firstLine="0"/>
        <w:jc w:val="left"/>
        <w:rPr>
          <w:lang w:val="ru-RU"/>
        </w:rPr>
      </w:pPr>
      <w:r w:rsidRPr="00321801">
        <w:rPr>
          <w:lang w:val="ru-RU"/>
        </w:rPr>
        <w:t>УДК</w:t>
      </w:r>
      <w:r>
        <w:rPr>
          <w:lang w:val="ru-RU"/>
        </w:rPr>
        <w:t xml:space="preserve"> 65.014.1.008</w:t>
      </w:r>
    </w:p>
    <w:p w:rsidR="00574F99" w:rsidRPr="001D69D0" w:rsidRDefault="001D69D0" w:rsidP="00574F99">
      <w:pPr>
        <w:pStyle w:val="a6"/>
        <w:ind w:firstLine="0"/>
        <w:rPr>
          <w:shd w:val="clear" w:color="auto" w:fill="FFFFFF"/>
          <w:lang w:val="ru-RU"/>
        </w:rPr>
      </w:pPr>
      <w:r w:rsidRPr="001D69D0">
        <w:rPr>
          <w:shd w:val="clear" w:color="auto" w:fill="FFFFFF"/>
          <w:lang w:val="ru-RU"/>
        </w:rPr>
        <w:t>Национальная экономика</w:t>
      </w:r>
    </w:p>
    <w:p w:rsidR="00574F99" w:rsidRPr="006F6202" w:rsidRDefault="00574F99" w:rsidP="00574F99">
      <w:pPr>
        <w:pStyle w:val="a6"/>
        <w:spacing w:before="240"/>
        <w:ind w:firstLine="284"/>
        <w:jc w:val="right"/>
        <w:rPr>
          <w:b/>
        </w:rPr>
      </w:pPr>
      <w:r w:rsidRPr="00321801">
        <w:rPr>
          <w:b/>
        </w:rPr>
        <w:t>Шелегеда</w:t>
      </w:r>
      <w:r>
        <w:rPr>
          <w:b/>
        </w:rPr>
        <w:t xml:space="preserve"> </w:t>
      </w:r>
      <w:r w:rsidRPr="00321801">
        <w:rPr>
          <w:b/>
        </w:rPr>
        <w:t>Б.Г.</w:t>
      </w:r>
      <w:r>
        <w:rPr>
          <w:b/>
        </w:rPr>
        <w:t xml:space="preserve"> </w:t>
      </w:r>
      <w:r w:rsidRPr="006F6202">
        <w:rPr>
          <w:b/>
        </w:rPr>
        <w:t>(</w:t>
      </w:r>
      <w:proofErr w:type="spellStart"/>
      <w:r w:rsidRPr="00321801">
        <w:rPr>
          <w:b/>
        </w:rPr>
        <w:t>Shelegeda</w:t>
      </w:r>
      <w:proofErr w:type="spellEnd"/>
      <w:r>
        <w:rPr>
          <w:b/>
        </w:rPr>
        <w:t xml:space="preserve"> </w:t>
      </w:r>
      <w:r w:rsidRPr="00321801">
        <w:rPr>
          <w:b/>
        </w:rPr>
        <w:t>B.G.</w:t>
      </w:r>
      <w:r w:rsidRPr="006F6202">
        <w:rPr>
          <w:b/>
        </w:rPr>
        <w:t>)</w:t>
      </w:r>
    </w:p>
    <w:p w:rsidR="00574F99" w:rsidRPr="00782DBE" w:rsidRDefault="00574F99" w:rsidP="00574F99">
      <w:pPr>
        <w:pStyle w:val="a6"/>
        <w:ind w:firstLine="284"/>
        <w:jc w:val="right"/>
        <w:rPr>
          <w:i/>
          <w:lang w:val="ru-RU"/>
        </w:rPr>
      </w:pPr>
      <w:r w:rsidRPr="00321801">
        <w:rPr>
          <w:i/>
        </w:rPr>
        <w:t>доктор</w:t>
      </w:r>
      <w:r>
        <w:rPr>
          <w:i/>
        </w:rPr>
        <w:t xml:space="preserve"> </w:t>
      </w:r>
      <w:r w:rsidRPr="00321801">
        <w:rPr>
          <w:i/>
          <w:lang w:val="ru-RU"/>
        </w:rPr>
        <w:t>экономических</w:t>
      </w:r>
      <w:r>
        <w:rPr>
          <w:i/>
        </w:rPr>
        <w:t xml:space="preserve"> </w:t>
      </w:r>
      <w:r w:rsidRPr="00321801">
        <w:rPr>
          <w:i/>
        </w:rPr>
        <w:t>наук</w:t>
      </w:r>
      <w:r>
        <w:rPr>
          <w:i/>
          <w:lang w:val="ru-RU"/>
        </w:rPr>
        <w:t>, профессор,</w:t>
      </w:r>
    </w:p>
    <w:p w:rsidR="00574F99" w:rsidRPr="00321801" w:rsidRDefault="00574F99" w:rsidP="00574F99">
      <w:pPr>
        <w:pStyle w:val="a6"/>
        <w:ind w:firstLine="284"/>
        <w:jc w:val="right"/>
        <w:rPr>
          <w:i/>
          <w:lang w:val="ru-RU"/>
        </w:rPr>
      </w:pPr>
      <w:r w:rsidRPr="00321801">
        <w:rPr>
          <w:i/>
          <w:lang w:val="ru-RU"/>
        </w:rPr>
        <w:t>профессор</w:t>
      </w:r>
      <w:r>
        <w:rPr>
          <w:i/>
          <w:lang w:val="ru-RU"/>
        </w:rPr>
        <w:t xml:space="preserve"> </w:t>
      </w:r>
      <w:r w:rsidRPr="00321801">
        <w:rPr>
          <w:i/>
          <w:lang w:val="ru-RU"/>
        </w:rPr>
        <w:t>кафедры</w:t>
      </w:r>
      <w:r>
        <w:rPr>
          <w:i/>
          <w:lang w:val="ru-RU"/>
        </w:rPr>
        <w:t xml:space="preserve"> </w:t>
      </w:r>
      <w:r w:rsidRPr="00321801">
        <w:rPr>
          <w:i/>
          <w:lang w:val="ru-RU"/>
        </w:rPr>
        <w:t>менеджмента</w:t>
      </w:r>
      <w:r>
        <w:rPr>
          <w:i/>
          <w:lang w:val="ru-RU"/>
        </w:rPr>
        <w:t xml:space="preserve"> </w:t>
      </w:r>
      <w:r w:rsidRPr="00321801">
        <w:rPr>
          <w:i/>
          <w:lang w:val="ru-RU"/>
        </w:rPr>
        <w:t>и</w:t>
      </w:r>
      <w:r>
        <w:rPr>
          <w:i/>
          <w:lang w:val="ru-RU"/>
        </w:rPr>
        <w:t xml:space="preserve"> </w:t>
      </w:r>
      <w:r w:rsidRPr="00321801">
        <w:rPr>
          <w:i/>
          <w:lang w:val="ru-RU"/>
        </w:rPr>
        <w:t>хозяйственного</w:t>
      </w:r>
      <w:r>
        <w:rPr>
          <w:i/>
          <w:lang w:val="ru-RU"/>
        </w:rPr>
        <w:t xml:space="preserve"> </w:t>
      </w:r>
      <w:r w:rsidRPr="00321801">
        <w:rPr>
          <w:i/>
          <w:lang w:val="ru-RU"/>
        </w:rPr>
        <w:t>права</w:t>
      </w:r>
    </w:p>
    <w:p w:rsidR="00574F99" w:rsidRPr="00321801" w:rsidRDefault="00574F99" w:rsidP="00574F99">
      <w:pPr>
        <w:pStyle w:val="a6"/>
        <w:ind w:firstLine="284"/>
        <w:jc w:val="right"/>
        <w:rPr>
          <w:i/>
          <w:lang w:val="ru-RU"/>
        </w:rPr>
      </w:pPr>
      <w:r w:rsidRPr="00321801">
        <w:rPr>
          <w:i/>
          <w:lang w:val="ru-RU"/>
        </w:rPr>
        <w:t>Донецкого</w:t>
      </w:r>
      <w:r>
        <w:rPr>
          <w:i/>
          <w:lang w:val="ru-RU"/>
        </w:rPr>
        <w:t xml:space="preserve"> </w:t>
      </w:r>
      <w:r w:rsidRPr="00321801">
        <w:rPr>
          <w:i/>
          <w:lang w:val="ru-RU"/>
        </w:rPr>
        <w:t>национального</w:t>
      </w:r>
      <w:r>
        <w:rPr>
          <w:i/>
          <w:lang w:val="ru-RU"/>
        </w:rPr>
        <w:t xml:space="preserve"> </w:t>
      </w:r>
      <w:r w:rsidRPr="00321801">
        <w:rPr>
          <w:i/>
          <w:lang w:val="ru-RU"/>
        </w:rPr>
        <w:t>технического</w:t>
      </w:r>
      <w:r>
        <w:rPr>
          <w:i/>
          <w:lang w:val="ru-RU"/>
        </w:rPr>
        <w:t xml:space="preserve"> </w:t>
      </w:r>
      <w:r w:rsidRPr="00321801">
        <w:rPr>
          <w:i/>
          <w:lang w:val="ru-RU"/>
        </w:rPr>
        <w:t>университета</w:t>
      </w:r>
      <w:r>
        <w:rPr>
          <w:i/>
          <w:lang w:val="ru-RU"/>
        </w:rPr>
        <w:t xml:space="preserve"> </w:t>
      </w:r>
    </w:p>
    <w:p w:rsidR="00574F99" w:rsidRPr="00C00E33" w:rsidRDefault="00574F99" w:rsidP="00574F99">
      <w:pPr>
        <w:pStyle w:val="a6"/>
        <w:ind w:firstLine="284"/>
        <w:jc w:val="right"/>
        <w:rPr>
          <w:b/>
        </w:rPr>
      </w:pPr>
      <w:proofErr w:type="spellStart"/>
      <w:r w:rsidRPr="00C00E33">
        <w:rPr>
          <w:b/>
        </w:rPr>
        <w:t>Погоржельская</w:t>
      </w:r>
      <w:proofErr w:type="spellEnd"/>
      <w:r w:rsidRPr="00C00E33">
        <w:rPr>
          <w:b/>
        </w:rPr>
        <w:t xml:space="preserve"> Н.В. (</w:t>
      </w:r>
      <w:proofErr w:type="spellStart"/>
      <w:r w:rsidRPr="00321801">
        <w:rPr>
          <w:b/>
        </w:rPr>
        <w:t>Pogorzhelskaya</w:t>
      </w:r>
      <w:proofErr w:type="spellEnd"/>
      <w:r>
        <w:rPr>
          <w:b/>
        </w:rPr>
        <w:t xml:space="preserve"> </w:t>
      </w:r>
      <w:r w:rsidRPr="00321801">
        <w:rPr>
          <w:b/>
        </w:rPr>
        <w:t>N.V.</w:t>
      </w:r>
      <w:r w:rsidRPr="00C00E33">
        <w:rPr>
          <w:b/>
        </w:rPr>
        <w:t>)</w:t>
      </w:r>
    </w:p>
    <w:p w:rsidR="00574F99" w:rsidRPr="00321801" w:rsidRDefault="00574F99" w:rsidP="00574F99">
      <w:pPr>
        <w:pStyle w:val="a6"/>
        <w:ind w:firstLine="284"/>
        <w:jc w:val="right"/>
        <w:rPr>
          <w:i/>
          <w:lang w:val="ru-RU"/>
        </w:rPr>
      </w:pPr>
      <w:r w:rsidRPr="00321801">
        <w:rPr>
          <w:i/>
          <w:lang w:val="ru-RU"/>
        </w:rPr>
        <w:t>аспирант</w:t>
      </w:r>
      <w:r>
        <w:rPr>
          <w:i/>
          <w:lang w:val="ru-RU"/>
        </w:rPr>
        <w:t xml:space="preserve"> </w:t>
      </w:r>
      <w:r w:rsidRPr="00321801">
        <w:rPr>
          <w:i/>
          <w:lang w:val="ru-RU"/>
        </w:rPr>
        <w:t>кафедры</w:t>
      </w:r>
      <w:r>
        <w:rPr>
          <w:i/>
          <w:lang w:val="ru-RU"/>
        </w:rPr>
        <w:t xml:space="preserve"> </w:t>
      </w:r>
      <w:r w:rsidRPr="00321801">
        <w:rPr>
          <w:i/>
          <w:lang w:val="ru-RU"/>
        </w:rPr>
        <w:t>менеджмента</w:t>
      </w:r>
      <w:r>
        <w:rPr>
          <w:i/>
          <w:lang w:val="ru-RU"/>
        </w:rPr>
        <w:t xml:space="preserve"> </w:t>
      </w:r>
      <w:r w:rsidRPr="00321801">
        <w:rPr>
          <w:i/>
          <w:lang w:val="ru-RU"/>
        </w:rPr>
        <w:t>и</w:t>
      </w:r>
      <w:r>
        <w:rPr>
          <w:i/>
          <w:lang w:val="ru-RU"/>
        </w:rPr>
        <w:t xml:space="preserve"> </w:t>
      </w:r>
      <w:r w:rsidRPr="00321801">
        <w:rPr>
          <w:i/>
          <w:lang w:val="ru-RU"/>
        </w:rPr>
        <w:t>хозяйственного</w:t>
      </w:r>
      <w:r>
        <w:rPr>
          <w:i/>
          <w:lang w:val="ru-RU"/>
        </w:rPr>
        <w:t xml:space="preserve"> </w:t>
      </w:r>
      <w:r w:rsidRPr="00321801">
        <w:rPr>
          <w:i/>
          <w:lang w:val="ru-RU"/>
        </w:rPr>
        <w:t>права</w:t>
      </w:r>
    </w:p>
    <w:p w:rsidR="00574F99" w:rsidRPr="00321801" w:rsidRDefault="00574F99" w:rsidP="00574F99">
      <w:pPr>
        <w:pStyle w:val="a6"/>
        <w:ind w:firstLine="284"/>
        <w:jc w:val="right"/>
        <w:rPr>
          <w:i/>
          <w:lang w:val="ru-RU"/>
        </w:rPr>
      </w:pPr>
      <w:r w:rsidRPr="00321801">
        <w:rPr>
          <w:i/>
          <w:lang w:val="ru-RU"/>
        </w:rPr>
        <w:t>Донецкого</w:t>
      </w:r>
      <w:r>
        <w:rPr>
          <w:i/>
          <w:lang w:val="ru-RU"/>
        </w:rPr>
        <w:t xml:space="preserve"> </w:t>
      </w:r>
      <w:r w:rsidRPr="00321801">
        <w:rPr>
          <w:i/>
          <w:lang w:val="ru-RU"/>
        </w:rPr>
        <w:t>национального</w:t>
      </w:r>
      <w:r>
        <w:rPr>
          <w:i/>
          <w:lang w:val="ru-RU"/>
        </w:rPr>
        <w:t xml:space="preserve"> </w:t>
      </w:r>
      <w:r w:rsidRPr="00321801">
        <w:rPr>
          <w:i/>
          <w:lang w:val="ru-RU"/>
        </w:rPr>
        <w:t>технического</w:t>
      </w:r>
      <w:r>
        <w:rPr>
          <w:i/>
          <w:lang w:val="ru-RU"/>
        </w:rPr>
        <w:t xml:space="preserve"> </w:t>
      </w:r>
      <w:r w:rsidRPr="00321801">
        <w:rPr>
          <w:i/>
          <w:lang w:val="ru-RU"/>
        </w:rPr>
        <w:t>университета</w:t>
      </w:r>
    </w:p>
    <w:p w:rsidR="00574F99" w:rsidRDefault="00574F99" w:rsidP="00574F99">
      <w:pPr>
        <w:pStyle w:val="a3"/>
        <w:spacing w:line="360" w:lineRule="auto"/>
        <w:rPr>
          <w:b/>
          <w:lang w:val="ru-RU"/>
        </w:rPr>
      </w:pPr>
    </w:p>
    <w:p w:rsidR="00574F99" w:rsidRDefault="00574F99" w:rsidP="00574F99">
      <w:pPr>
        <w:pStyle w:val="a3"/>
        <w:spacing w:line="360" w:lineRule="auto"/>
        <w:jc w:val="center"/>
        <w:rPr>
          <w:b/>
          <w:lang w:val="ru-RU"/>
        </w:rPr>
      </w:pPr>
      <w:r>
        <w:rPr>
          <w:b/>
          <w:lang w:val="ru-RU"/>
        </w:rPr>
        <w:t>СУЩНОСТЬ И ЗНАЧЕНИЕ ОРГАНИЗАЦИОННОЙ СТРУКТУРЫ РАЗВИТИЯ</w:t>
      </w:r>
    </w:p>
    <w:p w:rsidR="00574F99" w:rsidRPr="002B07F7" w:rsidRDefault="00574F99" w:rsidP="00574F99">
      <w:pPr>
        <w:pStyle w:val="a3"/>
        <w:spacing w:line="360" w:lineRule="auto"/>
        <w:rPr>
          <w:lang w:val="ru-RU"/>
        </w:rPr>
      </w:pPr>
      <w:r>
        <w:rPr>
          <w:lang w:val="ru-RU"/>
        </w:rPr>
        <w:t>Статья посвящена исследованию организационной структуры развития в управлении экономическими системами на основе анализа публикаций зарубежных и отечественных ученых</w:t>
      </w:r>
      <w:r w:rsidR="0038428A">
        <w:rPr>
          <w:lang w:val="ru-RU"/>
        </w:rPr>
        <w:t>-</w:t>
      </w:r>
      <w:r>
        <w:rPr>
          <w:lang w:val="ru-RU"/>
        </w:rPr>
        <w:t>экономистов во взаимосвязи с результатами эмпирического исследования действующих предприятий различных форм собственности и отраслевой принадлежности.</w:t>
      </w:r>
      <w:r w:rsidR="00486323">
        <w:rPr>
          <w:lang w:val="ru-RU"/>
        </w:rPr>
        <w:t xml:space="preserve"> </w:t>
      </w:r>
      <w:r w:rsidR="0038428A">
        <w:rPr>
          <w:lang w:val="ru-RU"/>
        </w:rPr>
        <w:t>С учетом</w:t>
      </w:r>
      <w:r w:rsidR="00486323">
        <w:rPr>
          <w:lang w:val="ru-RU"/>
        </w:rPr>
        <w:t xml:space="preserve"> </w:t>
      </w:r>
      <w:r w:rsidR="00486323">
        <w:rPr>
          <w:lang w:val="ru-RU"/>
        </w:rPr>
        <w:lastRenderedPageBreak/>
        <w:t>дифференцированного подхода уточнена этимологическая сущность понятий: «организационная структура», «организационная структура предприятия», «организационная структура управления».</w:t>
      </w:r>
      <w:r>
        <w:rPr>
          <w:lang w:val="ru-RU"/>
        </w:rPr>
        <w:t xml:space="preserve"> </w:t>
      </w:r>
      <w:r w:rsidR="003373FB">
        <w:rPr>
          <w:lang w:val="ru-RU"/>
        </w:rPr>
        <w:t xml:space="preserve">Рассмотрено организационное развитие как системный процесс трансформации всех ключевых структурных звеньев и сфер. Выявлены и идентифицированы ключевые факторы эффективного функционирования хозяйствующего субъекта. </w:t>
      </w:r>
      <w:r w:rsidR="007670A3">
        <w:rPr>
          <w:lang w:val="ru-RU"/>
        </w:rPr>
        <w:t xml:space="preserve">Обоснована необходимость специального научного обеспечения и дальнейшей теоретической </w:t>
      </w:r>
      <w:r w:rsidR="0038428A">
        <w:rPr>
          <w:lang w:val="ru-RU"/>
        </w:rPr>
        <w:t>проработки</w:t>
      </w:r>
      <w:r w:rsidR="007670A3">
        <w:rPr>
          <w:lang w:val="ru-RU"/>
        </w:rPr>
        <w:t xml:space="preserve"> вопросов реформирования структуры и характера взаимосвязей между звеньями экономической системы.</w:t>
      </w:r>
      <w:r w:rsidR="00486323" w:rsidRPr="00486323">
        <w:rPr>
          <w:lang w:val="ru-RU"/>
        </w:rPr>
        <w:t xml:space="preserve"> </w:t>
      </w:r>
      <w:r w:rsidR="00486323">
        <w:rPr>
          <w:lang w:val="ru-RU"/>
        </w:rPr>
        <w:t xml:space="preserve">Разработана системная классификация структурообразующих звеньев организационного </w:t>
      </w:r>
      <w:r w:rsidR="00486323" w:rsidRPr="00876A5B">
        <w:rPr>
          <w:lang w:val="ru-RU"/>
        </w:rPr>
        <w:t>развития</w:t>
      </w:r>
      <w:r w:rsidR="00486323">
        <w:rPr>
          <w:lang w:val="ru-RU"/>
        </w:rPr>
        <w:t xml:space="preserve"> </w:t>
      </w:r>
      <w:r w:rsidR="00486323" w:rsidRPr="00876A5B">
        <w:rPr>
          <w:lang w:val="ru-RU"/>
        </w:rPr>
        <w:t>с</w:t>
      </w:r>
      <w:r w:rsidR="00486323">
        <w:rPr>
          <w:lang w:val="ru-RU"/>
        </w:rPr>
        <w:t xml:space="preserve"> </w:t>
      </w:r>
      <w:r w:rsidR="00486323" w:rsidRPr="00876A5B">
        <w:rPr>
          <w:lang w:val="ru-RU"/>
        </w:rPr>
        <w:t>учетом</w:t>
      </w:r>
      <w:r w:rsidR="00486323">
        <w:rPr>
          <w:lang w:val="ru-RU"/>
        </w:rPr>
        <w:t xml:space="preserve"> особенностей экономических категорий и тенденций динамики изменения внешней и внутренней среды хозяйственной деятельности в различные временные периоды.</w:t>
      </w:r>
    </w:p>
    <w:p w:rsidR="00574F99" w:rsidRDefault="00574F99" w:rsidP="00574F99">
      <w:pPr>
        <w:pStyle w:val="a3"/>
        <w:spacing w:line="360" w:lineRule="auto"/>
        <w:ind w:firstLine="0"/>
        <w:rPr>
          <w:lang w:val="ru-RU"/>
        </w:rPr>
      </w:pPr>
      <w:proofErr w:type="gramStart"/>
      <w:r w:rsidRPr="002B07F7">
        <w:rPr>
          <w:b/>
          <w:lang w:val="ru-RU"/>
        </w:rPr>
        <w:t>Ключевые</w:t>
      </w:r>
      <w:r>
        <w:rPr>
          <w:b/>
          <w:lang w:val="ru-RU"/>
        </w:rPr>
        <w:t xml:space="preserve"> </w:t>
      </w:r>
      <w:r w:rsidRPr="002B07F7">
        <w:rPr>
          <w:b/>
          <w:lang w:val="ru-RU"/>
        </w:rPr>
        <w:t>слова:</w:t>
      </w:r>
      <w:r>
        <w:rPr>
          <w:lang w:val="ru-RU"/>
        </w:rPr>
        <w:t xml:space="preserve"> рост, развитие, структура, организация, управление, организационное развитие, организационная структура развития. </w:t>
      </w:r>
      <w:proofErr w:type="gramEnd"/>
    </w:p>
    <w:p w:rsidR="00574F99" w:rsidRDefault="00574F99" w:rsidP="00574F99">
      <w:pPr>
        <w:pStyle w:val="a3"/>
        <w:spacing w:line="360" w:lineRule="auto"/>
        <w:rPr>
          <w:lang w:val="ru-RU"/>
        </w:rPr>
      </w:pPr>
    </w:p>
    <w:p w:rsidR="00574F99" w:rsidRPr="00D849AC" w:rsidRDefault="00574F99" w:rsidP="00574F99">
      <w:pPr>
        <w:pStyle w:val="a6"/>
        <w:ind w:firstLine="0"/>
        <w:jc w:val="left"/>
        <w:rPr>
          <w:b/>
        </w:rPr>
      </w:pPr>
      <w:r w:rsidRPr="00321801">
        <w:rPr>
          <w:b/>
          <w:lang w:val="ru-RU"/>
        </w:rPr>
        <w:t>Шелегеда</w:t>
      </w:r>
      <w:r>
        <w:rPr>
          <w:b/>
          <w:lang w:val="ru-RU"/>
        </w:rPr>
        <w:t xml:space="preserve"> </w:t>
      </w:r>
      <w:r w:rsidRPr="00321801">
        <w:rPr>
          <w:b/>
          <w:lang w:val="ru-RU"/>
        </w:rPr>
        <w:t>Б.Г.,</w:t>
      </w:r>
      <w:r>
        <w:rPr>
          <w:b/>
          <w:lang w:val="ru-RU"/>
        </w:rPr>
        <w:t xml:space="preserve"> </w:t>
      </w:r>
      <w:proofErr w:type="spellStart"/>
      <w:r w:rsidRPr="00321801">
        <w:rPr>
          <w:b/>
        </w:rPr>
        <w:t>Погоржельська</w:t>
      </w:r>
      <w:proofErr w:type="spellEnd"/>
      <w:r>
        <w:rPr>
          <w:b/>
        </w:rPr>
        <w:t xml:space="preserve"> </w:t>
      </w:r>
      <w:r w:rsidRPr="00321801">
        <w:rPr>
          <w:b/>
        </w:rPr>
        <w:t>Н.В.</w:t>
      </w:r>
      <w:r>
        <w:rPr>
          <w:b/>
        </w:rPr>
        <w:t xml:space="preserve"> </w:t>
      </w:r>
      <w:r w:rsidRPr="00D849AC">
        <w:rPr>
          <w:b/>
        </w:rPr>
        <w:t>СУТНІСТЬ</w:t>
      </w:r>
      <w:r>
        <w:rPr>
          <w:b/>
        </w:rPr>
        <w:t xml:space="preserve"> </w:t>
      </w:r>
      <w:r w:rsidRPr="00D849AC">
        <w:rPr>
          <w:b/>
          <w:lang w:val="ru-RU"/>
        </w:rPr>
        <w:t>ТА</w:t>
      </w:r>
      <w:r>
        <w:rPr>
          <w:b/>
        </w:rPr>
        <w:t xml:space="preserve"> </w:t>
      </w:r>
      <w:r w:rsidRPr="00D849AC">
        <w:rPr>
          <w:b/>
        </w:rPr>
        <w:t>ЗНАЧЕННЯ</w:t>
      </w:r>
      <w:r>
        <w:rPr>
          <w:b/>
        </w:rPr>
        <w:t xml:space="preserve"> </w:t>
      </w:r>
      <w:r w:rsidRPr="00D849AC">
        <w:rPr>
          <w:b/>
        </w:rPr>
        <w:t>ОРГАНІЗАЦІЙНОЇ</w:t>
      </w:r>
      <w:r>
        <w:rPr>
          <w:b/>
        </w:rPr>
        <w:t xml:space="preserve"> </w:t>
      </w:r>
      <w:r w:rsidRPr="00D849AC">
        <w:rPr>
          <w:b/>
        </w:rPr>
        <w:t>СТРУКТУРИ</w:t>
      </w:r>
      <w:r>
        <w:rPr>
          <w:b/>
        </w:rPr>
        <w:t xml:space="preserve"> </w:t>
      </w:r>
      <w:r w:rsidRPr="00D849AC">
        <w:rPr>
          <w:b/>
        </w:rPr>
        <w:t>РОЗВИТКУ</w:t>
      </w:r>
    </w:p>
    <w:p w:rsidR="00574F99" w:rsidRPr="004A7F97" w:rsidRDefault="00444CF5" w:rsidP="00574F99">
      <w:pPr>
        <w:pStyle w:val="a6"/>
        <w:ind w:firstLine="0"/>
      </w:pPr>
      <w:r w:rsidRPr="00444CF5">
        <w:t>Стаття присвячена дослідженню організаційної структури розвитку в управлінні економічними системами на основі аналізу публікацій зарубіжних і вітчизняних вчених-економістів у взаємозв'язку з результатами емпіричного дослідження діючих підприємств різних форм власності та галузевої приналежності. З урахуванням диференційованого підходу уточнена етимологічна сутність понять: «організаційна структура», «організаційна структура підприємства», «організаційна структура управління». Розглянуто організаційний розвиток як системний процес трансформації всіх ключових структурних ланок і сфер. Виявлен</w:t>
      </w:r>
      <w:r w:rsidR="003A73A0">
        <w:t>і</w:t>
      </w:r>
      <w:r w:rsidRPr="00444CF5">
        <w:t xml:space="preserve"> та ідентифікован</w:t>
      </w:r>
      <w:r w:rsidR="003A73A0">
        <w:t>і</w:t>
      </w:r>
      <w:r w:rsidRPr="00444CF5">
        <w:t xml:space="preserve"> ключові фактори ефективного функціонування господарюючого суб'єкта. Обґрунтовано необхідність спеціального наукового забезпечення та подальшо</w:t>
      </w:r>
      <w:r w:rsidR="003A73A0">
        <w:t>го</w:t>
      </w:r>
      <w:r w:rsidRPr="00444CF5">
        <w:t xml:space="preserve"> теоретично</w:t>
      </w:r>
      <w:r w:rsidR="003A73A0">
        <w:t>го</w:t>
      </w:r>
      <w:r w:rsidRPr="00444CF5">
        <w:t xml:space="preserve"> опрацювання питань реформування структури і характеру взаємозв'язків між ланками економічної системи. </w:t>
      </w:r>
      <w:r w:rsidRPr="00444CF5">
        <w:lastRenderedPageBreak/>
        <w:t>Розроблен</w:t>
      </w:r>
      <w:r w:rsidR="003A73A0">
        <w:t>а</w:t>
      </w:r>
      <w:r w:rsidRPr="00444CF5">
        <w:t xml:space="preserve"> системн</w:t>
      </w:r>
      <w:r w:rsidR="003A73A0">
        <w:t>а</w:t>
      </w:r>
      <w:r w:rsidRPr="00444CF5">
        <w:t xml:space="preserve"> класифікація структуроутворюючих ланок організаційного розвитку з урахуванням особливостей економічних категорій і тенденцій динаміки зміни зовнішнього і внутрішнього середовища господарської діяльності в різні</w:t>
      </w:r>
      <w:r>
        <w:t xml:space="preserve"> </w:t>
      </w:r>
      <w:r w:rsidR="003B7C5C" w:rsidRPr="003B7C5C">
        <w:t xml:space="preserve">періоди </w:t>
      </w:r>
      <w:r w:rsidR="003B7C5C">
        <w:t>час</w:t>
      </w:r>
      <w:r w:rsidR="003B7C5C" w:rsidRPr="003B7C5C">
        <w:t>у .</w:t>
      </w:r>
    </w:p>
    <w:p w:rsidR="00574F99" w:rsidRDefault="00574F99" w:rsidP="00574F99">
      <w:pPr>
        <w:pStyle w:val="a6"/>
        <w:ind w:firstLine="0"/>
        <w:rPr>
          <w:lang w:val="ru-RU"/>
        </w:rPr>
      </w:pPr>
      <w:r w:rsidRPr="002744A1">
        <w:rPr>
          <w:b/>
        </w:rPr>
        <w:t>Ключові</w:t>
      </w:r>
      <w:r>
        <w:rPr>
          <w:b/>
        </w:rPr>
        <w:t xml:space="preserve"> </w:t>
      </w:r>
      <w:r w:rsidRPr="002744A1">
        <w:rPr>
          <w:b/>
        </w:rPr>
        <w:t>слова:</w:t>
      </w:r>
      <w:r>
        <w:t xml:space="preserve"> </w:t>
      </w:r>
      <w:r w:rsidR="00A92236" w:rsidRPr="00A92236">
        <w:t>зростання</w:t>
      </w:r>
      <w:r w:rsidRPr="004A7F97">
        <w:t>,</w:t>
      </w:r>
      <w:r>
        <w:t xml:space="preserve"> </w:t>
      </w:r>
      <w:r w:rsidRPr="004A7F97">
        <w:t>розвиток,</w:t>
      </w:r>
      <w:r>
        <w:t xml:space="preserve"> </w:t>
      </w:r>
      <w:r w:rsidRPr="004A7F97">
        <w:t>структура,</w:t>
      </w:r>
      <w:r>
        <w:t xml:space="preserve"> </w:t>
      </w:r>
      <w:r w:rsidRPr="004A7F97">
        <w:t>організація,</w:t>
      </w:r>
      <w:r>
        <w:t xml:space="preserve"> </w:t>
      </w:r>
      <w:r w:rsidRPr="004A7F97">
        <w:t>управління,</w:t>
      </w:r>
      <w:r>
        <w:t xml:space="preserve"> </w:t>
      </w:r>
      <w:r w:rsidRPr="004A7F97">
        <w:t>організаційний</w:t>
      </w:r>
      <w:r>
        <w:t xml:space="preserve"> </w:t>
      </w:r>
      <w:r w:rsidRPr="004A7F97">
        <w:t>розвиток,</w:t>
      </w:r>
      <w:r>
        <w:t xml:space="preserve"> </w:t>
      </w:r>
      <w:r w:rsidRPr="004A7F97">
        <w:t>організаційна</w:t>
      </w:r>
      <w:r>
        <w:t xml:space="preserve"> </w:t>
      </w:r>
      <w:r w:rsidRPr="004A7F97">
        <w:t>структура</w:t>
      </w:r>
      <w:r>
        <w:t xml:space="preserve"> </w:t>
      </w:r>
      <w:r w:rsidRPr="004A7F97">
        <w:t>розвитку.</w:t>
      </w:r>
    </w:p>
    <w:p w:rsidR="00574F99" w:rsidRPr="00AA0B17" w:rsidRDefault="00574F99" w:rsidP="00574F99">
      <w:pPr>
        <w:pStyle w:val="a6"/>
        <w:rPr>
          <w:lang w:val="ru-RU"/>
        </w:rPr>
      </w:pPr>
    </w:p>
    <w:p w:rsidR="00574F99" w:rsidRPr="00AA0B17" w:rsidRDefault="00574F99" w:rsidP="00574F99">
      <w:pPr>
        <w:pStyle w:val="a6"/>
        <w:ind w:firstLine="0"/>
        <w:rPr>
          <w:b/>
          <w:lang w:val="en-US"/>
        </w:rPr>
      </w:pPr>
      <w:proofErr w:type="spellStart"/>
      <w:r w:rsidRPr="00321801">
        <w:rPr>
          <w:b/>
        </w:rPr>
        <w:t>Shelegeda</w:t>
      </w:r>
      <w:proofErr w:type="spellEnd"/>
      <w:r>
        <w:rPr>
          <w:b/>
        </w:rPr>
        <w:t xml:space="preserve"> </w:t>
      </w:r>
      <w:r w:rsidRPr="00321801">
        <w:rPr>
          <w:b/>
        </w:rPr>
        <w:t>B.G.,</w:t>
      </w:r>
      <w:r>
        <w:rPr>
          <w:b/>
        </w:rPr>
        <w:t xml:space="preserve"> </w:t>
      </w:r>
      <w:proofErr w:type="spellStart"/>
      <w:r w:rsidRPr="00321801">
        <w:rPr>
          <w:b/>
        </w:rPr>
        <w:t>Pogorzhelskaya</w:t>
      </w:r>
      <w:proofErr w:type="spellEnd"/>
      <w:r>
        <w:rPr>
          <w:b/>
        </w:rPr>
        <w:t xml:space="preserve"> </w:t>
      </w:r>
      <w:r w:rsidRPr="00321801">
        <w:rPr>
          <w:b/>
        </w:rPr>
        <w:t>N.V.</w:t>
      </w:r>
      <w:r>
        <w:rPr>
          <w:b/>
        </w:rPr>
        <w:t xml:space="preserve"> </w:t>
      </w:r>
      <w:r w:rsidRPr="00AA0B17">
        <w:rPr>
          <w:b/>
          <w:lang w:val="en-US"/>
        </w:rPr>
        <w:t>NATURE</w:t>
      </w:r>
      <w:r>
        <w:rPr>
          <w:b/>
          <w:lang w:val="en-US"/>
        </w:rPr>
        <w:t xml:space="preserve"> </w:t>
      </w:r>
      <w:r w:rsidRPr="00AA0B17">
        <w:rPr>
          <w:b/>
          <w:lang w:val="en-US"/>
        </w:rPr>
        <w:t>AND</w:t>
      </w:r>
      <w:r>
        <w:rPr>
          <w:b/>
          <w:lang w:val="en-US"/>
        </w:rPr>
        <w:t xml:space="preserve"> </w:t>
      </w:r>
      <w:r w:rsidRPr="00AA0B17">
        <w:rPr>
          <w:b/>
          <w:lang w:val="en-US"/>
        </w:rPr>
        <w:t>SIGNIFICANCE</w:t>
      </w:r>
      <w:r>
        <w:rPr>
          <w:b/>
          <w:lang w:val="en-US"/>
        </w:rPr>
        <w:t xml:space="preserve"> </w:t>
      </w:r>
      <w:r w:rsidRPr="00AA0B17">
        <w:rPr>
          <w:b/>
          <w:lang w:val="en-US"/>
        </w:rPr>
        <w:t>OF</w:t>
      </w:r>
      <w:r>
        <w:rPr>
          <w:b/>
          <w:lang w:val="en-US"/>
        </w:rPr>
        <w:t xml:space="preserve"> </w:t>
      </w:r>
      <w:r w:rsidRPr="00AA0B17">
        <w:rPr>
          <w:b/>
          <w:lang w:val="en-US"/>
        </w:rPr>
        <w:t>ORGANIZATIONAL</w:t>
      </w:r>
      <w:r>
        <w:rPr>
          <w:b/>
          <w:lang w:val="en-US"/>
        </w:rPr>
        <w:t xml:space="preserve"> </w:t>
      </w:r>
      <w:r w:rsidRPr="00AA0B17">
        <w:rPr>
          <w:b/>
          <w:lang w:val="en-US"/>
        </w:rPr>
        <w:t>STRUCTURE</w:t>
      </w:r>
      <w:r>
        <w:rPr>
          <w:b/>
          <w:lang w:val="en-US"/>
        </w:rPr>
        <w:t xml:space="preserve"> </w:t>
      </w:r>
      <w:r w:rsidRPr="00AA0B17">
        <w:rPr>
          <w:b/>
          <w:lang w:val="en-US"/>
        </w:rPr>
        <w:t>DEVELOPMENT</w:t>
      </w:r>
    </w:p>
    <w:p w:rsidR="00F01CFE" w:rsidRPr="003B7C5C" w:rsidRDefault="002C56AF" w:rsidP="00574F99">
      <w:pPr>
        <w:pStyle w:val="a6"/>
        <w:ind w:firstLine="0"/>
        <w:rPr>
          <w:lang w:val="en-US"/>
        </w:rPr>
      </w:pPr>
      <w:r w:rsidRPr="002C56AF">
        <w:rPr>
          <w:lang w:val="en-US"/>
        </w:rPr>
        <w:t xml:space="preserve">The article investigates the organizational structure of the management of economic systems based on the analysis of publications of foreign and domestic </w:t>
      </w:r>
      <w:r w:rsidR="00084304" w:rsidRPr="002C56AF">
        <w:rPr>
          <w:lang w:val="en-US"/>
        </w:rPr>
        <w:t>scientist’s</w:t>
      </w:r>
      <w:r w:rsidRPr="002C56AF">
        <w:rPr>
          <w:lang w:val="en-US"/>
        </w:rPr>
        <w:t xml:space="preserve"> economists in conjunction with the results of an empirical study of existing enterprises of various forms of ownership and industry sector. The method of the differentiated approach refined etymological essence of concepts </w:t>
      </w:r>
      <w:r w:rsidR="0000137C" w:rsidRPr="0000137C">
        <w:rPr>
          <w:lang w:val="en-US"/>
        </w:rPr>
        <w:t>«</w:t>
      </w:r>
      <w:r w:rsidRPr="002C56AF">
        <w:rPr>
          <w:lang w:val="en-US"/>
        </w:rPr>
        <w:t>organizational structure</w:t>
      </w:r>
      <w:r w:rsidR="0000137C" w:rsidRPr="0000137C">
        <w:rPr>
          <w:lang w:val="en-US"/>
        </w:rPr>
        <w:t>»</w:t>
      </w:r>
      <w:r w:rsidRPr="002C56AF">
        <w:rPr>
          <w:lang w:val="en-US"/>
        </w:rPr>
        <w:t xml:space="preserve">, </w:t>
      </w:r>
      <w:r w:rsidR="0000137C" w:rsidRPr="0000137C">
        <w:rPr>
          <w:lang w:val="en-US"/>
        </w:rPr>
        <w:t>«</w:t>
      </w:r>
      <w:r w:rsidRPr="002C56AF">
        <w:rPr>
          <w:lang w:val="en-US"/>
        </w:rPr>
        <w:t>organizational structure of the enterprise</w:t>
      </w:r>
      <w:r w:rsidR="0000137C" w:rsidRPr="0000137C">
        <w:rPr>
          <w:lang w:val="en-US"/>
        </w:rPr>
        <w:t>»</w:t>
      </w:r>
      <w:r w:rsidRPr="002C56AF">
        <w:rPr>
          <w:lang w:val="en-US"/>
        </w:rPr>
        <w:t xml:space="preserve">, </w:t>
      </w:r>
      <w:r w:rsidR="0000137C" w:rsidRPr="0000137C">
        <w:rPr>
          <w:lang w:val="en-US"/>
        </w:rPr>
        <w:t>«</w:t>
      </w:r>
      <w:r w:rsidRPr="002C56AF">
        <w:rPr>
          <w:lang w:val="en-US"/>
        </w:rPr>
        <w:t>organizational structure</w:t>
      </w:r>
      <w:r w:rsidR="0000137C" w:rsidRPr="0000137C">
        <w:rPr>
          <w:lang w:val="en-US"/>
        </w:rPr>
        <w:t xml:space="preserve"> </w:t>
      </w:r>
      <w:r w:rsidR="0000137C" w:rsidRPr="002C56AF">
        <w:rPr>
          <w:lang w:val="en-US"/>
        </w:rPr>
        <w:t>of the</w:t>
      </w:r>
      <w:r w:rsidR="0000137C" w:rsidRPr="0000137C">
        <w:rPr>
          <w:lang w:val="en-US"/>
        </w:rPr>
        <w:t xml:space="preserve"> </w:t>
      </w:r>
      <w:r w:rsidR="0000137C" w:rsidRPr="002C56AF">
        <w:rPr>
          <w:lang w:val="en-US"/>
        </w:rPr>
        <w:t>management</w:t>
      </w:r>
      <w:r w:rsidR="0000137C" w:rsidRPr="0000137C">
        <w:rPr>
          <w:lang w:val="en-US"/>
        </w:rPr>
        <w:t>»</w:t>
      </w:r>
      <w:r w:rsidRPr="002C56AF">
        <w:rPr>
          <w:lang w:val="en-US"/>
        </w:rPr>
        <w:t xml:space="preserve">. </w:t>
      </w:r>
      <w:proofErr w:type="gramStart"/>
      <w:r w:rsidRPr="002C56AF">
        <w:rPr>
          <w:lang w:val="en-US"/>
        </w:rPr>
        <w:t>The organizational development as a process of transformation of the system of key structural units and areas.</w:t>
      </w:r>
      <w:proofErr w:type="gramEnd"/>
      <w:r w:rsidRPr="002C56AF">
        <w:rPr>
          <w:lang w:val="en-US"/>
        </w:rPr>
        <w:t xml:space="preserve"> Detected and identified key factors of effective functioning of the economic entity. </w:t>
      </w:r>
      <w:proofErr w:type="gramStart"/>
      <w:r w:rsidRPr="002C56AF">
        <w:rPr>
          <w:lang w:val="en-US"/>
        </w:rPr>
        <w:t>The necessity of special scientific software and further development of the theoretical issues of reforming the structure and nature of the relationships between the components of the economic system.</w:t>
      </w:r>
      <w:proofErr w:type="gramEnd"/>
      <w:r w:rsidRPr="002C56AF">
        <w:rPr>
          <w:lang w:val="en-US"/>
        </w:rPr>
        <w:t xml:space="preserve"> </w:t>
      </w:r>
    </w:p>
    <w:p w:rsidR="00F01CFE" w:rsidRPr="003B7C5C" w:rsidRDefault="00F01CFE" w:rsidP="00F01CFE">
      <w:pPr>
        <w:pStyle w:val="a6"/>
        <w:rPr>
          <w:lang w:val="en-US"/>
        </w:rPr>
      </w:pPr>
      <w:r w:rsidRPr="00F01CFE">
        <w:rPr>
          <w:lang w:val="en-US"/>
        </w:rPr>
        <w:t xml:space="preserve">The article is divided into three parts. The first part is devoted to analysis of studies and publications known scholars and practitioners dealing with organizational development. In the second part of this article we discussed the difference between </w:t>
      </w:r>
      <w:r w:rsidR="004F55E4" w:rsidRPr="004F55E4">
        <w:rPr>
          <w:lang w:val="en-US"/>
        </w:rPr>
        <w:t>«</w:t>
      </w:r>
      <w:r w:rsidRPr="00F01CFE">
        <w:rPr>
          <w:lang w:val="en-US"/>
        </w:rPr>
        <w:t>growth</w:t>
      </w:r>
      <w:r w:rsidR="004F55E4" w:rsidRPr="004F55E4">
        <w:rPr>
          <w:lang w:val="en-US"/>
        </w:rPr>
        <w:t xml:space="preserve">» </w:t>
      </w:r>
      <w:r w:rsidRPr="00F01CFE">
        <w:rPr>
          <w:lang w:val="en-US"/>
        </w:rPr>
        <w:t xml:space="preserve">and </w:t>
      </w:r>
      <w:r w:rsidR="004F55E4" w:rsidRPr="004F55E4">
        <w:rPr>
          <w:lang w:val="en-US"/>
        </w:rPr>
        <w:t>«</w:t>
      </w:r>
      <w:r w:rsidRPr="00F01CFE">
        <w:rPr>
          <w:lang w:val="en-US"/>
        </w:rPr>
        <w:t>development</w:t>
      </w:r>
      <w:r w:rsidR="004F55E4" w:rsidRPr="004F55E4">
        <w:rPr>
          <w:lang w:val="en-US"/>
        </w:rPr>
        <w:t>»</w:t>
      </w:r>
      <w:r w:rsidRPr="00F01CFE">
        <w:rPr>
          <w:lang w:val="en-US"/>
        </w:rPr>
        <w:t xml:space="preserve">, built organizational chart development. The third part of the article includes a review of the evolution of the individual stages of the formation and the formation of a scientific theory of the organization that allows </w:t>
      </w:r>
      <w:r w:rsidR="007F2F94" w:rsidRPr="00F01CFE">
        <w:rPr>
          <w:lang w:val="en-US"/>
        </w:rPr>
        <w:t>detecting and regulating</w:t>
      </w:r>
      <w:r w:rsidRPr="00F01CFE">
        <w:rPr>
          <w:lang w:val="en-US"/>
        </w:rPr>
        <w:t xml:space="preserve"> the structure-forming units, streamlined components of organizational development, as an integral system, in order of importance.</w:t>
      </w:r>
    </w:p>
    <w:p w:rsidR="002C56AF" w:rsidRPr="00F01CFE" w:rsidRDefault="002C56AF" w:rsidP="00F01CFE">
      <w:pPr>
        <w:pStyle w:val="a6"/>
        <w:rPr>
          <w:lang w:val="en-US"/>
        </w:rPr>
      </w:pPr>
      <w:r w:rsidRPr="002C56AF">
        <w:rPr>
          <w:lang w:val="en-US"/>
        </w:rPr>
        <w:t xml:space="preserve">Develop </w:t>
      </w:r>
      <w:r w:rsidR="007F2F94" w:rsidRPr="002C56AF">
        <w:rPr>
          <w:lang w:val="en-US"/>
        </w:rPr>
        <w:t>systematic classification structure-forming units</w:t>
      </w:r>
      <w:r w:rsidRPr="002C56AF">
        <w:rPr>
          <w:lang w:val="en-US"/>
        </w:rPr>
        <w:t xml:space="preserve"> of organizational development, taking into account peculiarities of economic categories and trends </w:t>
      </w:r>
      <w:r w:rsidRPr="002C56AF">
        <w:rPr>
          <w:lang w:val="en-US"/>
        </w:rPr>
        <w:lastRenderedPageBreak/>
        <w:t>dynamics of changes in the external and internal environment and economic activity at different time periods.</w:t>
      </w:r>
    </w:p>
    <w:p w:rsidR="00574F99" w:rsidRPr="001C18F2" w:rsidRDefault="00574F99" w:rsidP="00574F99">
      <w:pPr>
        <w:pStyle w:val="a6"/>
        <w:ind w:firstLine="0"/>
        <w:rPr>
          <w:lang w:val="en-US"/>
        </w:rPr>
      </w:pPr>
      <w:r w:rsidRPr="00AA0B17">
        <w:rPr>
          <w:b/>
          <w:lang w:val="en-US"/>
        </w:rPr>
        <w:t>Keywords:</w:t>
      </w:r>
      <w:r>
        <w:rPr>
          <w:lang w:val="en-US"/>
        </w:rPr>
        <w:t xml:space="preserve"> </w:t>
      </w:r>
      <w:r w:rsidRPr="00AA0B17">
        <w:rPr>
          <w:lang w:val="en-US"/>
        </w:rPr>
        <w:t>growth,</w:t>
      </w:r>
      <w:r>
        <w:rPr>
          <w:lang w:val="en-US"/>
        </w:rPr>
        <w:t xml:space="preserve"> </w:t>
      </w:r>
      <w:r w:rsidRPr="00AA0B17">
        <w:rPr>
          <w:lang w:val="en-US"/>
        </w:rPr>
        <w:t>development,</w:t>
      </w:r>
      <w:r>
        <w:rPr>
          <w:lang w:val="en-US"/>
        </w:rPr>
        <w:t xml:space="preserve"> </w:t>
      </w:r>
      <w:r w:rsidRPr="00AA0B17">
        <w:rPr>
          <w:lang w:val="en-US"/>
        </w:rPr>
        <w:t>structure,</w:t>
      </w:r>
      <w:r>
        <w:rPr>
          <w:lang w:val="en-US"/>
        </w:rPr>
        <w:t xml:space="preserve"> </w:t>
      </w:r>
      <w:r w:rsidRPr="00AA0B17">
        <w:rPr>
          <w:lang w:val="en-US"/>
        </w:rPr>
        <w:t>organization,</w:t>
      </w:r>
      <w:r>
        <w:rPr>
          <w:lang w:val="en-US"/>
        </w:rPr>
        <w:t xml:space="preserve"> </w:t>
      </w:r>
      <w:r w:rsidRPr="00AA0B17">
        <w:rPr>
          <w:lang w:val="en-US"/>
        </w:rPr>
        <w:t>management,</w:t>
      </w:r>
      <w:r>
        <w:rPr>
          <w:lang w:val="en-US"/>
        </w:rPr>
        <w:t xml:space="preserve"> </w:t>
      </w:r>
      <w:r w:rsidRPr="00AA0B17">
        <w:rPr>
          <w:lang w:val="en-US"/>
        </w:rPr>
        <w:t>organizational</w:t>
      </w:r>
      <w:r>
        <w:rPr>
          <w:lang w:val="en-US"/>
        </w:rPr>
        <w:t xml:space="preserve"> </w:t>
      </w:r>
      <w:r w:rsidRPr="00AA0B17">
        <w:rPr>
          <w:lang w:val="en-US"/>
        </w:rPr>
        <w:t>development,</w:t>
      </w:r>
      <w:r>
        <w:rPr>
          <w:lang w:val="en-US"/>
        </w:rPr>
        <w:t xml:space="preserve"> </w:t>
      </w:r>
      <w:r w:rsidRPr="00AA0B17">
        <w:rPr>
          <w:lang w:val="en-US"/>
        </w:rPr>
        <w:t>organizational</w:t>
      </w:r>
      <w:r>
        <w:rPr>
          <w:lang w:val="en-US"/>
        </w:rPr>
        <w:t xml:space="preserve"> </w:t>
      </w:r>
      <w:r w:rsidRPr="00AA0B17">
        <w:rPr>
          <w:lang w:val="en-US"/>
        </w:rPr>
        <w:t>structure</w:t>
      </w:r>
      <w:r>
        <w:rPr>
          <w:lang w:val="en-US"/>
        </w:rPr>
        <w:t xml:space="preserve"> </w:t>
      </w:r>
      <w:r w:rsidRPr="00AA0B17">
        <w:rPr>
          <w:lang w:val="en-US"/>
        </w:rPr>
        <w:t>development.</w:t>
      </w:r>
    </w:p>
    <w:p w:rsidR="00574F99" w:rsidRPr="001C18F2" w:rsidRDefault="00574F99" w:rsidP="00574F99">
      <w:pPr>
        <w:pStyle w:val="a6"/>
        <w:ind w:firstLine="0"/>
        <w:rPr>
          <w:lang w:val="en-US"/>
        </w:rPr>
      </w:pPr>
    </w:p>
    <w:p w:rsidR="00574F99" w:rsidRPr="00514E7B" w:rsidRDefault="00574F99" w:rsidP="00574F99">
      <w:pPr>
        <w:pStyle w:val="a3"/>
        <w:spacing w:line="360" w:lineRule="auto"/>
        <w:rPr>
          <w:lang w:val="ru-RU"/>
        </w:rPr>
      </w:pPr>
      <w:r w:rsidRPr="00321801">
        <w:rPr>
          <w:rFonts w:cs="Times New Roman"/>
          <w:b/>
          <w:szCs w:val="28"/>
          <w:lang w:val="ru-RU"/>
        </w:rPr>
        <w:t>Постановка</w:t>
      </w:r>
      <w:r>
        <w:rPr>
          <w:rFonts w:cs="Times New Roman"/>
          <w:b/>
          <w:szCs w:val="28"/>
          <w:lang w:val="ru-RU"/>
        </w:rPr>
        <w:t xml:space="preserve"> </w:t>
      </w:r>
      <w:r w:rsidRPr="00321801">
        <w:rPr>
          <w:rFonts w:cs="Times New Roman"/>
          <w:b/>
          <w:szCs w:val="28"/>
          <w:lang w:val="ru-RU"/>
        </w:rPr>
        <w:t>проблемы.</w:t>
      </w:r>
      <w:r>
        <w:rPr>
          <w:rFonts w:cs="Times New Roman"/>
          <w:szCs w:val="28"/>
          <w:lang w:val="ru-RU"/>
        </w:rPr>
        <w:t xml:space="preserve"> </w:t>
      </w:r>
      <w:r>
        <w:rPr>
          <w:lang w:val="ru-RU"/>
        </w:rPr>
        <w:t xml:space="preserve">Насущная потребность в разработке эффективных организационных структур развития обусловлена необходимостью адаптации действенных и высокоэффективных зарубежных моделей организационного развития к динамичным особенностям отечественной экономики </w:t>
      </w:r>
      <w:r w:rsidRPr="003772E6">
        <w:rPr>
          <w:lang w:val="ru-RU"/>
        </w:rPr>
        <w:t>находящейся</w:t>
      </w:r>
      <w:r>
        <w:rPr>
          <w:lang w:val="ru-RU"/>
        </w:rPr>
        <w:t xml:space="preserve"> </w:t>
      </w:r>
      <w:r w:rsidRPr="003772E6">
        <w:rPr>
          <w:lang w:val="ru-RU"/>
        </w:rPr>
        <w:t>в</w:t>
      </w:r>
      <w:r>
        <w:rPr>
          <w:lang w:val="ru-RU"/>
        </w:rPr>
        <w:t xml:space="preserve"> </w:t>
      </w:r>
      <w:r w:rsidRPr="003772E6">
        <w:rPr>
          <w:lang w:val="ru-RU"/>
        </w:rPr>
        <w:t>кризисном</w:t>
      </w:r>
      <w:r>
        <w:rPr>
          <w:lang w:val="ru-RU"/>
        </w:rPr>
        <w:t xml:space="preserve"> </w:t>
      </w:r>
      <w:r w:rsidRPr="003772E6">
        <w:rPr>
          <w:lang w:val="ru-RU"/>
        </w:rPr>
        <w:t>состоянии</w:t>
      </w:r>
      <w:r>
        <w:rPr>
          <w:lang w:val="ru-RU"/>
        </w:rPr>
        <w:t>, что требует четкой регламентации структурных составляющих и ранжирование их по степени влияния на развитие экономических системы.</w:t>
      </w:r>
    </w:p>
    <w:p w:rsidR="00574F99" w:rsidRPr="00050545" w:rsidRDefault="00574F99" w:rsidP="00574F99">
      <w:r w:rsidRPr="009F0B8B">
        <w:t>Организационное</w:t>
      </w:r>
      <w:r>
        <w:t xml:space="preserve"> </w:t>
      </w:r>
      <w:r w:rsidRPr="009F0B8B">
        <w:t>развитие,</w:t>
      </w:r>
      <w:r>
        <w:t xml:space="preserve"> </w:t>
      </w:r>
      <w:r w:rsidRPr="009F0B8B">
        <w:t>так</w:t>
      </w:r>
      <w:r>
        <w:t xml:space="preserve"> </w:t>
      </w:r>
      <w:r w:rsidRPr="009F0B8B">
        <w:t>же</w:t>
      </w:r>
      <w:r>
        <w:t xml:space="preserve"> </w:t>
      </w:r>
      <w:r w:rsidRPr="009F0B8B">
        <w:t>как</w:t>
      </w:r>
      <w:r>
        <w:t xml:space="preserve"> </w:t>
      </w:r>
      <w:r w:rsidRPr="009F0B8B">
        <w:t>и</w:t>
      </w:r>
      <w:r>
        <w:t xml:space="preserve"> </w:t>
      </w:r>
      <w:r w:rsidRPr="009F0B8B">
        <w:t>эволюция</w:t>
      </w:r>
      <w:r>
        <w:t xml:space="preserve"> </w:t>
      </w:r>
      <w:r w:rsidRPr="009F0B8B">
        <w:t>систем</w:t>
      </w:r>
      <w:r>
        <w:t xml:space="preserve"> </w:t>
      </w:r>
      <w:r w:rsidRPr="009F0B8B">
        <w:t>управления,</w:t>
      </w:r>
      <w:r>
        <w:t xml:space="preserve"> </w:t>
      </w:r>
      <w:r w:rsidRPr="009F0B8B">
        <w:t>обусловлен</w:t>
      </w:r>
      <w:r>
        <w:t xml:space="preserve">о </w:t>
      </w:r>
      <w:r w:rsidRPr="009F0B8B">
        <w:t>реакцией</w:t>
      </w:r>
      <w:r>
        <w:t xml:space="preserve"> </w:t>
      </w:r>
      <w:r w:rsidRPr="009F0B8B">
        <w:t>на</w:t>
      </w:r>
      <w:r>
        <w:t xml:space="preserve"> </w:t>
      </w:r>
      <w:r w:rsidRPr="009F0B8B">
        <w:t>всё</w:t>
      </w:r>
      <w:r>
        <w:t xml:space="preserve"> </w:t>
      </w:r>
      <w:proofErr w:type="gramStart"/>
      <w:r>
        <w:t>возрастающую</w:t>
      </w:r>
      <w:proofErr w:type="gramEnd"/>
      <w:r>
        <w:t xml:space="preserve"> </w:t>
      </w:r>
      <w:proofErr w:type="spellStart"/>
      <w:r>
        <w:t>многовекторность</w:t>
      </w:r>
      <w:proofErr w:type="spellEnd"/>
      <w:r>
        <w:t xml:space="preserve"> угроз </w:t>
      </w:r>
      <w:r w:rsidRPr="009F0B8B">
        <w:t>внешн</w:t>
      </w:r>
      <w:r>
        <w:t xml:space="preserve">ей </w:t>
      </w:r>
      <w:r w:rsidRPr="002340C7">
        <w:t>сред</w:t>
      </w:r>
      <w:r>
        <w:t>ы</w:t>
      </w:r>
      <w:r w:rsidRPr="002340C7">
        <w:t>,</w:t>
      </w:r>
      <w:r>
        <w:t xml:space="preserve"> </w:t>
      </w:r>
      <w:r w:rsidRPr="002340C7">
        <w:t>прогрессирующее</w:t>
      </w:r>
      <w:r>
        <w:t xml:space="preserve"> </w:t>
      </w:r>
      <w:r w:rsidRPr="002340C7">
        <w:t>накопление</w:t>
      </w:r>
      <w:r>
        <w:t xml:space="preserve"> </w:t>
      </w:r>
      <w:r w:rsidRPr="002340C7">
        <w:t>критических</w:t>
      </w:r>
      <w:r>
        <w:t xml:space="preserve"> </w:t>
      </w:r>
      <w:r w:rsidRPr="002340C7">
        <w:t>факторов</w:t>
      </w:r>
      <w:r>
        <w:t xml:space="preserve"> </w:t>
      </w:r>
      <w:r w:rsidRPr="002340C7">
        <w:t>успеха</w:t>
      </w:r>
      <w:r>
        <w:t xml:space="preserve">, что привело к необходимости </w:t>
      </w:r>
      <w:r w:rsidRPr="00050545">
        <w:t>формирования</w:t>
      </w:r>
      <w:r>
        <w:t xml:space="preserve"> качественных преобразований, </w:t>
      </w:r>
      <w:r w:rsidRPr="00050545">
        <w:t>направленных</w:t>
      </w:r>
      <w:r>
        <w:t xml:space="preserve"> </w:t>
      </w:r>
      <w:r w:rsidRPr="00050545">
        <w:t>на</w:t>
      </w:r>
      <w:r>
        <w:t xml:space="preserve"> </w:t>
      </w:r>
      <w:r w:rsidRPr="00050545">
        <w:t>внедрение</w:t>
      </w:r>
      <w:r>
        <w:t xml:space="preserve"> </w:t>
      </w:r>
      <w:r w:rsidRPr="00050545">
        <w:t>новых,</w:t>
      </w:r>
      <w:r>
        <w:t xml:space="preserve"> </w:t>
      </w:r>
      <w:r w:rsidRPr="00050545">
        <w:t>отвечающих</w:t>
      </w:r>
      <w:r>
        <w:t xml:space="preserve"> </w:t>
      </w:r>
      <w:r w:rsidRPr="00050545">
        <w:t>требованиям</w:t>
      </w:r>
      <w:r>
        <w:t xml:space="preserve"> </w:t>
      </w:r>
      <w:r w:rsidRPr="00050545">
        <w:t>рынк</w:t>
      </w:r>
      <w:r>
        <w:t>а, структур предприятия.</w:t>
      </w:r>
    </w:p>
    <w:p w:rsidR="00574F99" w:rsidRPr="00F76405" w:rsidRDefault="00574F99" w:rsidP="00574F99">
      <w:r w:rsidRPr="00F76405">
        <w:rPr>
          <w:b/>
        </w:rPr>
        <w:t>Анализ</w:t>
      </w:r>
      <w:r>
        <w:rPr>
          <w:b/>
        </w:rPr>
        <w:t xml:space="preserve"> </w:t>
      </w:r>
      <w:r w:rsidRPr="00F76405">
        <w:rPr>
          <w:b/>
        </w:rPr>
        <w:t>последних</w:t>
      </w:r>
      <w:r>
        <w:rPr>
          <w:b/>
        </w:rPr>
        <w:t xml:space="preserve"> </w:t>
      </w:r>
      <w:r w:rsidRPr="00F76405">
        <w:rPr>
          <w:b/>
        </w:rPr>
        <w:t>исследований</w:t>
      </w:r>
      <w:r>
        <w:rPr>
          <w:b/>
        </w:rPr>
        <w:t xml:space="preserve"> </w:t>
      </w:r>
      <w:r w:rsidRPr="00F76405">
        <w:rPr>
          <w:b/>
        </w:rPr>
        <w:t>и</w:t>
      </w:r>
      <w:r>
        <w:rPr>
          <w:b/>
        </w:rPr>
        <w:t xml:space="preserve"> </w:t>
      </w:r>
      <w:r w:rsidRPr="00F76405">
        <w:rPr>
          <w:b/>
        </w:rPr>
        <w:t>публикаций.</w:t>
      </w:r>
      <w:r>
        <w:t xml:space="preserve"> </w:t>
      </w:r>
      <w:r w:rsidRPr="00F76405">
        <w:t>Проблемам</w:t>
      </w:r>
      <w:r>
        <w:t xml:space="preserve"> исследования </w:t>
      </w:r>
      <w:r w:rsidRPr="00F76405">
        <w:t>эффективности</w:t>
      </w:r>
      <w:r>
        <w:t xml:space="preserve"> </w:t>
      </w:r>
      <w:r w:rsidRPr="00F76405">
        <w:t>и</w:t>
      </w:r>
      <w:r>
        <w:t xml:space="preserve"> </w:t>
      </w:r>
      <w:r w:rsidRPr="00F76405">
        <w:t>результативности</w:t>
      </w:r>
      <w:r>
        <w:t xml:space="preserve"> </w:t>
      </w:r>
      <w:r w:rsidRPr="00F76405">
        <w:t>организационного</w:t>
      </w:r>
      <w:r>
        <w:t xml:space="preserve"> </w:t>
      </w:r>
      <w:r w:rsidRPr="00F76405">
        <w:t>развития</w:t>
      </w:r>
      <w:r>
        <w:t xml:space="preserve"> </w:t>
      </w:r>
      <w:r w:rsidRPr="00F76405">
        <w:t>уделяли</w:t>
      </w:r>
      <w:r>
        <w:t xml:space="preserve"> </w:t>
      </w:r>
      <w:r w:rsidRPr="00F76405">
        <w:t>внимание</w:t>
      </w:r>
      <w:r>
        <w:t xml:space="preserve"> </w:t>
      </w:r>
      <w:r w:rsidRPr="00F76405">
        <w:t>многие</w:t>
      </w:r>
      <w:r>
        <w:t xml:space="preserve"> </w:t>
      </w:r>
      <w:r w:rsidRPr="00F76405">
        <w:t>отечественные</w:t>
      </w:r>
      <w:r>
        <w:t xml:space="preserve"> </w:t>
      </w:r>
      <w:r w:rsidRPr="00F76405">
        <w:t>и</w:t>
      </w:r>
      <w:r>
        <w:t xml:space="preserve"> </w:t>
      </w:r>
      <w:r w:rsidRPr="00F76405">
        <w:t>зарубежные</w:t>
      </w:r>
      <w:r>
        <w:t xml:space="preserve"> </w:t>
      </w:r>
      <w:r w:rsidRPr="00F76405">
        <w:t>ученые</w:t>
      </w:r>
      <w:r>
        <w:t xml:space="preserve"> </w:t>
      </w:r>
      <w:r w:rsidRPr="00F76405">
        <w:t>и</w:t>
      </w:r>
      <w:r>
        <w:t xml:space="preserve"> </w:t>
      </w:r>
      <w:r w:rsidRPr="00F76405">
        <w:t>практики</w:t>
      </w:r>
      <w:r>
        <w:t xml:space="preserve">: </w:t>
      </w:r>
      <w:proofErr w:type="spellStart"/>
      <w:r w:rsidRPr="00F76405">
        <w:t>Д</w:t>
      </w:r>
      <w:r>
        <w:t>.</w:t>
      </w:r>
      <w:r w:rsidRPr="00F76405">
        <w:t>Киркпатрик</w:t>
      </w:r>
      <w:proofErr w:type="spellEnd"/>
      <w:r w:rsidRPr="00F76405">
        <w:t>,</w:t>
      </w:r>
      <w:r>
        <w:t xml:space="preserve"> </w:t>
      </w:r>
      <w:r w:rsidRPr="00F76405">
        <w:t>Дж</w:t>
      </w:r>
      <w:r>
        <w:t xml:space="preserve">. </w:t>
      </w:r>
      <w:r w:rsidRPr="00F76405">
        <w:t>Филипс,</w:t>
      </w:r>
      <w:r>
        <w:t xml:space="preserve"> </w:t>
      </w:r>
      <w:r w:rsidRPr="00F76405">
        <w:t>Д</w:t>
      </w:r>
      <w:r>
        <w:t xml:space="preserve">. </w:t>
      </w:r>
      <w:r w:rsidRPr="00F76405">
        <w:t>Русс-</w:t>
      </w:r>
      <w:proofErr w:type="spellStart"/>
      <w:r w:rsidRPr="00F76405">
        <w:t>Ефт</w:t>
      </w:r>
      <w:proofErr w:type="spellEnd"/>
      <w:r w:rsidRPr="00F76405">
        <w:t>,</w:t>
      </w:r>
      <w:r>
        <w:t xml:space="preserve"> </w:t>
      </w:r>
      <w:r w:rsidRPr="00F76405">
        <w:t>X</w:t>
      </w:r>
      <w:r>
        <w:t xml:space="preserve">. </w:t>
      </w:r>
      <w:proofErr w:type="spellStart"/>
      <w:r w:rsidRPr="00F76405">
        <w:t>Прескилл</w:t>
      </w:r>
      <w:proofErr w:type="spellEnd"/>
      <w:r w:rsidRPr="00F76405">
        <w:t>,</w:t>
      </w:r>
      <w:r>
        <w:t xml:space="preserve"> </w:t>
      </w:r>
      <w:r w:rsidRPr="00F76405">
        <w:t>Д</w:t>
      </w:r>
      <w:r>
        <w:t xml:space="preserve">. </w:t>
      </w:r>
      <w:r w:rsidRPr="00F76405">
        <w:t>Шорт,</w:t>
      </w:r>
      <w:r>
        <w:t xml:space="preserve"> </w:t>
      </w:r>
      <w:r w:rsidRPr="00F76405">
        <w:t>Дж</w:t>
      </w:r>
      <w:r>
        <w:t xml:space="preserve">. </w:t>
      </w:r>
      <w:r w:rsidRPr="00F76405">
        <w:t>Бинг,</w:t>
      </w:r>
      <w:r>
        <w:t xml:space="preserve"> </w:t>
      </w:r>
      <w:r w:rsidRPr="00F76405">
        <w:t>Д</w:t>
      </w:r>
      <w:r>
        <w:t xml:space="preserve">. </w:t>
      </w:r>
      <w:proofErr w:type="spellStart"/>
      <w:r w:rsidRPr="00F76405">
        <w:t>Шпитцер</w:t>
      </w:r>
      <w:proofErr w:type="spellEnd"/>
      <w:r w:rsidRPr="00F76405">
        <w:t>,</w:t>
      </w:r>
      <w:r>
        <w:t xml:space="preserve"> </w:t>
      </w:r>
      <w:r w:rsidRPr="00F76405">
        <w:t>И</w:t>
      </w:r>
      <w:r>
        <w:t xml:space="preserve">. </w:t>
      </w:r>
      <w:proofErr w:type="spellStart"/>
      <w:r w:rsidRPr="00F76405">
        <w:t>Вогнум</w:t>
      </w:r>
      <w:proofErr w:type="spellEnd"/>
      <w:r w:rsidRPr="00F76405">
        <w:t>,</w:t>
      </w:r>
      <w:r>
        <w:t xml:space="preserve"> </w:t>
      </w:r>
      <w:r w:rsidRPr="00F76405">
        <w:t>М</w:t>
      </w:r>
      <w:r>
        <w:t xml:space="preserve">. </w:t>
      </w:r>
      <w:proofErr w:type="spellStart"/>
      <w:r w:rsidRPr="00F76405">
        <w:t>Шмаленбах</w:t>
      </w:r>
      <w:proofErr w:type="spellEnd"/>
      <w:r w:rsidRPr="00F76405">
        <w:t>,</w:t>
      </w:r>
      <w:r>
        <w:t xml:space="preserve"> </w:t>
      </w:r>
      <w:r w:rsidRPr="00F76405">
        <w:t>А</w:t>
      </w:r>
      <w:r>
        <w:t xml:space="preserve">. </w:t>
      </w:r>
      <w:r w:rsidRPr="00F76405">
        <w:t>Афанасьев,</w:t>
      </w:r>
      <w:r>
        <w:t xml:space="preserve"> </w:t>
      </w:r>
      <w:r w:rsidRPr="00F76405">
        <w:t>А</w:t>
      </w:r>
      <w:r>
        <w:t>.</w:t>
      </w:r>
      <w:r w:rsidRPr="00F76405">
        <w:t>В</w:t>
      </w:r>
      <w:r>
        <w:t xml:space="preserve">. </w:t>
      </w:r>
      <w:r w:rsidRPr="00F76405">
        <w:t>Денисова,</w:t>
      </w:r>
      <w:r>
        <w:t xml:space="preserve"> </w:t>
      </w:r>
      <w:r w:rsidRPr="00F76405">
        <w:t>А</w:t>
      </w:r>
      <w:r>
        <w:t>.</w:t>
      </w:r>
      <w:r w:rsidRPr="00F76405">
        <w:t>С</w:t>
      </w:r>
      <w:r>
        <w:t xml:space="preserve">. </w:t>
      </w:r>
      <w:r w:rsidRPr="00F76405">
        <w:t>Лифшиц,</w:t>
      </w:r>
      <w:r>
        <w:t xml:space="preserve"> </w:t>
      </w:r>
      <w:r w:rsidRPr="00F76405">
        <w:t>В</w:t>
      </w:r>
      <w:r>
        <w:t>.</w:t>
      </w:r>
      <w:r w:rsidRPr="00F76405">
        <w:t>В</w:t>
      </w:r>
      <w:r>
        <w:t xml:space="preserve">. </w:t>
      </w:r>
      <w:r w:rsidRPr="00F76405">
        <w:t>Травин</w:t>
      </w:r>
      <w:r>
        <w:t xml:space="preserve"> </w:t>
      </w:r>
      <w:r>
        <w:rPr>
          <w:rFonts w:cs="Times New Roman"/>
        </w:rPr>
        <w:t>[3, с.628]</w:t>
      </w:r>
      <w:r>
        <w:t>.</w:t>
      </w:r>
    </w:p>
    <w:p w:rsidR="00574F99" w:rsidRDefault="00574F99" w:rsidP="00574F99">
      <w:r w:rsidRPr="00733F66">
        <w:t>Множество</w:t>
      </w:r>
      <w:r>
        <w:t xml:space="preserve"> </w:t>
      </w:r>
      <w:r w:rsidRPr="00733F66">
        <w:t>разных</w:t>
      </w:r>
      <w:r>
        <w:t xml:space="preserve">, </w:t>
      </w:r>
      <w:r w:rsidRPr="00733F66">
        <w:t>или</w:t>
      </w:r>
      <w:r>
        <w:t xml:space="preserve"> </w:t>
      </w:r>
      <w:r w:rsidRPr="00733F66">
        <w:t>по-разному</w:t>
      </w:r>
      <w:r>
        <w:t xml:space="preserve"> </w:t>
      </w:r>
      <w:r w:rsidRPr="00733F66">
        <w:t>представляемых</w:t>
      </w:r>
      <w:r>
        <w:t xml:space="preserve">, </w:t>
      </w:r>
      <w:r w:rsidRPr="00733F66">
        <w:t>теоретических</w:t>
      </w:r>
      <w:r>
        <w:t xml:space="preserve"> </w:t>
      </w:r>
      <w:r w:rsidRPr="00733F66">
        <w:t>подходов</w:t>
      </w:r>
      <w:r>
        <w:t xml:space="preserve"> </w:t>
      </w:r>
      <w:r w:rsidRPr="00733F66">
        <w:t>к</w:t>
      </w:r>
      <w:r>
        <w:t xml:space="preserve"> </w:t>
      </w:r>
      <w:r w:rsidRPr="00733F66">
        <w:t>интерпретации</w:t>
      </w:r>
      <w:r>
        <w:t xml:space="preserve"> </w:t>
      </w:r>
      <w:r w:rsidRPr="00733F66">
        <w:t>понятийного</w:t>
      </w:r>
      <w:r>
        <w:t xml:space="preserve"> </w:t>
      </w:r>
      <w:r w:rsidRPr="00733F66">
        <w:t>и</w:t>
      </w:r>
      <w:r>
        <w:t xml:space="preserve"> </w:t>
      </w:r>
      <w:r w:rsidRPr="00733F66">
        <w:t>инструментального</w:t>
      </w:r>
      <w:r>
        <w:t xml:space="preserve"> </w:t>
      </w:r>
      <w:r w:rsidRPr="00733F66">
        <w:t>аппарата</w:t>
      </w:r>
      <w:r>
        <w:t xml:space="preserve"> </w:t>
      </w:r>
      <w:r w:rsidRPr="00733F66">
        <w:t>развития</w:t>
      </w:r>
      <w:r>
        <w:t xml:space="preserve"> </w:t>
      </w:r>
      <w:r w:rsidRPr="00733F66">
        <w:t>предприятия</w:t>
      </w:r>
      <w:r>
        <w:t xml:space="preserve">, </w:t>
      </w:r>
      <w:r w:rsidRPr="00733F66">
        <w:t>в</w:t>
      </w:r>
      <w:r>
        <w:t xml:space="preserve"> </w:t>
      </w:r>
      <w:r w:rsidRPr="00733F66">
        <w:t>основе</w:t>
      </w:r>
      <w:r>
        <w:t xml:space="preserve"> </w:t>
      </w:r>
      <w:r w:rsidRPr="00733F66">
        <w:t>которых</w:t>
      </w:r>
      <w:r>
        <w:t xml:space="preserve"> </w:t>
      </w:r>
      <w:r w:rsidRPr="00733F66">
        <w:t>превалирует,</w:t>
      </w:r>
      <w:r>
        <w:t xml:space="preserve"> </w:t>
      </w:r>
      <w:r w:rsidRPr="00733F66">
        <w:t>в</w:t>
      </w:r>
      <w:r>
        <w:t xml:space="preserve"> </w:t>
      </w:r>
      <w:r w:rsidRPr="00733F66">
        <w:t>основном,</w:t>
      </w:r>
      <w:r>
        <w:t xml:space="preserve"> </w:t>
      </w:r>
      <w:r w:rsidRPr="00733F66">
        <w:t>фрагментарный</w:t>
      </w:r>
      <w:r>
        <w:t xml:space="preserve"> </w:t>
      </w:r>
      <w:r w:rsidRPr="00733F66">
        <w:t>подход,</w:t>
      </w:r>
      <w:r>
        <w:t xml:space="preserve"> </w:t>
      </w:r>
      <w:r w:rsidRPr="00733F66">
        <w:t>не</w:t>
      </w:r>
      <w:r>
        <w:t xml:space="preserve"> </w:t>
      </w:r>
      <w:r w:rsidRPr="00733F66">
        <w:t>отвечают</w:t>
      </w:r>
      <w:r>
        <w:t xml:space="preserve"> </w:t>
      </w:r>
      <w:r w:rsidRPr="00733F66">
        <w:t>потребностям</w:t>
      </w:r>
      <w:r>
        <w:t xml:space="preserve"> </w:t>
      </w:r>
      <w:r w:rsidRPr="00733F66">
        <w:t>решения</w:t>
      </w:r>
      <w:r>
        <w:t xml:space="preserve"> </w:t>
      </w:r>
      <w:r w:rsidRPr="00733F66">
        <w:t>проблемы</w:t>
      </w:r>
      <w:r>
        <w:t xml:space="preserve"> </w:t>
      </w:r>
      <w:r w:rsidRPr="00733F66">
        <w:t>реализации</w:t>
      </w:r>
      <w:r>
        <w:t xml:space="preserve"> </w:t>
      </w:r>
      <w:r w:rsidRPr="00733F66">
        <w:t>системного</w:t>
      </w:r>
      <w:r>
        <w:t xml:space="preserve"> </w:t>
      </w:r>
      <w:r w:rsidRPr="00733F66">
        <w:t>комплексного</w:t>
      </w:r>
      <w:r>
        <w:t xml:space="preserve"> </w:t>
      </w:r>
      <w:r w:rsidRPr="00733F66">
        <w:t>подхода</w:t>
      </w:r>
      <w:r>
        <w:t xml:space="preserve"> к </w:t>
      </w:r>
      <w:r w:rsidRPr="00733F66">
        <w:t>рассмотрению</w:t>
      </w:r>
      <w:r>
        <w:t xml:space="preserve"> значения и </w:t>
      </w:r>
      <w:r w:rsidRPr="00733F66">
        <w:t>сущности</w:t>
      </w:r>
      <w:r>
        <w:t xml:space="preserve"> оптимизации структурного организационного развития</w:t>
      </w:r>
      <w:r w:rsidRPr="00733F66">
        <w:t>.</w:t>
      </w:r>
      <w:r>
        <w:t xml:space="preserve"> </w:t>
      </w:r>
    </w:p>
    <w:p w:rsidR="00574F99" w:rsidRDefault="00574F99" w:rsidP="00574F99">
      <w:r w:rsidRPr="00733F66">
        <w:lastRenderedPageBreak/>
        <w:t>Остаётся</w:t>
      </w:r>
      <w:r>
        <w:t xml:space="preserve"> </w:t>
      </w:r>
      <w:r w:rsidRPr="00733F66">
        <w:t>открытой</w:t>
      </w:r>
      <w:r>
        <w:t xml:space="preserve"> также </w:t>
      </w:r>
      <w:r w:rsidRPr="00733F66">
        <w:t>проблема</w:t>
      </w:r>
      <w:r>
        <w:t xml:space="preserve"> </w:t>
      </w:r>
      <w:r w:rsidRPr="00733F66">
        <w:t>общих</w:t>
      </w:r>
      <w:r>
        <w:t xml:space="preserve"> </w:t>
      </w:r>
      <w:r w:rsidRPr="00733F66">
        <w:t>методологических</w:t>
      </w:r>
      <w:r>
        <w:t xml:space="preserve"> </w:t>
      </w:r>
      <w:r w:rsidRPr="00733F66">
        <w:t>подходов</w:t>
      </w:r>
      <w:r>
        <w:t xml:space="preserve"> </w:t>
      </w:r>
      <w:r w:rsidRPr="00733F66">
        <w:t>к</w:t>
      </w:r>
      <w:r>
        <w:t xml:space="preserve"> </w:t>
      </w:r>
      <w:r w:rsidRPr="00733F66">
        <w:t>управлению</w:t>
      </w:r>
      <w:r>
        <w:t xml:space="preserve"> </w:t>
      </w:r>
      <w:r w:rsidRPr="00733F66">
        <w:t>организационным</w:t>
      </w:r>
      <w:r>
        <w:t xml:space="preserve"> </w:t>
      </w:r>
      <w:r w:rsidRPr="00733F66">
        <w:t>развитием</w:t>
      </w:r>
      <w:r>
        <w:t xml:space="preserve"> </w:t>
      </w:r>
      <w:r w:rsidRPr="00733F66">
        <w:t>предприяти</w:t>
      </w:r>
      <w:r>
        <w:t>я</w:t>
      </w:r>
      <w:r w:rsidRPr="00733F66">
        <w:t>.</w:t>
      </w:r>
      <w:r>
        <w:t xml:space="preserve"> </w:t>
      </w:r>
      <w:r w:rsidRPr="00733F66">
        <w:t>Требуют</w:t>
      </w:r>
      <w:r>
        <w:t xml:space="preserve"> </w:t>
      </w:r>
      <w:r w:rsidRPr="00733F66">
        <w:t>теоретического</w:t>
      </w:r>
      <w:r>
        <w:t xml:space="preserve"> </w:t>
      </w:r>
      <w:r w:rsidRPr="00733F66">
        <w:t>и</w:t>
      </w:r>
      <w:r>
        <w:t xml:space="preserve"> </w:t>
      </w:r>
      <w:r w:rsidRPr="00733F66">
        <w:t>практического</w:t>
      </w:r>
      <w:r>
        <w:t xml:space="preserve"> </w:t>
      </w:r>
      <w:r w:rsidRPr="00733F66">
        <w:t>осмысления</w:t>
      </w:r>
      <w:r>
        <w:t xml:space="preserve"> научно обоснованные </w:t>
      </w:r>
      <w:r w:rsidRPr="00733F66">
        <w:t>концепци</w:t>
      </w:r>
      <w:r>
        <w:t xml:space="preserve">и, определяющие структурообразующие элементы </w:t>
      </w:r>
      <w:r w:rsidRPr="00733F66">
        <w:t>развития</w:t>
      </w:r>
      <w:r>
        <w:t xml:space="preserve"> предприятия и возможность их использования для повышения качественных характеристик управления </w:t>
      </w:r>
      <w:proofErr w:type="spellStart"/>
      <w:r>
        <w:t>высокоинтегрированными</w:t>
      </w:r>
      <w:proofErr w:type="spellEnd"/>
      <w:r>
        <w:t xml:space="preserve"> организационными структурами.</w:t>
      </w:r>
    </w:p>
    <w:p w:rsidR="00574F99" w:rsidRDefault="00574F99" w:rsidP="00574F99">
      <w:pPr>
        <w:rPr>
          <w:rFonts w:eastAsiaTheme="minorHAnsi"/>
          <w:lang w:bidi="ar-SA"/>
        </w:rPr>
      </w:pPr>
      <w:r w:rsidRPr="00771062">
        <w:rPr>
          <w:rFonts w:eastAsiaTheme="minorHAnsi"/>
          <w:b/>
          <w:lang w:bidi="ar-SA"/>
        </w:rPr>
        <w:t>Цель</w:t>
      </w:r>
      <w:r>
        <w:rPr>
          <w:rFonts w:eastAsiaTheme="minorHAnsi"/>
          <w:b/>
          <w:lang w:bidi="ar-SA"/>
        </w:rPr>
        <w:t xml:space="preserve"> </w:t>
      </w:r>
      <w:r w:rsidRPr="00771062">
        <w:rPr>
          <w:rFonts w:eastAsiaTheme="minorHAnsi"/>
          <w:b/>
          <w:lang w:bidi="ar-SA"/>
        </w:rPr>
        <w:t>статьи.</w:t>
      </w:r>
      <w:r>
        <w:rPr>
          <w:rFonts w:eastAsiaTheme="minorHAnsi"/>
          <w:b/>
          <w:lang w:bidi="ar-SA"/>
        </w:rPr>
        <w:t xml:space="preserve"> </w:t>
      </w:r>
      <w:r>
        <w:rPr>
          <w:rFonts w:eastAsiaTheme="minorHAnsi"/>
          <w:lang w:bidi="ar-SA"/>
        </w:rPr>
        <w:t>Раскрыть сущность и содержание понятия «организационная структура развития» с использованием закономерностей развития и их влияния на потенциал предприятия. Для достижения поставленной цели определены следующие задачи:</w:t>
      </w:r>
    </w:p>
    <w:p w:rsidR="00574F99" w:rsidRDefault="00574F99" w:rsidP="00574F99">
      <w:pPr>
        <w:pStyle w:val="a4"/>
        <w:numPr>
          <w:ilvl w:val="0"/>
          <w:numId w:val="1"/>
        </w:numPr>
        <w:ind w:left="0" w:firstLine="426"/>
        <w:rPr>
          <w:lang w:val="ru-RU"/>
        </w:rPr>
      </w:pPr>
      <w:r w:rsidRPr="00140A06">
        <w:rPr>
          <w:lang w:val="ru-RU"/>
        </w:rPr>
        <w:t>выявить</w:t>
      </w:r>
      <w:r>
        <w:rPr>
          <w:lang w:val="ru-RU"/>
        </w:rPr>
        <w:t xml:space="preserve"> </w:t>
      </w:r>
      <w:r w:rsidRPr="00140A06">
        <w:rPr>
          <w:lang w:val="ru-RU"/>
        </w:rPr>
        <w:t>и</w:t>
      </w:r>
      <w:r>
        <w:rPr>
          <w:lang w:val="ru-RU"/>
        </w:rPr>
        <w:t xml:space="preserve"> </w:t>
      </w:r>
      <w:r w:rsidRPr="00140A06">
        <w:rPr>
          <w:lang w:val="ru-RU"/>
        </w:rPr>
        <w:t>четко</w:t>
      </w:r>
      <w:r>
        <w:rPr>
          <w:lang w:val="ru-RU"/>
        </w:rPr>
        <w:t xml:space="preserve"> </w:t>
      </w:r>
      <w:r w:rsidRPr="00140A06">
        <w:rPr>
          <w:lang w:val="ru-RU"/>
        </w:rPr>
        <w:t>определить</w:t>
      </w:r>
      <w:r>
        <w:rPr>
          <w:lang w:val="ru-RU"/>
        </w:rPr>
        <w:t xml:space="preserve"> </w:t>
      </w:r>
      <w:r w:rsidRPr="00140A06">
        <w:rPr>
          <w:lang w:val="ru-RU"/>
        </w:rPr>
        <w:t>структурообразующие</w:t>
      </w:r>
      <w:r>
        <w:rPr>
          <w:lang w:val="ru-RU"/>
        </w:rPr>
        <w:t xml:space="preserve"> </w:t>
      </w:r>
      <w:r w:rsidRPr="00140A06">
        <w:rPr>
          <w:lang w:val="ru-RU"/>
        </w:rPr>
        <w:t>звенья</w:t>
      </w:r>
      <w:r>
        <w:rPr>
          <w:lang w:val="ru-RU"/>
        </w:rPr>
        <w:t xml:space="preserve"> </w:t>
      </w:r>
      <w:r w:rsidRPr="00140A06">
        <w:rPr>
          <w:lang w:val="ru-RU"/>
        </w:rPr>
        <w:t>организационного</w:t>
      </w:r>
      <w:r>
        <w:rPr>
          <w:lang w:val="ru-RU"/>
        </w:rPr>
        <w:t xml:space="preserve"> </w:t>
      </w:r>
      <w:r w:rsidRPr="00140A06">
        <w:rPr>
          <w:lang w:val="ru-RU"/>
        </w:rPr>
        <w:t>развития;</w:t>
      </w:r>
    </w:p>
    <w:p w:rsidR="00574F99" w:rsidRPr="00140A06" w:rsidRDefault="00574F99" w:rsidP="00574F99">
      <w:pPr>
        <w:pStyle w:val="a4"/>
        <w:numPr>
          <w:ilvl w:val="0"/>
          <w:numId w:val="1"/>
        </w:numPr>
        <w:ind w:left="0" w:firstLine="426"/>
        <w:rPr>
          <w:lang w:val="ru-RU"/>
        </w:rPr>
      </w:pPr>
      <w:r w:rsidRPr="00140A06">
        <w:rPr>
          <w:lang w:val="ru-RU"/>
        </w:rPr>
        <w:t>выделить</w:t>
      </w:r>
      <w:r>
        <w:rPr>
          <w:lang w:val="ru-RU"/>
        </w:rPr>
        <w:t xml:space="preserve"> </w:t>
      </w:r>
      <w:r w:rsidRPr="00140A06">
        <w:rPr>
          <w:lang w:val="ru-RU"/>
        </w:rPr>
        <w:t>понятие</w:t>
      </w:r>
      <w:r>
        <w:rPr>
          <w:lang w:val="ru-RU"/>
        </w:rPr>
        <w:t xml:space="preserve"> </w:t>
      </w:r>
      <w:r w:rsidRPr="00140A06">
        <w:rPr>
          <w:lang w:val="ru-RU"/>
        </w:rPr>
        <w:t>«организационная</w:t>
      </w:r>
      <w:r>
        <w:rPr>
          <w:lang w:val="ru-RU"/>
        </w:rPr>
        <w:t xml:space="preserve"> </w:t>
      </w:r>
      <w:r w:rsidRPr="00140A06">
        <w:rPr>
          <w:lang w:val="ru-RU"/>
        </w:rPr>
        <w:t>структура</w:t>
      </w:r>
      <w:r>
        <w:rPr>
          <w:lang w:val="ru-RU"/>
        </w:rPr>
        <w:t xml:space="preserve"> </w:t>
      </w:r>
      <w:r w:rsidRPr="00140A06">
        <w:rPr>
          <w:lang w:val="ru-RU"/>
        </w:rPr>
        <w:t>развития»</w:t>
      </w:r>
      <w:r>
        <w:rPr>
          <w:lang w:val="ru-RU"/>
        </w:rPr>
        <w:t xml:space="preserve"> </w:t>
      </w:r>
      <w:r w:rsidRPr="00140A06">
        <w:rPr>
          <w:lang w:val="ru-RU"/>
        </w:rPr>
        <w:t>из</w:t>
      </w:r>
      <w:r>
        <w:rPr>
          <w:lang w:val="ru-RU"/>
        </w:rPr>
        <w:t xml:space="preserve"> </w:t>
      </w:r>
      <w:r w:rsidRPr="00140A06">
        <w:rPr>
          <w:lang w:val="ru-RU"/>
        </w:rPr>
        <w:t>существующей</w:t>
      </w:r>
      <w:r>
        <w:rPr>
          <w:lang w:val="ru-RU"/>
        </w:rPr>
        <w:t xml:space="preserve"> </w:t>
      </w:r>
      <w:r w:rsidRPr="00140A06">
        <w:rPr>
          <w:lang w:val="ru-RU"/>
        </w:rPr>
        <w:t>терминологии,</w:t>
      </w:r>
      <w:r>
        <w:rPr>
          <w:lang w:val="ru-RU"/>
        </w:rPr>
        <w:t xml:space="preserve"> </w:t>
      </w:r>
      <w:r w:rsidRPr="00140A06">
        <w:rPr>
          <w:lang w:val="ru-RU"/>
        </w:rPr>
        <w:t>с</w:t>
      </w:r>
      <w:r>
        <w:rPr>
          <w:lang w:val="ru-RU"/>
        </w:rPr>
        <w:t xml:space="preserve"> </w:t>
      </w:r>
      <w:r w:rsidRPr="00140A06">
        <w:rPr>
          <w:lang w:val="ru-RU"/>
        </w:rPr>
        <w:t>определением</w:t>
      </w:r>
      <w:r>
        <w:rPr>
          <w:lang w:val="ru-RU"/>
        </w:rPr>
        <w:t xml:space="preserve"> </w:t>
      </w:r>
      <w:r w:rsidRPr="00140A06">
        <w:rPr>
          <w:lang w:val="ru-RU"/>
        </w:rPr>
        <w:t>взаимосвязи</w:t>
      </w:r>
      <w:r>
        <w:rPr>
          <w:lang w:val="ru-RU"/>
        </w:rPr>
        <w:t xml:space="preserve"> </w:t>
      </w:r>
      <w:r w:rsidRPr="00140A06">
        <w:rPr>
          <w:lang w:val="ru-RU"/>
        </w:rPr>
        <w:t>организационных</w:t>
      </w:r>
      <w:r>
        <w:rPr>
          <w:lang w:val="ru-RU"/>
        </w:rPr>
        <w:t xml:space="preserve"> </w:t>
      </w:r>
      <w:r w:rsidRPr="00140A06">
        <w:rPr>
          <w:lang w:val="ru-RU"/>
        </w:rPr>
        <w:t>звеньев</w:t>
      </w:r>
      <w:r>
        <w:rPr>
          <w:lang w:val="ru-RU"/>
        </w:rPr>
        <w:t xml:space="preserve"> </w:t>
      </w:r>
      <w:r w:rsidRPr="00140A06">
        <w:rPr>
          <w:lang w:val="ru-RU"/>
        </w:rPr>
        <w:t>структуры;</w:t>
      </w:r>
    </w:p>
    <w:p w:rsidR="00574F99" w:rsidRPr="007308FE" w:rsidRDefault="00574F99" w:rsidP="00574F99">
      <w:pPr>
        <w:pStyle w:val="a4"/>
        <w:numPr>
          <w:ilvl w:val="0"/>
          <w:numId w:val="1"/>
        </w:numPr>
        <w:ind w:left="0" w:firstLine="426"/>
        <w:rPr>
          <w:lang w:val="ru-RU"/>
        </w:rPr>
      </w:pPr>
      <w:r w:rsidRPr="007308FE">
        <w:rPr>
          <w:lang w:val="ru-RU"/>
        </w:rPr>
        <w:t>рассмотреть</w:t>
      </w:r>
      <w:r>
        <w:rPr>
          <w:lang w:val="ru-RU"/>
        </w:rPr>
        <w:t xml:space="preserve"> </w:t>
      </w:r>
      <w:r w:rsidRPr="007308FE">
        <w:rPr>
          <w:lang w:val="ru-RU"/>
        </w:rPr>
        <w:t>теоретические</w:t>
      </w:r>
      <w:r>
        <w:rPr>
          <w:lang w:val="ru-RU"/>
        </w:rPr>
        <w:t xml:space="preserve"> </w:t>
      </w:r>
      <w:r w:rsidRPr="007308FE">
        <w:rPr>
          <w:lang w:val="ru-RU"/>
        </w:rPr>
        <w:t>подходы,</w:t>
      </w:r>
      <w:r>
        <w:rPr>
          <w:lang w:val="ru-RU"/>
        </w:rPr>
        <w:t xml:space="preserve"> </w:t>
      </w:r>
      <w:r w:rsidRPr="007308FE">
        <w:rPr>
          <w:lang w:val="ru-RU"/>
        </w:rPr>
        <w:t>установить</w:t>
      </w:r>
      <w:r>
        <w:rPr>
          <w:lang w:val="ru-RU"/>
        </w:rPr>
        <w:t xml:space="preserve"> </w:t>
      </w:r>
      <w:r w:rsidRPr="007308FE">
        <w:rPr>
          <w:lang w:val="ru-RU"/>
        </w:rPr>
        <w:t>тождество</w:t>
      </w:r>
      <w:r>
        <w:rPr>
          <w:lang w:val="ru-RU"/>
        </w:rPr>
        <w:t xml:space="preserve"> </w:t>
      </w:r>
      <w:r w:rsidRPr="007308FE">
        <w:rPr>
          <w:lang w:val="ru-RU"/>
        </w:rPr>
        <w:t>и</w:t>
      </w:r>
      <w:r>
        <w:rPr>
          <w:lang w:val="ru-RU"/>
        </w:rPr>
        <w:t xml:space="preserve"> </w:t>
      </w:r>
      <w:r w:rsidRPr="007308FE">
        <w:rPr>
          <w:lang w:val="ru-RU"/>
        </w:rPr>
        <w:t>различия</w:t>
      </w:r>
      <w:r>
        <w:rPr>
          <w:lang w:val="ru-RU"/>
        </w:rPr>
        <w:t xml:space="preserve"> </w:t>
      </w:r>
      <w:r w:rsidRPr="007308FE">
        <w:rPr>
          <w:lang w:val="ru-RU"/>
        </w:rPr>
        <w:t>в</w:t>
      </w:r>
      <w:r>
        <w:rPr>
          <w:lang w:val="ru-RU"/>
        </w:rPr>
        <w:t xml:space="preserve"> </w:t>
      </w:r>
      <w:r w:rsidRPr="007308FE">
        <w:rPr>
          <w:lang w:val="ru-RU"/>
        </w:rPr>
        <w:t>определениях:</w:t>
      </w:r>
      <w:r>
        <w:rPr>
          <w:lang w:val="ru-RU"/>
        </w:rPr>
        <w:t xml:space="preserve"> </w:t>
      </w:r>
      <w:r w:rsidRPr="007308FE">
        <w:rPr>
          <w:lang w:val="ru-RU"/>
        </w:rPr>
        <w:t>«организационная</w:t>
      </w:r>
      <w:r>
        <w:rPr>
          <w:lang w:val="ru-RU"/>
        </w:rPr>
        <w:t xml:space="preserve"> </w:t>
      </w:r>
      <w:r w:rsidRPr="007308FE">
        <w:rPr>
          <w:lang w:val="ru-RU"/>
        </w:rPr>
        <w:t>структура»,</w:t>
      </w:r>
      <w:r>
        <w:rPr>
          <w:lang w:val="ru-RU"/>
        </w:rPr>
        <w:t xml:space="preserve"> </w:t>
      </w:r>
      <w:r w:rsidRPr="007308FE">
        <w:rPr>
          <w:lang w:val="ru-RU"/>
        </w:rPr>
        <w:t>«организационная</w:t>
      </w:r>
      <w:r>
        <w:rPr>
          <w:lang w:val="ru-RU"/>
        </w:rPr>
        <w:t xml:space="preserve"> </w:t>
      </w:r>
      <w:r w:rsidRPr="007308FE">
        <w:rPr>
          <w:lang w:val="ru-RU"/>
        </w:rPr>
        <w:t>структура</w:t>
      </w:r>
      <w:r>
        <w:rPr>
          <w:lang w:val="ru-RU"/>
        </w:rPr>
        <w:t xml:space="preserve"> </w:t>
      </w:r>
      <w:r w:rsidRPr="007308FE">
        <w:rPr>
          <w:lang w:val="ru-RU"/>
        </w:rPr>
        <w:t>управления»,</w:t>
      </w:r>
      <w:r>
        <w:rPr>
          <w:lang w:val="ru-RU"/>
        </w:rPr>
        <w:t xml:space="preserve"> </w:t>
      </w:r>
      <w:r w:rsidRPr="007308FE">
        <w:rPr>
          <w:lang w:val="ru-RU"/>
        </w:rPr>
        <w:t>«организационная</w:t>
      </w:r>
      <w:r>
        <w:rPr>
          <w:lang w:val="ru-RU"/>
        </w:rPr>
        <w:t xml:space="preserve"> </w:t>
      </w:r>
      <w:r w:rsidRPr="007308FE">
        <w:rPr>
          <w:lang w:val="ru-RU"/>
        </w:rPr>
        <w:t>структура</w:t>
      </w:r>
      <w:r>
        <w:rPr>
          <w:lang w:val="ru-RU"/>
        </w:rPr>
        <w:t xml:space="preserve"> </w:t>
      </w:r>
      <w:r w:rsidRPr="007308FE">
        <w:rPr>
          <w:lang w:val="ru-RU"/>
        </w:rPr>
        <w:t>предприятия».</w:t>
      </w:r>
    </w:p>
    <w:p w:rsidR="00574F99" w:rsidRDefault="00574F99" w:rsidP="00574F99">
      <w:pPr>
        <w:pStyle w:val="a3"/>
        <w:spacing w:line="360" w:lineRule="auto"/>
        <w:rPr>
          <w:lang w:val="ru-RU"/>
        </w:rPr>
      </w:pPr>
      <w:r w:rsidRPr="005D7A88">
        <w:rPr>
          <w:b/>
          <w:lang w:val="ru-RU"/>
        </w:rPr>
        <w:t>Изложение</w:t>
      </w:r>
      <w:r>
        <w:rPr>
          <w:b/>
          <w:lang w:val="ru-RU"/>
        </w:rPr>
        <w:t xml:space="preserve"> </w:t>
      </w:r>
      <w:r w:rsidRPr="005D7A88">
        <w:rPr>
          <w:b/>
          <w:lang w:val="ru-RU"/>
        </w:rPr>
        <w:t>основного</w:t>
      </w:r>
      <w:r>
        <w:rPr>
          <w:b/>
          <w:lang w:val="ru-RU"/>
        </w:rPr>
        <w:t xml:space="preserve"> </w:t>
      </w:r>
      <w:r w:rsidRPr="005D7A88">
        <w:rPr>
          <w:b/>
          <w:lang w:val="ru-RU"/>
        </w:rPr>
        <w:t>материала</w:t>
      </w:r>
      <w:r>
        <w:rPr>
          <w:b/>
          <w:lang w:val="ru-RU"/>
        </w:rPr>
        <w:t xml:space="preserve"> </w:t>
      </w:r>
      <w:r w:rsidRPr="005D7A88">
        <w:rPr>
          <w:b/>
          <w:lang w:val="ru-RU"/>
        </w:rPr>
        <w:t>исследования.</w:t>
      </w:r>
      <w:r>
        <w:rPr>
          <w:b/>
          <w:lang w:val="ru-RU"/>
        </w:rPr>
        <w:t xml:space="preserve"> </w:t>
      </w:r>
      <w:proofErr w:type="gramStart"/>
      <w:r>
        <w:rPr>
          <w:lang w:val="ru-RU"/>
        </w:rPr>
        <w:t>Переход экономических систем от адаптивного к самоорганизующемуся развитию, глобализация, вызывающая усиление конкуренции, антагонизм статики функционирования предприятия и динамики экономических сдвигов, ускорение жизненного цикла продукции и услуг требуют поиска новых качественных путей устойчивого развития предприятий.</w:t>
      </w:r>
      <w:proofErr w:type="gramEnd"/>
      <w:r>
        <w:rPr>
          <w:lang w:val="ru-RU"/>
        </w:rPr>
        <w:t xml:space="preserve"> Информационные технологии и вычислительная техника привели к сближению позиций экономических и инженерных направлений в организационных системах с интеграцией их преимуществ в организационных структурах развития.</w:t>
      </w:r>
    </w:p>
    <w:p w:rsidR="00574F99" w:rsidRDefault="00574F99" w:rsidP="00574F99">
      <w:r>
        <w:t xml:space="preserve">Термин «организационное развитие» </w:t>
      </w:r>
      <w:r w:rsidRPr="00E432DA">
        <w:t>был</w:t>
      </w:r>
      <w:r>
        <w:t xml:space="preserve"> впервые </w:t>
      </w:r>
      <w:r w:rsidRPr="00E432DA">
        <w:t>введен</w:t>
      </w:r>
      <w:r>
        <w:t xml:space="preserve"> </w:t>
      </w:r>
      <w:r w:rsidRPr="00E432DA">
        <w:t>Робертом</w:t>
      </w:r>
      <w:r>
        <w:t xml:space="preserve"> </w:t>
      </w:r>
      <w:proofErr w:type="spellStart"/>
      <w:r w:rsidRPr="00E432DA">
        <w:t>Блэйком</w:t>
      </w:r>
      <w:proofErr w:type="spellEnd"/>
      <w:r w:rsidRPr="00E432DA">
        <w:t>,</w:t>
      </w:r>
      <w:r>
        <w:t xml:space="preserve"> </w:t>
      </w:r>
      <w:proofErr w:type="spellStart"/>
      <w:r w:rsidRPr="00E432DA">
        <w:t>Хербом</w:t>
      </w:r>
      <w:proofErr w:type="spellEnd"/>
      <w:r>
        <w:t xml:space="preserve"> </w:t>
      </w:r>
      <w:r w:rsidRPr="00E432DA">
        <w:t>Шепардом</w:t>
      </w:r>
      <w:r>
        <w:t xml:space="preserve"> </w:t>
      </w:r>
      <w:r w:rsidRPr="00E432DA">
        <w:t>и</w:t>
      </w:r>
      <w:r>
        <w:t xml:space="preserve"> </w:t>
      </w:r>
      <w:r w:rsidRPr="00E432DA">
        <w:t>Джейн</w:t>
      </w:r>
      <w:r>
        <w:t xml:space="preserve"> </w:t>
      </w:r>
      <w:proofErr w:type="spellStart"/>
      <w:r w:rsidRPr="00E432DA">
        <w:t>Моутон</w:t>
      </w:r>
      <w:proofErr w:type="spellEnd"/>
      <w:r>
        <w:t xml:space="preserve"> еще в 50-60-х гг. прошлого столетия </w:t>
      </w:r>
      <w:r>
        <w:rPr>
          <w:rFonts w:cs="Times New Roman"/>
        </w:rPr>
        <w:t>[3, с.363-371]</w:t>
      </w:r>
      <w:r>
        <w:t xml:space="preserve">. Несмотря на то, что за полвека, на эту тему написано </w:t>
      </w:r>
      <w:r>
        <w:lastRenderedPageBreak/>
        <w:t xml:space="preserve">немало работ, открыты центры по подготовке соответствующих специалистов по развитию, в настоящее время не существует единого понимания роли и места организационного развития в современной экономической теории. </w:t>
      </w:r>
    </w:p>
    <w:p w:rsidR="00574F99" w:rsidRDefault="00574F99" w:rsidP="00574F99">
      <w:pPr>
        <w:pStyle w:val="a3"/>
        <w:spacing w:line="360" w:lineRule="auto"/>
        <w:rPr>
          <w:lang w:val="ru-RU"/>
        </w:rPr>
      </w:pPr>
      <w:r w:rsidRPr="00F61B4D">
        <w:rPr>
          <w:lang w:val="ru-RU"/>
        </w:rPr>
        <w:t>В</w:t>
      </w:r>
      <w:r>
        <w:rPr>
          <w:lang w:val="ru-RU"/>
        </w:rPr>
        <w:t xml:space="preserve"> </w:t>
      </w:r>
      <w:r w:rsidRPr="00F61B4D">
        <w:rPr>
          <w:lang w:val="ru-RU"/>
        </w:rPr>
        <w:t>отечественной</w:t>
      </w:r>
      <w:r>
        <w:rPr>
          <w:lang w:val="ru-RU"/>
        </w:rPr>
        <w:t xml:space="preserve"> экономической науке </w:t>
      </w:r>
      <w:r w:rsidRPr="00F61B4D">
        <w:rPr>
          <w:lang w:val="ru-RU"/>
        </w:rPr>
        <w:t>понятие</w:t>
      </w:r>
      <w:r>
        <w:rPr>
          <w:lang w:val="ru-RU"/>
        </w:rPr>
        <w:t xml:space="preserve"> </w:t>
      </w:r>
      <w:r w:rsidRPr="00F61B4D">
        <w:rPr>
          <w:lang w:val="ru-RU"/>
        </w:rPr>
        <w:t>«организационное</w:t>
      </w:r>
      <w:r>
        <w:rPr>
          <w:lang w:val="ru-RU"/>
        </w:rPr>
        <w:t xml:space="preserve"> </w:t>
      </w:r>
      <w:r w:rsidRPr="00F61B4D">
        <w:rPr>
          <w:lang w:val="ru-RU"/>
        </w:rPr>
        <w:t>развитие»</w:t>
      </w:r>
      <w:r>
        <w:rPr>
          <w:lang w:val="ru-RU"/>
        </w:rPr>
        <w:t xml:space="preserve"> </w:t>
      </w:r>
      <w:r w:rsidRPr="00F61B4D">
        <w:rPr>
          <w:lang w:val="ru-RU"/>
        </w:rPr>
        <w:t>употребляется</w:t>
      </w:r>
      <w:r>
        <w:rPr>
          <w:lang w:val="ru-RU"/>
        </w:rPr>
        <w:t xml:space="preserve"> </w:t>
      </w:r>
      <w:r w:rsidRPr="00F61B4D">
        <w:rPr>
          <w:lang w:val="ru-RU"/>
        </w:rPr>
        <w:t>в</w:t>
      </w:r>
      <w:r>
        <w:rPr>
          <w:lang w:val="ru-RU"/>
        </w:rPr>
        <w:t xml:space="preserve"> </w:t>
      </w:r>
      <w:r w:rsidRPr="00F61B4D">
        <w:rPr>
          <w:lang w:val="ru-RU"/>
        </w:rPr>
        <w:t>противовес</w:t>
      </w:r>
      <w:r>
        <w:rPr>
          <w:lang w:val="ru-RU"/>
        </w:rPr>
        <w:t xml:space="preserve"> </w:t>
      </w:r>
      <w:r w:rsidRPr="00F61B4D">
        <w:rPr>
          <w:lang w:val="ru-RU"/>
        </w:rPr>
        <w:t>либо</w:t>
      </w:r>
      <w:r>
        <w:rPr>
          <w:lang w:val="ru-RU"/>
        </w:rPr>
        <w:t xml:space="preserve"> </w:t>
      </w:r>
      <w:r w:rsidRPr="00F61B4D">
        <w:rPr>
          <w:lang w:val="ru-RU"/>
        </w:rPr>
        <w:t>стагнации,</w:t>
      </w:r>
      <w:r>
        <w:rPr>
          <w:lang w:val="ru-RU"/>
        </w:rPr>
        <w:t xml:space="preserve"> </w:t>
      </w:r>
      <w:r w:rsidRPr="00F61B4D">
        <w:rPr>
          <w:lang w:val="ru-RU"/>
        </w:rPr>
        <w:t>либо</w:t>
      </w:r>
      <w:r>
        <w:rPr>
          <w:lang w:val="ru-RU"/>
        </w:rPr>
        <w:t xml:space="preserve"> </w:t>
      </w:r>
      <w:r w:rsidRPr="00F61B4D">
        <w:rPr>
          <w:lang w:val="ru-RU"/>
        </w:rPr>
        <w:t>циклическим</w:t>
      </w:r>
      <w:r>
        <w:rPr>
          <w:lang w:val="ru-RU"/>
        </w:rPr>
        <w:t xml:space="preserve"> </w:t>
      </w:r>
      <w:r w:rsidRPr="00F61B4D">
        <w:rPr>
          <w:lang w:val="ru-RU"/>
        </w:rPr>
        <w:t>процессам,</w:t>
      </w:r>
      <w:r>
        <w:rPr>
          <w:lang w:val="ru-RU"/>
        </w:rPr>
        <w:t xml:space="preserve"> </w:t>
      </w:r>
      <w:r w:rsidRPr="00F61B4D">
        <w:rPr>
          <w:lang w:val="ru-RU"/>
        </w:rPr>
        <w:t>именуемым</w:t>
      </w:r>
      <w:r>
        <w:rPr>
          <w:lang w:val="ru-RU"/>
        </w:rPr>
        <w:t xml:space="preserve"> </w:t>
      </w:r>
      <w:r w:rsidRPr="00F61B4D">
        <w:rPr>
          <w:lang w:val="ru-RU"/>
        </w:rPr>
        <w:t>«функционированием</w:t>
      </w:r>
      <w:r>
        <w:rPr>
          <w:lang w:val="ru-RU"/>
        </w:rPr>
        <w:t xml:space="preserve"> </w:t>
      </w:r>
      <w:r w:rsidRPr="00F61B4D">
        <w:rPr>
          <w:lang w:val="ru-RU"/>
        </w:rPr>
        <w:t>организации».</w:t>
      </w:r>
      <w:r>
        <w:rPr>
          <w:lang w:val="ru-RU"/>
        </w:rPr>
        <w:t xml:space="preserve"> </w:t>
      </w:r>
      <w:r w:rsidRPr="00F61B4D">
        <w:rPr>
          <w:lang w:val="ru-RU"/>
        </w:rPr>
        <w:t>Рассматривая</w:t>
      </w:r>
      <w:r>
        <w:rPr>
          <w:lang w:val="ru-RU"/>
        </w:rPr>
        <w:t xml:space="preserve"> </w:t>
      </w:r>
      <w:r w:rsidRPr="00F61B4D">
        <w:rPr>
          <w:lang w:val="ru-RU"/>
        </w:rPr>
        <w:t>«организационное</w:t>
      </w:r>
      <w:r>
        <w:rPr>
          <w:lang w:val="ru-RU"/>
        </w:rPr>
        <w:t xml:space="preserve"> </w:t>
      </w:r>
      <w:r w:rsidRPr="00F61B4D">
        <w:rPr>
          <w:lang w:val="ru-RU"/>
        </w:rPr>
        <w:t>развитие»</w:t>
      </w:r>
      <w:r>
        <w:rPr>
          <w:lang w:val="ru-RU"/>
        </w:rPr>
        <w:t xml:space="preserve"> </w:t>
      </w:r>
      <w:r w:rsidRPr="00F61B4D">
        <w:rPr>
          <w:lang w:val="ru-RU"/>
        </w:rPr>
        <w:t>в</w:t>
      </w:r>
      <w:r>
        <w:rPr>
          <w:lang w:val="ru-RU"/>
        </w:rPr>
        <w:t xml:space="preserve"> </w:t>
      </w:r>
      <w:r w:rsidRPr="00F61B4D">
        <w:rPr>
          <w:lang w:val="ru-RU"/>
        </w:rPr>
        <w:t>рамках</w:t>
      </w:r>
      <w:r>
        <w:rPr>
          <w:lang w:val="ru-RU"/>
        </w:rPr>
        <w:t xml:space="preserve"> зарубежной экономической теории</w:t>
      </w:r>
      <w:r w:rsidRPr="00F61B4D">
        <w:rPr>
          <w:lang w:val="ru-RU"/>
        </w:rPr>
        <w:t>,</w:t>
      </w:r>
      <w:r>
        <w:rPr>
          <w:lang w:val="ru-RU"/>
        </w:rPr>
        <w:t xml:space="preserve"> следует отметить инвариантность </w:t>
      </w:r>
      <w:r w:rsidRPr="00F61B4D">
        <w:rPr>
          <w:lang w:val="ru-RU"/>
        </w:rPr>
        <w:t>трактовк</w:t>
      </w:r>
      <w:r>
        <w:rPr>
          <w:lang w:val="ru-RU"/>
        </w:rPr>
        <w:t xml:space="preserve">и </w:t>
      </w:r>
      <w:r w:rsidRPr="00F61B4D">
        <w:rPr>
          <w:lang w:val="ru-RU"/>
        </w:rPr>
        <w:t>этого</w:t>
      </w:r>
      <w:r>
        <w:rPr>
          <w:lang w:val="ru-RU"/>
        </w:rPr>
        <w:t xml:space="preserve"> </w:t>
      </w:r>
      <w:r w:rsidRPr="00F61B4D">
        <w:rPr>
          <w:lang w:val="ru-RU"/>
        </w:rPr>
        <w:t>термина</w:t>
      </w:r>
      <w:r>
        <w:rPr>
          <w:lang w:val="ru-RU"/>
        </w:rPr>
        <w:t xml:space="preserve"> и, как следствие, покрытие «всей гаммы техник и методов – от кружков качества до улучшения качества рабочей жизни; от упорядочения производственных и управленческих процессов до </w:t>
      </w:r>
      <w:r w:rsidRPr="00813004">
        <w:rPr>
          <w:lang w:val="ru-RU"/>
        </w:rPr>
        <w:t>усовершенствовани</w:t>
      </w:r>
      <w:r>
        <w:rPr>
          <w:lang w:val="ru-RU"/>
        </w:rPr>
        <w:t xml:space="preserve">я </w:t>
      </w:r>
      <w:r w:rsidRPr="00813004">
        <w:rPr>
          <w:lang w:val="ru-RU"/>
        </w:rPr>
        <w:t>процессов</w:t>
      </w:r>
      <w:r>
        <w:rPr>
          <w:lang w:val="ru-RU"/>
        </w:rPr>
        <w:t xml:space="preserve"> </w:t>
      </w:r>
      <w:r w:rsidRPr="00813004">
        <w:rPr>
          <w:lang w:val="ru-RU"/>
        </w:rPr>
        <w:t>решения</w:t>
      </w:r>
      <w:r>
        <w:rPr>
          <w:lang w:val="ru-RU"/>
        </w:rPr>
        <w:t xml:space="preserve"> </w:t>
      </w:r>
      <w:r w:rsidRPr="00813004">
        <w:rPr>
          <w:lang w:val="ru-RU"/>
        </w:rPr>
        <w:t>проблем</w:t>
      </w:r>
      <w:r>
        <w:rPr>
          <w:lang w:val="ru-RU"/>
        </w:rPr>
        <w:t xml:space="preserve"> </w:t>
      </w:r>
      <w:r w:rsidRPr="00813004">
        <w:rPr>
          <w:lang w:val="ru-RU"/>
        </w:rPr>
        <w:t>и</w:t>
      </w:r>
      <w:r>
        <w:rPr>
          <w:lang w:val="ru-RU"/>
        </w:rPr>
        <w:t xml:space="preserve"> </w:t>
      </w:r>
      <w:r w:rsidRPr="00813004">
        <w:rPr>
          <w:lang w:val="ru-RU"/>
        </w:rPr>
        <w:t>обновления</w:t>
      </w:r>
      <w:r>
        <w:rPr>
          <w:lang w:val="ru-RU"/>
        </w:rPr>
        <w:t xml:space="preserve"> </w:t>
      </w:r>
      <w:r w:rsidRPr="00813004">
        <w:rPr>
          <w:lang w:val="ru-RU"/>
        </w:rPr>
        <w:t>организации</w:t>
      </w:r>
      <w:r>
        <w:rPr>
          <w:lang w:val="ru-RU"/>
        </w:rPr>
        <w:t xml:space="preserve"> </w:t>
      </w:r>
      <w:r w:rsidRPr="00813004">
        <w:rPr>
          <w:lang w:val="ru-RU"/>
        </w:rPr>
        <w:t>путем</w:t>
      </w:r>
      <w:r>
        <w:rPr>
          <w:lang w:val="ru-RU"/>
        </w:rPr>
        <w:t xml:space="preserve"> </w:t>
      </w:r>
      <w:r w:rsidRPr="00813004">
        <w:rPr>
          <w:lang w:val="ru-RU"/>
        </w:rPr>
        <w:t>более</w:t>
      </w:r>
      <w:r>
        <w:rPr>
          <w:lang w:val="ru-RU"/>
        </w:rPr>
        <w:t xml:space="preserve"> </w:t>
      </w:r>
      <w:r w:rsidRPr="00813004">
        <w:rPr>
          <w:lang w:val="ru-RU"/>
        </w:rPr>
        <w:t>эффективного</w:t>
      </w:r>
      <w:r>
        <w:rPr>
          <w:lang w:val="ru-RU"/>
        </w:rPr>
        <w:t xml:space="preserve"> </w:t>
      </w:r>
      <w:r w:rsidRPr="00813004">
        <w:rPr>
          <w:lang w:val="ru-RU"/>
        </w:rPr>
        <w:t>совместного</w:t>
      </w:r>
      <w:r>
        <w:rPr>
          <w:lang w:val="ru-RU"/>
        </w:rPr>
        <w:t xml:space="preserve"> </w:t>
      </w:r>
      <w:r w:rsidRPr="00813004">
        <w:rPr>
          <w:lang w:val="ru-RU"/>
        </w:rPr>
        <w:t>регулирования</w:t>
      </w:r>
      <w:r>
        <w:rPr>
          <w:lang w:val="ru-RU"/>
        </w:rPr>
        <w:t xml:space="preserve"> </w:t>
      </w:r>
      <w:r w:rsidRPr="00813004">
        <w:rPr>
          <w:lang w:val="ru-RU"/>
        </w:rPr>
        <w:t>культурных</w:t>
      </w:r>
      <w:r>
        <w:rPr>
          <w:lang w:val="ru-RU"/>
        </w:rPr>
        <w:t xml:space="preserve"> </w:t>
      </w:r>
      <w:r w:rsidRPr="00813004">
        <w:rPr>
          <w:lang w:val="ru-RU"/>
        </w:rPr>
        <w:t>постулатов</w:t>
      </w:r>
      <w:r>
        <w:rPr>
          <w:lang w:val="ru-RU"/>
        </w:rPr>
        <w:t xml:space="preserve"> </w:t>
      </w:r>
      <w:r w:rsidRPr="00813004">
        <w:rPr>
          <w:lang w:val="ru-RU"/>
        </w:rPr>
        <w:t>организации</w:t>
      </w:r>
      <w:r>
        <w:rPr>
          <w:lang w:val="ru-RU"/>
        </w:rPr>
        <w:t xml:space="preserve">» (табл.1), модели которого разработаны авторами </w:t>
      </w:r>
      <w:r>
        <w:rPr>
          <w:rFonts w:cs="Times New Roman"/>
          <w:lang w:val="ru-RU"/>
        </w:rPr>
        <w:t>[3; 8, с.6-46]</w:t>
      </w:r>
      <w:r w:rsidRPr="00F61B4D">
        <w:rPr>
          <w:lang w:val="ru-RU"/>
        </w:rPr>
        <w:t>.</w:t>
      </w:r>
      <w:r>
        <w:rPr>
          <w:lang w:val="ru-RU"/>
        </w:rPr>
        <w:t xml:space="preserve"> </w:t>
      </w:r>
    </w:p>
    <w:p w:rsidR="00574F99" w:rsidRDefault="00574F99" w:rsidP="00574F99">
      <w:pPr>
        <w:jc w:val="right"/>
      </w:pPr>
      <w:r>
        <w:t>Таблица 1</w:t>
      </w:r>
    </w:p>
    <w:p w:rsidR="00574F99" w:rsidRDefault="00574F99" w:rsidP="00574F99">
      <w:pPr>
        <w:jc w:val="center"/>
      </w:pPr>
      <w:r>
        <w:t>Подходы к определению понятия «организационное развитие»</w:t>
      </w:r>
    </w:p>
    <w:tbl>
      <w:tblPr>
        <w:tblStyle w:val="a5"/>
        <w:tblW w:w="0" w:type="auto"/>
        <w:tblLook w:val="04A0" w:firstRow="1" w:lastRow="0" w:firstColumn="1" w:lastColumn="0" w:noHBand="0" w:noVBand="1"/>
      </w:tblPr>
      <w:tblGrid>
        <w:gridCol w:w="1991"/>
        <w:gridCol w:w="7775"/>
      </w:tblGrid>
      <w:tr w:rsidR="00574F99" w:rsidRPr="009F0B8B" w:rsidTr="00097F9F">
        <w:trPr>
          <w:trHeight w:val="145"/>
        </w:trPr>
        <w:tc>
          <w:tcPr>
            <w:tcW w:w="1991" w:type="dxa"/>
          </w:tcPr>
          <w:p w:rsidR="00574F99" w:rsidRDefault="00574F99" w:rsidP="00097F9F">
            <w:pPr>
              <w:spacing w:line="240" w:lineRule="auto"/>
              <w:ind w:firstLine="0"/>
              <w:jc w:val="center"/>
              <w:rPr>
                <w:lang w:val="ru-RU"/>
              </w:rPr>
            </w:pPr>
            <w:r>
              <w:rPr>
                <w:lang w:val="ru-RU"/>
              </w:rPr>
              <w:t>Авторы</w:t>
            </w:r>
          </w:p>
        </w:tc>
        <w:tc>
          <w:tcPr>
            <w:tcW w:w="7775" w:type="dxa"/>
          </w:tcPr>
          <w:p w:rsidR="00574F99" w:rsidRDefault="00574F99" w:rsidP="00097F9F">
            <w:pPr>
              <w:spacing w:line="240" w:lineRule="auto"/>
              <w:ind w:firstLine="0"/>
              <w:jc w:val="center"/>
              <w:rPr>
                <w:lang w:val="ru-RU"/>
              </w:rPr>
            </w:pPr>
            <w:r>
              <w:rPr>
                <w:lang w:val="ru-RU"/>
              </w:rPr>
              <w:t>Модель и содержание понятия «организационное развитие»</w:t>
            </w:r>
          </w:p>
        </w:tc>
      </w:tr>
      <w:tr w:rsidR="00574F99" w:rsidRPr="004378D9" w:rsidTr="00097F9F">
        <w:trPr>
          <w:trHeight w:val="145"/>
        </w:trPr>
        <w:tc>
          <w:tcPr>
            <w:tcW w:w="1991" w:type="dxa"/>
          </w:tcPr>
          <w:p w:rsidR="00574F99" w:rsidRDefault="00574F99" w:rsidP="00097F9F">
            <w:pPr>
              <w:spacing w:line="240" w:lineRule="auto"/>
              <w:ind w:firstLine="0"/>
              <w:jc w:val="center"/>
              <w:rPr>
                <w:lang w:val="ru-RU"/>
              </w:rPr>
            </w:pPr>
            <w:r>
              <w:rPr>
                <w:lang w:val="ru-RU"/>
              </w:rPr>
              <w:t>1</w:t>
            </w:r>
          </w:p>
        </w:tc>
        <w:tc>
          <w:tcPr>
            <w:tcW w:w="7775" w:type="dxa"/>
          </w:tcPr>
          <w:p w:rsidR="00574F99" w:rsidRDefault="00574F99" w:rsidP="00097F9F">
            <w:pPr>
              <w:spacing w:line="240" w:lineRule="auto"/>
              <w:ind w:firstLine="0"/>
              <w:jc w:val="center"/>
              <w:rPr>
                <w:lang w:val="ru-RU"/>
              </w:rPr>
            </w:pPr>
            <w:r>
              <w:rPr>
                <w:lang w:val="ru-RU"/>
              </w:rPr>
              <w:t>2</w:t>
            </w:r>
          </w:p>
        </w:tc>
      </w:tr>
      <w:tr w:rsidR="00574F99" w:rsidRPr="009F0B8B" w:rsidTr="00097F9F">
        <w:trPr>
          <w:trHeight w:val="145"/>
        </w:trPr>
        <w:tc>
          <w:tcPr>
            <w:tcW w:w="1991" w:type="dxa"/>
          </w:tcPr>
          <w:p w:rsidR="00574F99" w:rsidRDefault="00574F99" w:rsidP="00097F9F">
            <w:pPr>
              <w:spacing w:line="240" w:lineRule="auto"/>
              <w:ind w:firstLine="0"/>
              <w:jc w:val="center"/>
              <w:rPr>
                <w:lang w:val="ru-RU"/>
              </w:rPr>
            </w:pPr>
            <w:r w:rsidRPr="000B6BC9">
              <w:rPr>
                <w:szCs w:val="28"/>
                <w:lang w:val="ru-RU"/>
              </w:rPr>
              <w:t>Дж.</w:t>
            </w:r>
            <w:r>
              <w:rPr>
                <w:szCs w:val="28"/>
                <w:lang w:val="ru-RU"/>
              </w:rPr>
              <w:t xml:space="preserve"> </w:t>
            </w:r>
            <w:proofErr w:type="spellStart"/>
            <w:r w:rsidRPr="000B6BC9">
              <w:rPr>
                <w:szCs w:val="28"/>
                <w:lang w:val="ru-RU"/>
              </w:rPr>
              <w:t>Лорш</w:t>
            </w:r>
            <w:proofErr w:type="spellEnd"/>
            <w:r w:rsidRPr="000B6BC9">
              <w:rPr>
                <w:szCs w:val="28"/>
                <w:lang w:val="ru-RU"/>
              </w:rPr>
              <w:t>,</w:t>
            </w:r>
            <w:r>
              <w:rPr>
                <w:szCs w:val="28"/>
                <w:lang w:val="ru-RU"/>
              </w:rPr>
              <w:t xml:space="preserve"> </w:t>
            </w:r>
            <w:proofErr w:type="spellStart"/>
            <w:r w:rsidRPr="000B6BC9">
              <w:rPr>
                <w:szCs w:val="28"/>
                <w:lang w:val="ru-RU"/>
              </w:rPr>
              <w:t>П.Лоуренс</w:t>
            </w:r>
            <w:proofErr w:type="spellEnd"/>
            <w:r w:rsidRPr="000B6BC9">
              <w:rPr>
                <w:szCs w:val="28"/>
                <w:lang w:val="ru-RU"/>
              </w:rPr>
              <w:t>,</w:t>
            </w:r>
            <w:r>
              <w:rPr>
                <w:szCs w:val="28"/>
                <w:lang w:val="ru-RU"/>
              </w:rPr>
              <w:t xml:space="preserve"> </w:t>
            </w:r>
            <w:r w:rsidRPr="000B6BC9">
              <w:rPr>
                <w:szCs w:val="28"/>
                <w:lang w:val="ru-RU"/>
              </w:rPr>
              <w:t>Дж.</w:t>
            </w:r>
            <w:r>
              <w:rPr>
                <w:szCs w:val="28"/>
                <w:lang w:val="ru-RU"/>
              </w:rPr>
              <w:t xml:space="preserve"> </w:t>
            </w:r>
            <w:r w:rsidRPr="004B44FF">
              <w:rPr>
                <w:szCs w:val="28"/>
                <w:lang w:val="ru-RU"/>
              </w:rPr>
              <w:t>Томпсон</w:t>
            </w:r>
          </w:p>
        </w:tc>
        <w:tc>
          <w:tcPr>
            <w:tcW w:w="7775" w:type="dxa"/>
          </w:tcPr>
          <w:p w:rsidR="00574F99" w:rsidRPr="0001735F" w:rsidRDefault="00574F99" w:rsidP="00097F9F">
            <w:pPr>
              <w:spacing w:line="240" w:lineRule="auto"/>
              <w:ind w:firstLine="0"/>
              <w:jc w:val="center"/>
              <w:rPr>
                <w:szCs w:val="28"/>
                <w:u w:val="single"/>
                <w:lang w:val="ru-RU"/>
              </w:rPr>
            </w:pPr>
            <w:r w:rsidRPr="0001735F">
              <w:rPr>
                <w:szCs w:val="28"/>
                <w:u w:val="single"/>
                <w:lang w:val="ru-RU"/>
              </w:rPr>
              <w:t>Структурно-ситуационная</w:t>
            </w:r>
            <w:r>
              <w:rPr>
                <w:szCs w:val="28"/>
                <w:u w:val="single"/>
                <w:lang w:val="ru-RU"/>
              </w:rPr>
              <w:t xml:space="preserve"> </w:t>
            </w:r>
            <w:r w:rsidRPr="0001735F">
              <w:rPr>
                <w:szCs w:val="28"/>
                <w:u w:val="single"/>
                <w:lang w:val="ru-RU"/>
              </w:rPr>
              <w:t>модель</w:t>
            </w:r>
            <w:r>
              <w:rPr>
                <w:szCs w:val="28"/>
                <w:u w:val="single"/>
                <w:lang w:val="ru-RU"/>
              </w:rPr>
              <w:t xml:space="preserve"> </w:t>
            </w:r>
            <w:r w:rsidRPr="0001735F">
              <w:rPr>
                <w:szCs w:val="28"/>
                <w:u w:val="single"/>
                <w:lang w:val="ru-RU"/>
              </w:rPr>
              <w:t>(вторая</w:t>
            </w:r>
            <w:r>
              <w:rPr>
                <w:szCs w:val="28"/>
                <w:u w:val="single"/>
                <w:lang w:val="ru-RU"/>
              </w:rPr>
              <w:t xml:space="preserve"> </w:t>
            </w:r>
            <w:r w:rsidRPr="0001735F">
              <w:rPr>
                <w:szCs w:val="28"/>
                <w:u w:val="single"/>
                <w:lang w:val="ru-RU"/>
              </w:rPr>
              <w:t>половина</w:t>
            </w:r>
            <w:r>
              <w:rPr>
                <w:szCs w:val="28"/>
                <w:u w:val="single"/>
                <w:lang w:val="ru-RU"/>
              </w:rPr>
              <w:t xml:space="preserve"> </w:t>
            </w:r>
            <w:r w:rsidRPr="0001735F">
              <w:rPr>
                <w:szCs w:val="28"/>
                <w:u w:val="single"/>
                <w:lang w:val="ru-RU"/>
              </w:rPr>
              <w:t>60-х</w:t>
            </w:r>
            <w:r>
              <w:rPr>
                <w:szCs w:val="28"/>
                <w:u w:val="single"/>
                <w:lang w:val="ru-RU"/>
              </w:rPr>
              <w:t xml:space="preserve"> </w:t>
            </w:r>
            <w:r w:rsidRPr="0001735F">
              <w:rPr>
                <w:szCs w:val="28"/>
                <w:u w:val="single"/>
                <w:lang w:val="ru-RU"/>
              </w:rPr>
              <w:t>гг.)</w:t>
            </w:r>
          </w:p>
          <w:p w:rsidR="00574F99" w:rsidRPr="00483BD3" w:rsidRDefault="00574F99" w:rsidP="00097F9F">
            <w:pPr>
              <w:spacing w:line="240" w:lineRule="auto"/>
              <w:ind w:firstLine="0"/>
              <w:rPr>
                <w:lang w:val="ru-RU"/>
              </w:rPr>
            </w:pPr>
            <w:r w:rsidRPr="000B6BC9">
              <w:rPr>
                <w:szCs w:val="28"/>
                <w:lang w:val="ru-RU"/>
              </w:rPr>
              <w:t>Продукт</w:t>
            </w:r>
            <w:r>
              <w:rPr>
                <w:szCs w:val="28"/>
                <w:lang w:val="ru-RU"/>
              </w:rPr>
              <w:t xml:space="preserve"> </w:t>
            </w:r>
            <w:r w:rsidRPr="000B6BC9">
              <w:rPr>
                <w:szCs w:val="28"/>
                <w:lang w:val="ru-RU"/>
              </w:rPr>
              <w:t>сознательного</w:t>
            </w:r>
            <w:r>
              <w:rPr>
                <w:szCs w:val="28"/>
                <w:lang w:val="ru-RU"/>
              </w:rPr>
              <w:t xml:space="preserve"> </w:t>
            </w:r>
            <w:r w:rsidRPr="000B6BC9">
              <w:rPr>
                <w:szCs w:val="28"/>
                <w:lang w:val="ru-RU"/>
              </w:rPr>
              <w:t>приспособления</w:t>
            </w:r>
            <w:r>
              <w:rPr>
                <w:szCs w:val="28"/>
                <w:lang w:val="ru-RU"/>
              </w:rPr>
              <w:t xml:space="preserve"> </w:t>
            </w:r>
            <w:r w:rsidRPr="000B6BC9">
              <w:rPr>
                <w:szCs w:val="28"/>
                <w:lang w:val="ru-RU"/>
              </w:rPr>
              <w:t>структуры</w:t>
            </w:r>
            <w:r>
              <w:rPr>
                <w:szCs w:val="28"/>
                <w:lang w:val="ru-RU"/>
              </w:rPr>
              <w:t xml:space="preserve"> </w:t>
            </w:r>
            <w:r w:rsidRPr="000B6BC9">
              <w:rPr>
                <w:szCs w:val="28"/>
                <w:lang w:val="ru-RU"/>
              </w:rPr>
              <w:t>к</w:t>
            </w:r>
            <w:r>
              <w:rPr>
                <w:szCs w:val="28"/>
                <w:lang w:val="ru-RU"/>
              </w:rPr>
              <w:t xml:space="preserve"> </w:t>
            </w:r>
            <w:r w:rsidRPr="000B6BC9">
              <w:rPr>
                <w:szCs w:val="28"/>
                <w:lang w:val="ru-RU"/>
              </w:rPr>
              <w:t>требованиям</w:t>
            </w:r>
            <w:r>
              <w:rPr>
                <w:szCs w:val="28"/>
                <w:lang w:val="ru-RU"/>
              </w:rPr>
              <w:t xml:space="preserve"> </w:t>
            </w:r>
            <w:r w:rsidRPr="000B6BC9">
              <w:rPr>
                <w:szCs w:val="28"/>
                <w:lang w:val="ru-RU"/>
              </w:rPr>
              <w:t>внешней</w:t>
            </w:r>
            <w:r>
              <w:rPr>
                <w:szCs w:val="28"/>
                <w:lang w:val="ru-RU"/>
              </w:rPr>
              <w:t xml:space="preserve"> </w:t>
            </w:r>
            <w:r w:rsidRPr="000B6BC9">
              <w:rPr>
                <w:szCs w:val="28"/>
                <w:lang w:val="ru-RU"/>
              </w:rPr>
              <w:t>среды</w:t>
            </w:r>
            <w:r>
              <w:rPr>
                <w:szCs w:val="28"/>
                <w:lang w:val="ru-RU"/>
              </w:rPr>
              <w:t xml:space="preserve">, который </w:t>
            </w:r>
            <w:r w:rsidRPr="000B6BC9">
              <w:rPr>
                <w:szCs w:val="28"/>
                <w:lang w:val="ru-RU"/>
              </w:rPr>
              <w:t>определяется</w:t>
            </w:r>
            <w:r>
              <w:rPr>
                <w:szCs w:val="28"/>
                <w:lang w:val="ru-RU"/>
              </w:rPr>
              <w:t xml:space="preserve"> </w:t>
            </w:r>
            <w:r w:rsidRPr="000B6BC9">
              <w:rPr>
                <w:szCs w:val="28"/>
                <w:lang w:val="ru-RU"/>
              </w:rPr>
              <w:t>нововведениями</w:t>
            </w:r>
          </w:p>
        </w:tc>
      </w:tr>
      <w:tr w:rsidR="00574F99" w:rsidRPr="009F0B8B" w:rsidTr="00097F9F">
        <w:trPr>
          <w:trHeight w:val="145"/>
        </w:trPr>
        <w:tc>
          <w:tcPr>
            <w:tcW w:w="1991" w:type="dxa"/>
          </w:tcPr>
          <w:p w:rsidR="00574F99" w:rsidRPr="004B44FF" w:rsidRDefault="00574F99" w:rsidP="00097F9F">
            <w:pPr>
              <w:spacing w:line="240" w:lineRule="auto"/>
              <w:ind w:firstLine="0"/>
              <w:jc w:val="center"/>
              <w:rPr>
                <w:szCs w:val="28"/>
                <w:lang w:val="ru-RU"/>
              </w:rPr>
            </w:pPr>
            <w:r w:rsidRPr="004B44FF">
              <w:rPr>
                <w:szCs w:val="28"/>
                <w:lang w:val="ru-RU"/>
              </w:rPr>
              <w:t>М.</w:t>
            </w:r>
            <w:r>
              <w:rPr>
                <w:szCs w:val="28"/>
                <w:lang w:val="ru-RU"/>
              </w:rPr>
              <w:t xml:space="preserve"> </w:t>
            </w:r>
            <w:proofErr w:type="spellStart"/>
            <w:r w:rsidRPr="004B44FF">
              <w:rPr>
                <w:szCs w:val="28"/>
                <w:lang w:val="ru-RU"/>
              </w:rPr>
              <w:t>Киртон</w:t>
            </w:r>
            <w:proofErr w:type="spellEnd"/>
            <w:r w:rsidRPr="004B44FF">
              <w:rPr>
                <w:szCs w:val="28"/>
                <w:lang w:val="ru-RU"/>
              </w:rPr>
              <w:t>,</w:t>
            </w:r>
            <w:r>
              <w:rPr>
                <w:szCs w:val="28"/>
                <w:lang w:val="ru-RU"/>
              </w:rPr>
              <w:t xml:space="preserve"> </w:t>
            </w:r>
            <w:r w:rsidRPr="004B44FF">
              <w:rPr>
                <w:szCs w:val="28"/>
                <w:lang w:val="ru-RU"/>
              </w:rPr>
              <w:t>С.М.</w:t>
            </w:r>
            <w:r>
              <w:rPr>
                <w:szCs w:val="28"/>
                <w:lang w:val="ru-RU"/>
              </w:rPr>
              <w:t xml:space="preserve"> </w:t>
            </w:r>
            <w:proofErr w:type="spellStart"/>
            <w:r w:rsidRPr="004B44FF">
              <w:rPr>
                <w:szCs w:val="28"/>
                <w:lang w:val="ru-RU"/>
              </w:rPr>
              <w:t>Сигел</w:t>
            </w:r>
            <w:proofErr w:type="spellEnd"/>
            <w:r w:rsidRPr="004B44FF">
              <w:rPr>
                <w:szCs w:val="28"/>
                <w:lang w:val="ru-RU"/>
              </w:rPr>
              <w:t>,</w:t>
            </w:r>
            <w:r>
              <w:rPr>
                <w:szCs w:val="28"/>
                <w:lang w:val="ru-RU"/>
              </w:rPr>
              <w:t xml:space="preserve"> </w:t>
            </w:r>
            <w:r w:rsidRPr="004B44FF">
              <w:rPr>
                <w:szCs w:val="28"/>
                <w:lang w:val="ru-RU"/>
              </w:rPr>
              <w:t>И.</w:t>
            </w:r>
            <w:r>
              <w:rPr>
                <w:szCs w:val="28"/>
                <w:lang w:val="ru-RU"/>
              </w:rPr>
              <w:t xml:space="preserve"> </w:t>
            </w:r>
            <w:proofErr w:type="spellStart"/>
            <w:r w:rsidRPr="004B44FF">
              <w:rPr>
                <w:szCs w:val="28"/>
                <w:lang w:val="ru-RU"/>
              </w:rPr>
              <w:t>Ансофф</w:t>
            </w:r>
            <w:proofErr w:type="spellEnd"/>
            <w:r w:rsidRPr="004B44FF">
              <w:rPr>
                <w:szCs w:val="28"/>
                <w:lang w:val="ru-RU"/>
              </w:rPr>
              <w:t>,</w:t>
            </w:r>
            <w:r>
              <w:rPr>
                <w:szCs w:val="28"/>
                <w:lang w:val="ru-RU"/>
              </w:rPr>
              <w:t xml:space="preserve"> </w:t>
            </w:r>
            <w:proofErr w:type="spellStart"/>
            <w:r w:rsidRPr="004B44FF">
              <w:rPr>
                <w:szCs w:val="28"/>
                <w:lang w:val="ru-RU"/>
              </w:rPr>
              <w:t>Ч.Арджирис</w:t>
            </w:r>
            <w:proofErr w:type="spellEnd"/>
            <w:r w:rsidRPr="004B44FF">
              <w:rPr>
                <w:szCs w:val="28"/>
                <w:lang w:val="ru-RU"/>
              </w:rPr>
              <w:t>,</w:t>
            </w:r>
            <w:r>
              <w:rPr>
                <w:szCs w:val="28"/>
                <w:lang w:val="ru-RU"/>
              </w:rPr>
              <w:t xml:space="preserve"> </w:t>
            </w:r>
            <w:r w:rsidRPr="004B44FF">
              <w:rPr>
                <w:szCs w:val="28"/>
                <w:lang w:val="ru-RU"/>
              </w:rPr>
              <w:t>Р.</w:t>
            </w:r>
            <w:r>
              <w:rPr>
                <w:szCs w:val="28"/>
                <w:lang w:val="ru-RU"/>
              </w:rPr>
              <w:t xml:space="preserve"> </w:t>
            </w:r>
            <w:proofErr w:type="spellStart"/>
            <w:r w:rsidRPr="004B44FF">
              <w:rPr>
                <w:szCs w:val="28"/>
                <w:lang w:val="ru-RU"/>
              </w:rPr>
              <w:t>Данкан</w:t>
            </w:r>
            <w:proofErr w:type="spellEnd"/>
          </w:p>
        </w:tc>
        <w:tc>
          <w:tcPr>
            <w:tcW w:w="7775" w:type="dxa"/>
          </w:tcPr>
          <w:p w:rsidR="00574F99" w:rsidRPr="0001735F" w:rsidRDefault="00574F99" w:rsidP="00097F9F">
            <w:pPr>
              <w:spacing w:line="240" w:lineRule="auto"/>
              <w:ind w:firstLine="0"/>
              <w:jc w:val="center"/>
              <w:rPr>
                <w:szCs w:val="28"/>
                <w:u w:val="single"/>
                <w:lang w:val="ru-RU"/>
              </w:rPr>
            </w:pPr>
            <w:r w:rsidRPr="0001735F">
              <w:rPr>
                <w:szCs w:val="28"/>
                <w:u w:val="single"/>
                <w:lang w:val="ru-RU"/>
              </w:rPr>
              <w:t>Инновационная</w:t>
            </w:r>
            <w:r>
              <w:rPr>
                <w:szCs w:val="28"/>
                <w:u w:val="single"/>
                <w:lang w:val="ru-RU"/>
              </w:rPr>
              <w:t xml:space="preserve"> </w:t>
            </w:r>
            <w:r w:rsidRPr="0001735F">
              <w:rPr>
                <w:szCs w:val="28"/>
                <w:u w:val="single"/>
                <w:lang w:val="ru-RU"/>
              </w:rPr>
              <w:t>модель</w:t>
            </w:r>
            <w:r>
              <w:rPr>
                <w:szCs w:val="28"/>
                <w:u w:val="single"/>
                <w:lang w:val="ru-RU"/>
              </w:rPr>
              <w:t xml:space="preserve"> </w:t>
            </w:r>
            <w:r w:rsidRPr="0001735F">
              <w:rPr>
                <w:szCs w:val="28"/>
                <w:u w:val="single"/>
                <w:lang w:val="ru-RU"/>
              </w:rPr>
              <w:t>(начало</w:t>
            </w:r>
            <w:r>
              <w:rPr>
                <w:szCs w:val="28"/>
                <w:u w:val="single"/>
                <w:lang w:val="ru-RU"/>
              </w:rPr>
              <w:t xml:space="preserve"> </w:t>
            </w:r>
            <w:r w:rsidRPr="0001735F">
              <w:rPr>
                <w:szCs w:val="28"/>
                <w:u w:val="single"/>
                <w:lang w:val="ru-RU"/>
              </w:rPr>
              <w:t>70-х</w:t>
            </w:r>
            <w:r>
              <w:rPr>
                <w:szCs w:val="28"/>
                <w:u w:val="single"/>
                <w:lang w:val="ru-RU"/>
              </w:rPr>
              <w:t xml:space="preserve"> </w:t>
            </w:r>
            <w:r w:rsidRPr="0001735F">
              <w:rPr>
                <w:szCs w:val="28"/>
                <w:u w:val="single"/>
                <w:lang w:val="ru-RU"/>
              </w:rPr>
              <w:t>гг.)</w:t>
            </w:r>
          </w:p>
          <w:p w:rsidR="00574F99" w:rsidRDefault="00574F99" w:rsidP="00097F9F">
            <w:pPr>
              <w:spacing w:line="240" w:lineRule="auto"/>
              <w:ind w:firstLine="0"/>
              <w:rPr>
                <w:szCs w:val="28"/>
                <w:lang w:val="ru-RU"/>
              </w:rPr>
            </w:pPr>
            <w:r w:rsidRPr="00975B83">
              <w:rPr>
                <w:szCs w:val="28"/>
                <w:lang w:val="ru-RU"/>
              </w:rPr>
              <w:t>Рационально</w:t>
            </w:r>
            <w:r>
              <w:rPr>
                <w:szCs w:val="28"/>
                <w:lang w:val="ru-RU"/>
              </w:rPr>
              <w:t xml:space="preserve"> </w:t>
            </w:r>
            <w:r w:rsidRPr="00975B83">
              <w:rPr>
                <w:szCs w:val="28"/>
                <w:lang w:val="ru-RU"/>
              </w:rPr>
              <w:t>спланированный,</w:t>
            </w:r>
            <w:r>
              <w:rPr>
                <w:szCs w:val="28"/>
                <w:lang w:val="ru-RU"/>
              </w:rPr>
              <w:t xml:space="preserve"> </w:t>
            </w:r>
            <w:r w:rsidRPr="00975B83">
              <w:rPr>
                <w:szCs w:val="28"/>
                <w:lang w:val="ru-RU"/>
              </w:rPr>
              <w:t>сознательно</w:t>
            </w:r>
            <w:r>
              <w:rPr>
                <w:szCs w:val="28"/>
                <w:lang w:val="ru-RU"/>
              </w:rPr>
              <w:t xml:space="preserve"> </w:t>
            </w:r>
            <w:r w:rsidRPr="00975B83">
              <w:rPr>
                <w:szCs w:val="28"/>
                <w:lang w:val="ru-RU"/>
              </w:rPr>
              <w:t>вызванный</w:t>
            </w:r>
            <w:r>
              <w:rPr>
                <w:szCs w:val="28"/>
                <w:lang w:val="ru-RU"/>
              </w:rPr>
              <w:t xml:space="preserve"> </w:t>
            </w:r>
            <w:r w:rsidRPr="00975B83">
              <w:rPr>
                <w:szCs w:val="28"/>
                <w:lang w:val="ru-RU"/>
              </w:rPr>
              <w:t>и</w:t>
            </w:r>
            <w:r>
              <w:rPr>
                <w:szCs w:val="28"/>
                <w:lang w:val="ru-RU"/>
              </w:rPr>
              <w:t xml:space="preserve"> </w:t>
            </w:r>
            <w:r w:rsidRPr="00975B83">
              <w:rPr>
                <w:szCs w:val="28"/>
                <w:lang w:val="ru-RU"/>
              </w:rPr>
              <w:t>контролируемый</w:t>
            </w:r>
            <w:r>
              <w:rPr>
                <w:szCs w:val="28"/>
                <w:lang w:val="ru-RU"/>
              </w:rPr>
              <w:t xml:space="preserve"> </w:t>
            </w:r>
            <w:r w:rsidRPr="00975B83">
              <w:rPr>
                <w:szCs w:val="28"/>
                <w:lang w:val="ru-RU"/>
              </w:rPr>
              <w:t>проце</w:t>
            </w:r>
            <w:proofErr w:type="gramStart"/>
            <w:r w:rsidRPr="00975B83">
              <w:rPr>
                <w:szCs w:val="28"/>
                <w:lang w:val="ru-RU"/>
              </w:rPr>
              <w:t>сс</w:t>
            </w:r>
            <w:r>
              <w:rPr>
                <w:szCs w:val="28"/>
                <w:lang w:val="ru-RU"/>
              </w:rPr>
              <w:t xml:space="preserve"> </w:t>
            </w:r>
            <w:r w:rsidRPr="00975B83">
              <w:rPr>
                <w:szCs w:val="28"/>
                <w:lang w:val="ru-RU"/>
              </w:rPr>
              <w:t>стр</w:t>
            </w:r>
            <w:proofErr w:type="gramEnd"/>
            <w:r w:rsidRPr="00975B83">
              <w:rPr>
                <w:szCs w:val="28"/>
                <w:lang w:val="ru-RU"/>
              </w:rPr>
              <w:t>уктурных</w:t>
            </w:r>
            <w:r>
              <w:rPr>
                <w:szCs w:val="28"/>
                <w:lang w:val="ru-RU"/>
              </w:rPr>
              <w:t xml:space="preserve"> </w:t>
            </w:r>
            <w:r w:rsidRPr="00975B83">
              <w:rPr>
                <w:szCs w:val="28"/>
                <w:lang w:val="ru-RU"/>
              </w:rPr>
              <w:t>изменений</w:t>
            </w:r>
            <w:r>
              <w:rPr>
                <w:szCs w:val="28"/>
                <w:lang w:val="ru-RU"/>
              </w:rPr>
              <w:t xml:space="preserve">: </w:t>
            </w:r>
          </w:p>
          <w:p w:rsidR="00574F99" w:rsidRDefault="00574F99" w:rsidP="00097F9F">
            <w:pPr>
              <w:spacing w:line="240" w:lineRule="auto"/>
              <w:ind w:firstLine="0"/>
              <w:rPr>
                <w:szCs w:val="28"/>
                <w:lang w:val="ru-RU"/>
              </w:rPr>
            </w:pPr>
            <w:proofErr w:type="gramStart"/>
            <w:r w:rsidRPr="00A73997">
              <w:rPr>
                <w:szCs w:val="28"/>
                <w:lang w:val="ru-RU"/>
              </w:rPr>
              <w:t>1)</w:t>
            </w:r>
            <w:r>
              <w:rPr>
                <w:szCs w:val="28"/>
                <w:lang w:val="ru-RU"/>
              </w:rPr>
              <w:t xml:space="preserve"> </w:t>
            </w:r>
            <w:r w:rsidRPr="00A73997">
              <w:rPr>
                <w:szCs w:val="28"/>
                <w:lang w:val="ru-RU"/>
              </w:rPr>
              <w:t>эндогенны</w:t>
            </w:r>
            <w:r>
              <w:rPr>
                <w:szCs w:val="28"/>
                <w:lang w:val="ru-RU"/>
              </w:rPr>
              <w:t>х</w:t>
            </w:r>
            <w:r w:rsidRPr="00A73997">
              <w:rPr>
                <w:szCs w:val="28"/>
                <w:lang w:val="ru-RU"/>
              </w:rPr>
              <w:t>,</w:t>
            </w:r>
            <w:r>
              <w:rPr>
                <w:szCs w:val="28"/>
                <w:lang w:val="ru-RU"/>
              </w:rPr>
              <w:t xml:space="preserve"> </w:t>
            </w:r>
            <w:r w:rsidRPr="00A73997">
              <w:rPr>
                <w:szCs w:val="28"/>
                <w:lang w:val="ru-RU"/>
              </w:rPr>
              <w:t>в</w:t>
            </w:r>
            <w:r>
              <w:rPr>
                <w:szCs w:val="28"/>
                <w:lang w:val="ru-RU"/>
              </w:rPr>
              <w:t xml:space="preserve"> </w:t>
            </w:r>
            <w:r w:rsidRPr="00A73997">
              <w:rPr>
                <w:szCs w:val="28"/>
                <w:lang w:val="ru-RU"/>
              </w:rPr>
              <w:t>котор</w:t>
            </w:r>
            <w:r>
              <w:rPr>
                <w:szCs w:val="28"/>
                <w:lang w:val="ru-RU"/>
              </w:rPr>
              <w:t xml:space="preserve">ых </w:t>
            </w:r>
            <w:r w:rsidRPr="00A73997">
              <w:rPr>
                <w:szCs w:val="28"/>
                <w:lang w:val="ru-RU"/>
              </w:rPr>
              <w:t>источник</w:t>
            </w:r>
            <w:r>
              <w:rPr>
                <w:szCs w:val="28"/>
                <w:lang w:val="ru-RU"/>
              </w:rPr>
              <w:t xml:space="preserve"> изменений </w:t>
            </w:r>
            <w:r w:rsidRPr="00A73997">
              <w:rPr>
                <w:szCs w:val="28"/>
                <w:lang w:val="ru-RU"/>
              </w:rPr>
              <w:t>–</w:t>
            </w:r>
            <w:r>
              <w:rPr>
                <w:szCs w:val="28"/>
                <w:lang w:val="ru-RU"/>
              </w:rPr>
              <w:t xml:space="preserve"> </w:t>
            </w:r>
            <w:r w:rsidRPr="00A73997">
              <w:rPr>
                <w:szCs w:val="28"/>
                <w:lang w:val="ru-RU"/>
              </w:rPr>
              <w:t>внутренняя</w:t>
            </w:r>
            <w:r>
              <w:rPr>
                <w:szCs w:val="28"/>
                <w:lang w:val="ru-RU"/>
              </w:rPr>
              <w:t xml:space="preserve"> </w:t>
            </w:r>
            <w:r w:rsidRPr="00A73997">
              <w:rPr>
                <w:szCs w:val="28"/>
                <w:lang w:val="ru-RU"/>
              </w:rPr>
              <w:t>среда</w:t>
            </w:r>
            <w:r>
              <w:rPr>
                <w:szCs w:val="28"/>
                <w:lang w:val="ru-RU"/>
              </w:rPr>
              <w:t xml:space="preserve"> </w:t>
            </w:r>
            <w:r w:rsidRPr="00A73997">
              <w:rPr>
                <w:szCs w:val="28"/>
                <w:lang w:val="ru-RU"/>
              </w:rPr>
              <w:t>предприятия;</w:t>
            </w:r>
            <w:r>
              <w:rPr>
                <w:szCs w:val="28"/>
                <w:lang w:val="ru-RU"/>
              </w:rPr>
              <w:t xml:space="preserve"> </w:t>
            </w:r>
            <w:proofErr w:type="gramEnd"/>
          </w:p>
          <w:p w:rsidR="00574F99" w:rsidRPr="00A73997" w:rsidRDefault="00574F99" w:rsidP="00097F9F">
            <w:pPr>
              <w:spacing w:line="240" w:lineRule="auto"/>
              <w:ind w:firstLine="0"/>
              <w:rPr>
                <w:szCs w:val="28"/>
                <w:lang w:val="ru-RU"/>
              </w:rPr>
            </w:pPr>
            <w:r w:rsidRPr="00A73997">
              <w:rPr>
                <w:szCs w:val="28"/>
                <w:lang w:val="ru-RU"/>
              </w:rPr>
              <w:t>2)</w:t>
            </w:r>
            <w:r>
              <w:rPr>
                <w:szCs w:val="28"/>
                <w:lang w:val="ru-RU"/>
              </w:rPr>
              <w:t xml:space="preserve"> </w:t>
            </w:r>
            <w:proofErr w:type="gramStart"/>
            <w:r w:rsidRPr="00A73997">
              <w:rPr>
                <w:szCs w:val="28"/>
                <w:lang w:val="ru-RU"/>
              </w:rPr>
              <w:t>экзогенны</w:t>
            </w:r>
            <w:r>
              <w:rPr>
                <w:szCs w:val="28"/>
                <w:lang w:val="ru-RU"/>
              </w:rPr>
              <w:t>х</w:t>
            </w:r>
            <w:proofErr w:type="gramEnd"/>
            <w:r w:rsidRPr="00A73997">
              <w:rPr>
                <w:szCs w:val="28"/>
                <w:lang w:val="ru-RU"/>
              </w:rPr>
              <w:t>,</w:t>
            </w:r>
            <w:r>
              <w:rPr>
                <w:szCs w:val="28"/>
                <w:lang w:val="ru-RU"/>
              </w:rPr>
              <w:t xml:space="preserve"> </w:t>
            </w:r>
            <w:r w:rsidRPr="00A73997">
              <w:rPr>
                <w:szCs w:val="28"/>
                <w:lang w:val="ru-RU"/>
              </w:rPr>
              <w:t>в</w:t>
            </w:r>
            <w:r>
              <w:rPr>
                <w:szCs w:val="28"/>
                <w:lang w:val="ru-RU"/>
              </w:rPr>
              <w:t xml:space="preserve"> </w:t>
            </w:r>
            <w:r w:rsidRPr="00A73997">
              <w:rPr>
                <w:szCs w:val="28"/>
                <w:lang w:val="ru-RU"/>
              </w:rPr>
              <w:t>основе</w:t>
            </w:r>
            <w:r>
              <w:rPr>
                <w:szCs w:val="28"/>
                <w:lang w:val="ru-RU"/>
              </w:rPr>
              <w:t xml:space="preserve"> </w:t>
            </w:r>
            <w:r w:rsidRPr="00A73997">
              <w:rPr>
                <w:szCs w:val="28"/>
                <w:lang w:val="ru-RU"/>
              </w:rPr>
              <w:t>котор</w:t>
            </w:r>
            <w:r>
              <w:rPr>
                <w:szCs w:val="28"/>
                <w:lang w:val="ru-RU"/>
              </w:rPr>
              <w:t xml:space="preserve">ых </w:t>
            </w:r>
            <w:r w:rsidRPr="00A73997">
              <w:rPr>
                <w:szCs w:val="28"/>
                <w:lang w:val="ru-RU"/>
              </w:rPr>
              <w:t>рассматривается</w:t>
            </w:r>
            <w:r>
              <w:rPr>
                <w:szCs w:val="28"/>
                <w:lang w:val="ru-RU"/>
              </w:rPr>
              <w:t xml:space="preserve"> </w:t>
            </w:r>
            <w:r w:rsidRPr="00A73997">
              <w:rPr>
                <w:szCs w:val="28"/>
                <w:lang w:val="ru-RU"/>
              </w:rPr>
              <w:t>динамика</w:t>
            </w:r>
            <w:r>
              <w:rPr>
                <w:szCs w:val="28"/>
                <w:lang w:val="ru-RU"/>
              </w:rPr>
              <w:t xml:space="preserve"> </w:t>
            </w:r>
            <w:r w:rsidRPr="00A73997">
              <w:rPr>
                <w:szCs w:val="28"/>
                <w:lang w:val="ru-RU"/>
              </w:rPr>
              <w:t>внешней</w:t>
            </w:r>
            <w:r>
              <w:rPr>
                <w:szCs w:val="28"/>
                <w:lang w:val="ru-RU"/>
              </w:rPr>
              <w:t xml:space="preserve"> </w:t>
            </w:r>
            <w:r w:rsidRPr="00A73997">
              <w:rPr>
                <w:szCs w:val="28"/>
                <w:lang w:val="ru-RU"/>
              </w:rPr>
              <w:t>среды</w:t>
            </w:r>
          </w:p>
        </w:tc>
      </w:tr>
      <w:tr w:rsidR="00574F99" w:rsidRPr="009F0B8B" w:rsidTr="00097F9F">
        <w:trPr>
          <w:trHeight w:val="1938"/>
        </w:trPr>
        <w:tc>
          <w:tcPr>
            <w:tcW w:w="1991" w:type="dxa"/>
          </w:tcPr>
          <w:p w:rsidR="00574F99" w:rsidRPr="00CF0FE0" w:rsidRDefault="00574F99" w:rsidP="00097F9F">
            <w:pPr>
              <w:pStyle w:val="Default"/>
              <w:rPr>
                <w:sz w:val="28"/>
                <w:szCs w:val="28"/>
              </w:rPr>
            </w:pPr>
            <w:r w:rsidRPr="00CF0FE0">
              <w:rPr>
                <w:sz w:val="28"/>
                <w:szCs w:val="28"/>
              </w:rPr>
              <w:t>Й.</w:t>
            </w:r>
            <w:r>
              <w:rPr>
                <w:sz w:val="28"/>
                <w:szCs w:val="28"/>
                <w:lang w:val="ru-RU"/>
              </w:rPr>
              <w:t xml:space="preserve"> </w:t>
            </w:r>
            <w:proofErr w:type="spellStart"/>
            <w:r w:rsidRPr="00CF0FE0">
              <w:rPr>
                <w:sz w:val="28"/>
                <w:szCs w:val="28"/>
              </w:rPr>
              <w:t>Шумпетер</w:t>
            </w:r>
            <w:proofErr w:type="spellEnd"/>
            <w:r>
              <w:rPr>
                <w:sz w:val="28"/>
                <w:szCs w:val="28"/>
              </w:rPr>
              <w:t xml:space="preserve"> </w:t>
            </w:r>
          </w:p>
          <w:p w:rsidR="00574F99" w:rsidRPr="00B11EDE" w:rsidRDefault="00574F99" w:rsidP="00097F9F">
            <w:pPr>
              <w:spacing w:line="240" w:lineRule="auto"/>
              <w:ind w:firstLine="0"/>
              <w:jc w:val="center"/>
              <w:rPr>
                <w:szCs w:val="28"/>
                <w:lang w:val="ru-RU"/>
              </w:rPr>
            </w:pPr>
          </w:p>
        </w:tc>
        <w:tc>
          <w:tcPr>
            <w:tcW w:w="7775" w:type="dxa"/>
          </w:tcPr>
          <w:p w:rsidR="00574F99" w:rsidRPr="006C11AC" w:rsidRDefault="00574F99" w:rsidP="00097F9F">
            <w:pPr>
              <w:spacing w:line="240" w:lineRule="auto"/>
              <w:ind w:firstLine="0"/>
              <w:rPr>
                <w:szCs w:val="28"/>
                <w:lang w:val="ru-RU"/>
              </w:rPr>
            </w:pPr>
            <w:proofErr w:type="gramStart"/>
            <w:r w:rsidRPr="007B7834">
              <w:rPr>
                <w:lang w:val="ru-RU"/>
              </w:rPr>
              <w:t>Изменение</w:t>
            </w:r>
            <w:r>
              <w:rPr>
                <w:lang w:val="ru-RU"/>
              </w:rPr>
              <w:t xml:space="preserve"> </w:t>
            </w:r>
            <w:r w:rsidRPr="007B7834">
              <w:rPr>
                <w:lang w:val="ru-RU"/>
              </w:rPr>
              <w:t>траектории</w:t>
            </w:r>
            <w:r>
              <w:rPr>
                <w:lang w:val="ru-RU"/>
              </w:rPr>
              <w:t xml:space="preserve"> </w:t>
            </w:r>
            <w:r w:rsidRPr="007B7834">
              <w:rPr>
                <w:lang w:val="ru-RU"/>
              </w:rPr>
              <w:t>движения,</w:t>
            </w:r>
            <w:r>
              <w:rPr>
                <w:lang w:val="ru-RU"/>
              </w:rPr>
              <w:t xml:space="preserve"> </w:t>
            </w:r>
            <w:r w:rsidRPr="007B7834">
              <w:rPr>
                <w:lang w:val="ru-RU"/>
              </w:rPr>
              <w:t>смещение</w:t>
            </w:r>
            <w:r>
              <w:rPr>
                <w:lang w:val="ru-RU"/>
              </w:rPr>
              <w:t xml:space="preserve"> </w:t>
            </w:r>
            <w:r w:rsidRPr="007B7834">
              <w:rPr>
                <w:lang w:val="ru-RU"/>
              </w:rPr>
              <w:t>состояния</w:t>
            </w:r>
            <w:r>
              <w:rPr>
                <w:lang w:val="ru-RU"/>
              </w:rPr>
              <w:t xml:space="preserve"> </w:t>
            </w:r>
            <w:r w:rsidRPr="007B7834">
              <w:rPr>
                <w:lang w:val="ru-RU"/>
              </w:rPr>
              <w:t>равновесия,</w:t>
            </w:r>
            <w:r>
              <w:rPr>
                <w:lang w:val="ru-RU"/>
              </w:rPr>
              <w:t xml:space="preserve"> </w:t>
            </w:r>
            <w:r w:rsidRPr="007B7834">
              <w:rPr>
                <w:lang w:val="ru-RU"/>
              </w:rPr>
              <w:t>переход</w:t>
            </w:r>
            <w:r>
              <w:rPr>
                <w:lang w:val="ru-RU"/>
              </w:rPr>
              <w:t xml:space="preserve"> </w:t>
            </w:r>
            <w:r w:rsidRPr="007B7834">
              <w:rPr>
                <w:lang w:val="ru-RU"/>
              </w:rPr>
              <w:t>экономической</w:t>
            </w:r>
            <w:r>
              <w:rPr>
                <w:lang w:val="ru-RU"/>
              </w:rPr>
              <w:t xml:space="preserve"> </w:t>
            </w:r>
            <w:r w:rsidRPr="007B7834">
              <w:rPr>
                <w:lang w:val="ru-RU"/>
              </w:rPr>
              <w:t>системы</w:t>
            </w:r>
            <w:r>
              <w:rPr>
                <w:lang w:val="ru-RU"/>
              </w:rPr>
              <w:t xml:space="preserve"> </w:t>
            </w:r>
            <w:r w:rsidRPr="007B7834">
              <w:rPr>
                <w:lang w:val="ru-RU"/>
              </w:rPr>
              <w:t>от</w:t>
            </w:r>
            <w:r>
              <w:rPr>
                <w:lang w:val="ru-RU"/>
              </w:rPr>
              <w:t xml:space="preserve"> </w:t>
            </w:r>
            <w:r w:rsidRPr="007B7834">
              <w:rPr>
                <w:lang w:val="ru-RU"/>
              </w:rPr>
              <w:t>заданного</w:t>
            </w:r>
            <w:r>
              <w:rPr>
                <w:lang w:val="ru-RU"/>
              </w:rPr>
              <w:t xml:space="preserve"> </w:t>
            </w:r>
            <w:r w:rsidRPr="007B7834">
              <w:rPr>
                <w:lang w:val="ru-RU"/>
              </w:rPr>
              <w:t>на</w:t>
            </w:r>
            <w:r>
              <w:rPr>
                <w:lang w:val="ru-RU"/>
              </w:rPr>
              <w:t xml:space="preserve"> </w:t>
            </w:r>
            <w:r w:rsidRPr="007B7834">
              <w:rPr>
                <w:lang w:val="ru-RU"/>
              </w:rPr>
              <w:t>определенный</w:t>
            </w:r>
            <w:r>
              <w:rPr>
                <w:lang w:val="ru-RU"/>
              </w:rPr>
              <w:t xml:space="preserve"> </w:t>
            </w:r>
            <w:r w:rsidRPr="007B7834">
              <w:rPr>
                <w:lang w:val="ru-RU"/>
              </w:rPr>
              <w:t>момент</w:t>
            </w:r>
            <w:r>
              <w:rPr>
                <w:lang w:val="ru-RU"/>
              </w:rPr>
              <w:t xml:space="preserve"> </w:t>
            </w:r>
            <w:r w:rsidRPr="007B7834">
              <w:rPr>
                <w:lang w:val="ru-RU"/>
              </w:rPr>
              <w:t>времени</w:t>
            </w:r>
            <w:r>
              <w:rPr>
                <w:lang w:val="ru-RU"/>
              </w:rPr>
              <w:t xml:space="preserve"> </w:t>
            </w:r>
            <w:r w:rsidRPr="007B7834">
              <w:rPr>
                <w:lang w:val="ru-RU"/>
              </w:rPr>
              <w:t>центра</w:t>
            </w:r>
            <w:r>
              <w:rPr>
                <w:lang w:val="ru-RU"/>
              </w:rPr>
              <w:t xml:space="preserve"> </w:t>
            </w:r>
            <w:r w:rsidRPr="007B7834">
              <w:rPr>
                <w:lang w:val="ru-RU"/>
              </w:rPr>
              <w:t>равновесия</w:t>
            </w:r>
            <w:r>
              <w:rPr>
                <w:lang w:val="ru-RU"/>
              </w:rPr>
              <w:t xml:space="preserve"> </w:t>
            </w:r>
            <w:r w:rsidRPr="007B7834">
              <w:rPr>
                <w:lang w:val="ru-RU"/>
              </w:rPr>
              <w:t>к</w:t>
            </w:r>
            <w:r>
              <w:rPr>
                <w:lang w:val="ru-RU"/>
              </w:rPr>
              <w:t xml:space="preserve"> </w:t>
            </w:r>
            <w:r w:rsidRPr="007B7834">
              <w:rPr>
                <w:lang w:val="ru-RU"/>
              </w:rPr>
              <w:t>другому,</w:t>
            </w:r>
            <w:r>
              <w:rPr>
                <w:lang w:val="ru-RU"/>
              </w:rPr>
              <w:t xml:space="preserve"> </w:t>
            </w:r>
            <w:r w:rsidRPr="007B7834">
              <w:rPr>
                <w:lang w:val="ru-RU"/>
              </w:rPr>
              <w:t>постоянная</w:t>
            </w:r>
            <w:r>
              <w:rPr>
                <w:lang w:val="ru-RU"/>
              </w:rPr>
              <w:t xml:space="preserve"> </w:t>
            </w:r>
            <w:r w:rsidRPr="007B7834">
              <w:rPr>
                <w:lang w:val="ru-RU"/>
              </w:rPr>
              <w:t>адаптация</w:t>
            </w:r>
            <w:r>
              <w:rPr>
                <w:lang w:val="ru-RU"/>
              </w:rPr>
              <w:t xml:space="preserve"> </w:t>
            </w:r>
            <w:r w:rsidRPr="007B7834">
              <w:rPr>
                <w:lang w:val="ru-RU"/>
              </w:rPr>
              <w:t>экономики</w:t>
            </w:r>
            <w:r>
              <w:rPr>
                <w:lang w:val="ru-RU"/>
              </w:rPr>
              <w:t xml:space="preserve"> </w:t>
            </w:r>
            <w:r w:rsidRPr="007B7834">
              <w:rPr>
                <w:lang w:val="ru-RU"/>
              </w:rPr>
              <w:t>к</w:t>
            </w:r>
            <w:r>
              <w:rPr>
                <w:lang w:val="ru-RU"/>
              </w:rPr>
              <w:t xml:space="preserve"> </w:t>
            </w:r>
            <w:r w:rsidRPr="007B7834">
              <w:rPr>
                <w:lang w:val="ru-RU"/>
              </w:rPr>
              <w:t>меняющимся</w:t>
            </w:r>
            <w:r>
              <w:rPr>
                <w:lang w:val="ru-RU"/>
              </w:rPr>
              <w:t xml:space="preserve"> </w:t>
            </w:r>
            <w:r w:rsidRPr="007B7834">
              <w:rPr>
                <w:lang w:val="ru-RU"/>
              </w:rPr>
              <w:t>центра</w:t>
            </w:r>
            <w:r>
              <w:rPr>
                <w:lang w:val="ru-RU"/>
              </w:rPr>
              <w:t xml:space="preserve">м </w:t>
            </w:r>
            <w:r w:rsidRPr="007B7834">
              <w:rPr>
                <w:lang w:val="ru-RU"/>
              </w:rPr>
              <w:t>равновесия,</w:t>
            </w:r>
            <w:r>
              <w:rPr>
                <w:lang w:val="ru-RU"/>
              </w:rPr>
              <w:t xml:space="preserve"> </w:t>
            </w:r>
            <w:r w:rsidRPr="007B7834">
              <w:rPr>
                <w:lang w:val="ru-RU"/>
              </w:rPr>
              <w:t>осуществление</w:t>
            </w:r>
            <w:r>
              <w:rPr>
                <w:lang w:val="ru-RU"/>
              </w:rPr>
              <w:t xml:space="preserve"> </w:t>
            </w:r>
            <w:r w:rsidRPr="007B7834">
              <w:rPr>
                <w:lang w:val="ru-RU"/>
              </w:rPr>
              <w:t>новых</w:t>
            </w:r>
            <w:r>
              <w:rPr>
                <w:lang w:val="ru-RU"/>
              </w:rPr>
              <w:t xml:space="preserve"> </w:t>
            </w:r>
            <w:r w:rsidRPr="007B7834">
              <w:rPr>
                <w:lang w:val="ru-RU"/>
              </w:rPr>
              <w:t>комбинаций</w:t>
            </w:r>
            <w:r>
              <w:rPr>
                <w:lang w:val="ru-RU"/>
              </w:rPr>
              <w:t xml:space="preserve"> </w:t>
            </w:r>
            <w:r w:rsidRPr="007B7834">
              <w:rPr>
                <w:lang w:val="ru-RU"/>
              </w:rPr>
              <w:t>факторов</w:t>
            </w:r>
            <w:r>
              <w:rPr>
                <w:lang w:val="ru-RU"/>
              </w:rPr>
              <w:t xml:space="preserve"> </w:t>
            </w:r>
            <w:r w:rsidRPr="007B7834">
              <w:rPr>
                <w:lang w:val="ru-RU"/>
              </w:rPr>
              <w:t>производства</w:t>
            </w:r>
            <w:proofErr w:type="gramEnd"/>
          </w:p>
        </w:tc>
      </w:tr>
      <w:tr w:rsidR="00574F99" w:rsidRPr="009F0B8B" w:rsidTr="00097F9F">
        <w:trPr>
          <w:trHeight w:val="2272"/>
        </w:trPr>
        <w:tc>
          <w:tcPr>
            <w:tcW w:w="1991" w:type="dxa"/>
          </w:tcPr>
          <w:p w:rsidR="00574F99" w:rsidRPr="004B44FF" w:rsidRDefault="00574F99" w:rsidP="00097F9F">
            <w:pPr>
              <w:spacing w:line="240" w:lineRule="auto"/>
              <w:ind w:firstLine="0"/>
              <w:jc w:val="center"/>
              <w:rPr>
                <w:szCs w:val="28"/>
                <w:lang w:val="ru-RU"/>
              </w:rPr>
            </w:pPr>
            <w:r w:rsidRPr="00B11EDE">
              <w:rPr>
                <w:szCs w:val="28"/>
                <w:lang w:val="ru-RU"/>
              </w:rPr>
              <w:lastRenderedPageBreak/>
              <w:t>Х.</w:t>
            </w:r>
            <w:r>
              <w:rPr>
                <w:szCs w:val="28"/>
                <w:lang w:val="ru-RU"/>
              </w:rPr>
              <w:t xml:space="preserve"> </w:t>
            </w:r>
            <w:proofErr w:type="spellStart"/>
            <w:r w:rsidRPr="00B11EDE">
              <w:rPr>
                <w:szCs w:val="28"/>
                <w:lang w:val="ru-RU"/>
              </w:rPr>
              <w:t>Олдрих</w:t>
            </w:r>
            <w:proofErr w:type="spellEnd"/>
            <w:r w:rsidRPr="00B11EDE">
              <w:rPr>
                <w:szCs w:val="28"/>
                <w:lang w:val="ru-RU"/>
              </w:rPr>
              <w:t>,</w:t>
            </w:r>
            <w:r>
              <w:rPr>
                <w:szCs w:val="28"/>
                <w:lang w:val="ru-RU"/>
              </w:rPr>
              <w:t xml:space="preserve"> </w:t>
            </w:r>
            <w:r w:rsidRPr="00B11EDE">
              <w:rPr>
                <w:szCs w:val="28"/>
                <w:lang w:val="ru-RU"/>
              </w:rPr>
              <w:t>Дж.</w:t>
            </w:r>
            <w:r>
              <w:rPr>
                <w:szCs w:val="28"/>
                <w:lang w:val="ru-RU"/>
              </w:rPr>
              <w:t xml:space="preserve"> </w:t>
            </w:r>
            <w:proofErr w:type="spellStart"/>
            <w:r w:rsidRPr="00B11EDE">
              <w:rPr>
                <w:szCs w:val="28"/>
                <w:lang w:val="ru-RU"/>
              </w:rPr>
              <w:t>Пфеффер</w:t>
            </w:r>
            <w:proofErr w:type="spellEnd"/>
            <w:r w:rsidRPr="00B11EDE">
              <w:rPr>
                <w:szCs w:val="28"/>
                <w:lang w:val="ru-RU"/>
              </w:rPr>
              <w:t>,</w:t>
            </w:r>
            <w:r>
              <w:rPr>
                <w:szCs w:val="28"/>
                <w:lang w:val="ru-RU"/>
              </w:rPr>
              <w:t xml:space="preserve"> </w:t>
            </w:r>
            <w:r w:rsidRPr="00B11EDE">
              <w:rPr>
                <w:szCs w:val="28"/>
                <w:lang w:val="ru-RU"/>
              </w:rPr>
              <w:t>М.</w:t>
            </w:r>
            <w:r>
              <w:rPr>
                <w:szCs w:val="28"/>
                <w:lang w:val="ru-RU"/>
              </w:rPr>
              <w:t xml:space="preserve"> </w:t>
            </w:r>
            <w:proofErr w:type="spellStart"/>
            <w:r w:rsidRPr="00B11EDE">
              <w:rPr>
                <w:szCs w:val="28"/>
                <w:lang w:val="ru-RU"/>
              </w:rPr>
              <w:t>Ханнон</w:t>
            </w:r>
            <w:proofErr w:type="spellEnd"/>
            <w:r w:rsidRPr="00B11EDE">
              <w:rPr>
                <w:szCs w:val="28"/>
                <w:lang w:val="ru-RU"/>
              </w:rPr>
              <w:t>,</w:t>
            </w:r>
            <w:r>
              <w:rPr>
                <w:szCs w:val="28"/>
                <w:lang w:val="ru-RU"/>
              </w:rPr>
              <w:t xml:space="preserve"> </w:t>
            </w:r>
            <w:r w:rsidRPr="00B11EDE">
              <w:rPr>
                <w:szCs w:val="28"/>
                <w:lang w:val="ru-RU"/>
              </w:rPr>
              <w:t>Дж.</w:t>
            </w:r>
            <w:r>
              <w:rPr>
                <w:szCs w:val="28"/>
                <w:lang w:val="ru-RU"/>
              </w:rPr>
              <w:t xml:space="preserve"> </w:t>
            </w:r>
            <w:proofErr w:type="spellStart"/>
            <w:r>
              <w:rPr>
                <w:szCs w:val="28"/>
              </w:rPr>
              <w:t>Фримен</w:t>
            </w:r>
            <w:proofErr w:type="spellEnd"/>
            <w:r>
              <w:rPr>
                <w:szCs w:val="28"/>
              </w:rPr>
              <w:t xml:space="preserve">, Г. </w:t>
            </w:r>
            <w:proofErr w:type="spellStart"/>
            <w:r>
              <w:rPr>
                <w:szCs w:val="28"/>
              </w:rPr>
              <w:t>Кэррол</w:t>
            </w:r>
            <w:proofErr w:type="spellEnd"/>
          </w:p>
        </w:tc>
        <w:tc>
          <w:tcPr>
            <w:tcW w:w="7775" w:type="dxa"/>
          </w:tcPr>
          <w:p w:rsidR="00574F99" w:rsidRPr="0001735F" w:rsidRDefault="00574F99" w:rsidP="00097F9F">
            <w:pPr>
              <w:spacing w:line="240" w:lineRule="auto"/>
              <w:ind w:firstLine="0"/>
              <w:jc w:val="center"/>
              <w:rPr>
                <w:szCs w:val="28"/>
                <w:u w:val="single"/>
                <w:lang w:val="ru-RU"/>
              </w:rPr>
            </w:pPr>
            <w:r w:rsidRPr="0001735F">
              <w:rPr>
                <w:szCs w:val="28"/>
                <w:u w:val="single"/>
                <w:lang w:val="ru-RU"/>
              </w:rPr>
              <w:t>Селекционная</w:t>
            </w:r>
            <w:r>
              <w:rPr>
                <w:szCs w:val="28"/>
                <w:u w:val="single"/>
                <w:lang w:val="ru-RU"/>
              </w:rPr>
              <w:t xml:space="preserve"> </w:t>
            </w:r>
            <w:r w:rsidRPr="0001735F">
              <w:rPr>
                <w:szCs w:val="28"/>
                <w:u w:val="single"/>
                <w:lang w:val="ru-RU"/>
              </w:rPr>
              <w:t>модель</w:t>
            </w:r>
            <w:r>
              <w:rPr>
                <w:szCs w:val="28"/>
                <w:u w:val="single"/>
                <w:lang w:val="ru-RU"/>
              </w:rPr>
              <w:t xml:space="preserve"> </w:t>
            </w:r>
            <w:r w:rsidRPr="0001735F">
              <w:rPr>
                <w:szCs w:val="28"/>
                <w:u w:val="single"/>
                <w:lang w:val="ru-RU"/>
              </w:rPr>
              <w:t>(конец</w:t>
            </w:r>
            <w:r>
              <w:rPr>
                <w:szCs w:val="28"/>
                <w:u w:val="single"/>
                <w:lang w:val="ru-RU"/>
              </w:rPr>
              <w:t xml:space="preserve"> </w:t>
            </w:r>
            <w:r w:rsidRPr="0001735F">
              <w:rPr>
                <w:szCs w:val="28"/>
                <w:u w:val="single"/>
                <w:lang w:val="ru-RU"/>
              </w:rPr>
              <w:t>80-х</w:t>
            </w:r>
            <w:r>
              <w:rPr>
                <w:szCs w:val="28"/>
                <w:u w:val="single"/>
                <w:lang w:val="ru-RU"/>
              </w:rPr>
              <w:t xml:space="preserve"> </w:t>
            </w:r>
            <w:r w:rsidRPr="0001735F">
              <w:rPr>
                <w:szCs w:val="28"/>
                <w:u w:val="single"/>
                <w:lang w:val="ru-RU"/>
              </w:rPr>
              <w:t>гг.)</w:t>
            </w:r>
          </w:p>
          <w:p w:rsidR="00574F99" w:rsidRPr="00337B64" w:rsidRDefault="00574F99" w:rsidP="00097F9F">
            <w:pPr>
              <w:spacing w:line="240" w:lineRule="auto"/>
              <w:ind w:firstLine="0"/>
              <w:rPr>
                <w:szCs w:val="28"/>
                <w:lang w:val="ru-RU"/>
              </w:rPr>
            </w:pPr>
            <w:r w:rsidRPr="00337B64">
              <w:rPr>
                <w:shd w:val="clear" w:color="auto" w:fill="FFFFFF"/>
                <w:lang w:val="ru-RU"/>
              </w:rPr>
              <w:t>Непрерывный</w:t>
            </w:r>
            <w:r>
              <w:rPr>
                <w:shd w:val="clear" w:color="auto" w:fill="FFFFFF"/>
                <w:lang w:val="ru-RU"/>
              </w:rPr>
              <w:t xml:space="preserve"> </w:t>
            </w:r>
            <w:r w:rsidRPr="00337B64">
              <w:rPr>
                <w:shd w:val="clear" w:color="auto" w:fill="FFFFFF"/>
                <w:lang w:val="ru-RU"/>
              </w:rPr>
              <w:t>процесс</w:t>
            </w:r>
            <w:r>
              <w:rPr>
                <w:shd w:val="clear" w:color="auto" w:fill="FFFFFF"/>
                <w:lang w:val="ru-RU"/>
              </w:rPr>
              <w:t xml:space="preserve"> </w:t>
            </w:r>
            <w:r w:rsidRPr="00337B64">
              <w:rPr>
                <w:shd w:val="clear" w:color="auto" w:fill="FFFFFF"/>
                <w:lang w:val="ru-RU"/>
              </w:rPr>
              <w:t>совершенствования</w:t>
            </w:r>
            <w:r>
              <w:rPr>
                <w:shd w:val="clear" w:color="auto" w:fill="FFFFFF"/>
                <w:lang w:val="ru-RU"/>
              </w:rPr>
              <w:t xml:space="preserve"> </w:t>
            </w:r>
            <w:r w:rsidRPr="00337B64">
              <w:rPr>
                <w:shd w:val="clear" w:color="auto" w:fill="FFFFFF"/>
                <w:lang w:val="ru-RU"/>
              </w:rPr>
              <w:t>деятельности</w:t>
            </w:r>
            <w:r>
              <w:rPr>
                <w:shd w:val="clear" w:color="auto" w:fill="FFFFFF"/>
                <w:lang w:val="ru-RU"/>
              </w:rPr>
              <w:t xml:space="preserve"> </w:t>
            </w:r>
            <w:r w:rsidRPr="00337B64">
              <w:rPr>
                <w:shd w:val="clear" w:color="auto" w:fill="FFFFFF"/>
                <w:lang w:val="ru-RU"/>
              </w:rPr>
              <w:t>предприятия,</w:t>
            </w:r>
            <w:r>
              <w:rPr>
                <w:shd w:val="clear" w:color="auto" w:fill="FFFFFF"/>
                <w:lang w:val="ru-RU"/>
              </w:rPr>
              <w:t xml:space="preserve"> </w:t>
            </w:r>
            <w:r w:rsidRPr="00337B64">
              <w:rPr>
                <w:shd w:val="clear" w:color="auto" w:fill="FFFFFF"/>
                <w:lang w:val="ru-RU"/>
              </w:rPr>
              <w:t>которому</w:t>
            </w:r>
            <w:r>
              <w:rPr>
                <w:shd w:val="clear" w:color="auto" w:fill="FFFFFF"/>
                <w:lang w:val="ru-RU"/>
              </w:rPr>
              <w:t xml:space="preserve"> </w:t>
            </w:r>
            <w:r w:rsidRPr="00337B64">
              <w:rPr>
                <w:shd w:val="clear" w:color="auto" w:fill="FFFFFF"/>
                <w:lang w:val="ru-RU"/>
              </w:rPr>
              <w:t>предшествует</w:t>
            </w:r>
            <w:r>
              <w:rPr>
                <w:shd w:val="clear" w:color="auto" w:fill="FFFFFF"/>
                <w:lang w:val="ru-RU"/>
              </w:rPr>
              <w:t xml:space="preserve"> </w:t>
            </w:r>
            <w:r w:rsidRPr="00337B64">
              <w:rPr>
                <w:shd w:val="clear" w:color="auto" w:fill="FFFFFF"/>
                <w:lang w:val="ru-RU"/>
              </w:rPr>
              <w:t>комплексный</w:t>
            </w:r>
            <w:r>
              <w:rPr>
                <w:shd w:val="clear" w:color="auto" w:fill="FFFFFF"/>
                <w:lang w:val="ru-RU"/>
              </w:rPr>
              <w:t xml:space="preserve"> </w:t>
            </w:r>
            <w:r w:rsidRPr="00337B64">
              <w:rPr>
                <w:shd w:val="clear" w:color="auto" w:fill="FFFFFF"/>
                <w:lang w:val="ru-RU"/>
              </w:rPr>
              <w:t>анализ</w:t>
            </w:r>
            <w:r>
              <w:rPr>
                <w:shd w:val="clear" w:color="auto" w:fill="FFFFFF"/>
                <w:lang w:val="ru-RU"/>
              </w:rPr>
              <w:t>,</w:t>
            </w:r>
          </w:p>
          <w:p w:rsidR="00574F99" w:rsidRPr="00DF65CC" w:rsidRDefault="00574F99" w:rsidP="00097F9F">
            <w:pPr>
              <w:spacing w:line="240" w:lineRule="auto"/>
              <w:ind w:firstLine="0"/>
              <w:rPr>
                <w:szCs w:val="28"/>
                <w:lang w:val="ru-RU"/>
              </w:rPr>
            </w:pPr>
            <w:r w:rsidRPr="00DF65CC">
              <w:rPr>
                <w:szCs w:val="28"/>
                <w:lang w:val="ru-RU"/>
              </w:rPr>
              <w:t>разработк</w:t>
            </w:r>
            <w:r>
              <w:rPr>
                <w:szCs w:val="28"/>
                <w:lang w:val="ru-RU"/>
              </w:rPr>
              <w:t xml:space="preserve">а </w:t>
            </w:r>
            <w:r w:rsidRPr="00DF65CC">
              <w:rPr>
                <w:szCs w:val="28"/>
                <w:lang w:val="ru-RU"/>
              </w:rPr>
              <w:t>новых</w:t>
            </w:r>
            <w:r>
              <w:rPr>
                <w:szCs w:val="28"/>
                <w:lang w:val="ru-RU"/>
              </w:rPr>
              <w:t xml:space="preserve"> </w:t>
            </w:r>
            <w:r w:rsidRPr="00DF65CC">
              <w:rPr>
                <w:szCs w:val="28"/>
                <w:lang w:val="ru-RU"/>
              </w:rPr>
              <w:t>комбинаций</w:t>
            </w:r>
            <w:r>
              <w:rPr>
                <w:szCs w:val="28"/>
                <w:lang w:val="ru-RU"/>
              </w:rPr>
              <w:t xml:space="preserve"> </w:t>
            </w:r>
            <w:r w:rsidRPr="00DF65CC">
              <w:rPr>
                <w:szCs w:val="28"/>
                <w:lang w:val="ru-RU"/>
              </w:rPr>
              <w:t>за</w:t>
            </w:r>
            <w:r>
              <w:rPr>
                <w:szCs w:val="28"/>
                <w:lang w:val="ru-RU"/>
              </w:rPr>
              <w:t xml:space="preserve"> </w:t>
            </w:r>
            <w:r w:rsidRPr="00DF65CC">
              <w:rPr>
                <w:szCs w:val="28"/>
                <w:lang w:val="ru-RU"/>
              </w:rPr>
              <w:t>сч</w:t>
            </w:r>
            <w:r>
              <w:rPr>
                <w:rFonts w:ascii="Cambria Math" w:hAnsi="Cambria Math" w:cs="Cambria Math"/>
                <w:szCs w:val="28"/>
                <w:lang w:val="ru-RU"/>
              </w:rPr>
              <w:t>е</w:t>
            </w:r>
            <w:r w:rsidRPr="00DF65CC">
              <w:rPr>
                <w:szCs w:val="28"/>
                <w:lang w:val="ru-RU"/>
              </w:rPr>
              <w:t>т</w:t>
            </w:r>
            <w:r>
              <w:rPr>
                <w:szCs w:val="28"/>
                <w:lang w:val="ru-RU"/>
              </w:rPr>
              <w:t xml:space="preserve"> </w:t>
            </w:r>
            <w:r w:rsidRPr="00DF65CC">
              <w:rPr>
                <w:szCs w:val="28"/>
                <w:lang w:val="ru-RU"/>
              </w:rPr>
              <w:t>использования</w:t>
            </w:r>
            <w:r>
              <w:rPr>
                <w:szCs w:val="28"/>
                <w:lang w:val="ru-RU"/>
              </w:rPr>
              <w:t xml:space="preserve"> </w:t>
            </w:r>
            <w:r w:rsidRPr="00DF65CC">
              <w:rPr>
                <w:szCs w:val="28"/>
                <w:lang w:val="ru-RU"/>
              </w:rPr>
              <w:t>ранее</w:t>
            </w:r>
            <w:r>
              <w:rPr>
                <w:szCs w:val="28"/>
                <w:lang w:val="ru-RU"/>
              </w:rPr>
              <w:t xml:space="preserve"> </w:t>
            </w:r>
            <w:r w:rsidRPr="00DF65CC">
              <w:rPr>
                <w:szCs w:val="28"/>
                <w:lang w:val="ru-RU"/>
              </w:rPr>
              <w:t>выработанных</w:t>
            </w:r>
            <w:r>
              <w:rPr>
                <w:szCs w:val="28"/>
                <w:lang w:val="ru-RU"/>
              </w:rPr>
              <w:t xml:space="preserve"> </w:t>
            </w:r>
            <w:r w:rsidRPr="00DF65CC">
              <w:rPr>
                <w:szCs w:val="28"/>
                <w:lang w:val="ru-RU"/>
              </w:rPr>
              <w:t>образцов</w:t>
            </w:r>
            <w:r>
              <w:rPr>
                <w:szCs w:val="28"/>
                <w:lang w:val="ru-RU"/>
              </w:rPr>
              <w:t xml:space="preserve"> </w:t>
            </w:r>
            <w:r w:rsidRPr="00DF65CC">
              <w:rPr>
                <w:szCs w:val="28"/>
                <w:lang w:val="ru-RU"/>
              </w:rPr>
              <w:t>и</w:t>
            </w:r>
            <w:r>
              <w:rPr>
                <w:szCs w:val="28"/>
                <w:lang w:val="ru-RU"/>
              </w:rPr>
              <w:t xml:space="preserve"> </w:t>
            </w:r>
            <w:r w:rsidRPr="00DF65CC">
              <w:rPr>
                <w:szCs w:val="28"/>
                <w:lang w:val="ru-RU"/>
              </w:rPr>
              <w:t>рассматривается</w:t>
            </w:r>
            <w:r>
              <w:rPr>
                <w:szCs w:val="28"/>
                <w:lang w:val="ru-RU"/>
              </w:rPr>
              <w:t xml:space="preserve"> </w:t>
            </w:r>
            <w:r w:rsidRPr="00DF65CC">
              <w:rPr>
                <w:szCs w:val="28"/>
                <w:lang w:val="ru-RU"/>
              </w:rPr>
              <w:t>как</w:t>
            </w:r>
            <w:r>
              <w:rPr>
                <w:szCs w:val="28"/>
                <w:lang w:val="ru-RU"/>
              </w:rPr>
              <w:t xml:space="preserve"> </w:t>
            </w:r>
            <w:r w:rsidRPr="00DF65CC">
              <w:rPr>
                <w:szCs w:val="28"/>
                <w:lang w:val="ru-RU"/>
              </w:rPr>
              <w:t>естественный</w:t>
            </w:r>
            <w:r>
              <w:rPr>
                <w:szCs w:val="28"/>
                <w:lang w:val="ru-RU"/>
              </w:rPr>
              <w:t xml:space="preserve"> </w:t>
            </w:r>
            <w:r w:rsidRPr="00DF65CC">
              <w:rPr>
                <w:szCs w:val="28"/>
                <w:lang w:val="ru-RU"/>
              </w:rPr>
              <w:t>процесс</w:t>
            </w:r>
            <w:r>
              <w:rPr>
                <w:szCs w:val="28"/>
                <w:lang w:val="ru-RU"/>
              </w:rPr>
              <w:t xml:space="preserve"> </w:t>
            </w:r>
            <w:r w:rsidRPr="00DF65CC">
              <w:rPr>
                <w:szCs w:val="28"/>
                <w:lang w:val="ru-RU"/>
              </w:rPr>
              <w:t>качественных</w:t>
            </w:r>
            <w:r>
              <w:rPr>
                <w:szCs w:val="28"/>
                <w:lang w:val="ru-RU"/>
              </w:rPr>
              <w:t xml:space="preserve"> </w:t>
            </w:r>
            <w:r w:rsidRPr="00DF65CC">
              <w:rPr>
                <w:szCs w:val="28"/>
                <w:lang w:val="ru-RU"/>
              </w:rPr>
              <w:t>изменений</w:t>
            </w:r>
            <w:r>
              <w:rPr>
                <w:szCs w:val="28"/>
                <w:lang w:val="ru-RU"/>
              </w:rPr>
              <w:t xml:space="preserve"> </w:t>
            </w:r>
            <w:r w:rsidRPr="00DF65CC">
              <w:rPr>
                <w:szCs w:val="28"/>
                <w:lang w:val="ru-RU"/>
              </w:rPr>
              <w:t>в</w:t>
            </w:r>
            <w:r>
              <w:rPr>
                <w:szCs w:val="28"/>
                <w:lang w:val="ru-RU"/>
              </w:rPr>
              <w:t xml:space="preserve"> </w:t>
            </w:r>
            <w:r w:rsidRPr="00DF65CC">
              <w:rPr>
                <w:szCs w:val="28"/>
                <w:lang w:val="ru-RU"/>
              </w:rPr>
              <w:t>структуре</w:t>
            </w:r>
            <w:r>
              <w:rPr>
                <w:szCs w:val="28"/>
                <w:lang w:val="ru-RU"/>
              </w:rPr>
              <w:t xml:space="preserve"> </w:t>
            </w:r>
            <w:r w:rsidRPr="00DF65CC">
              <w:rPr>
                <w:szCs w:val="28"/>
                <w:lang w:val="ru-RU"/>
              </w:rPr>
              <w:t>предприятия,</w:t>
            </w:r>
            <w:r>
              <w:rPr>
                <w:szCs w:val="28"/>
                <w:lang w:val="ru-RU"/>
              </w:rPr>
              <w:t xml:space="preserve"> </w:t>
            </w:r>
            <w:r w:rsidRPr="00DF65CC">
              <w:rPr>
                <w:szCs w:val="28"/>
                <w:lang w:val="ru-RU"/>
              </w:rPr>
              <w:t>производных</w:t>
            </w:r>
            <w:r>
              <w:rPr>
                <w:szCs w:val="28"/>
                <w:lang w:val="ru-RU"/>
              </w:rPr>
              <w:t xml:space="preserve"> </w:t>
            </w:r>
            <w:r w:rsidRPr="00DF65CC">
              <w:rPr>
                <w:szCs w:val="28"/>
                <w:lang w:val="ru-RU"/>
              </w:rPr>
              <w:t>от</w:t>
            </w:r>
            <w:r>
              <w:rPr>
                <w:szCs w:val="28"/>
                <w:lang w:val="ru-RU"/>
              </w:rPr>
              <w:t xml:space="preserve"> </w:t>
            </w:r>
            <w:r w:rsidRPr="00DF65CC">
              <w:rPr>
                <w:szCs w:val="28"/>
                <w:lang w:val="ru-RU"/>
              </w:rPr>
              <w:t>его</w:t>
            </w:r>
            <w:r>
              <w:rPr>
                <w:szCs w:val="28"/>
                <w:lang w:val="ru-RU"/>
              </w:rPr>
              <w:t xml:space="preserve"> </w:t>
            </w:r>
            <w:r w:rsidRPr="00DF65CC">
              <w:rPr>
                <w:szCs w:val="28"/>
                <w:lang w:val="ru-RU"/>
              </w:rPr>
              <w:t>возраста</w:t>
            </w:r>
          </w:p>
        </w:tc>
      </w:tr>
      <w:tr w:rsidR="00574F99" w:rsidRPr="009F0B8B" w:rsidTr="00097F9F">
        <w:trPr>
          <w:trHeight w:val="1951"/>
        </w:trPr>
        <w:tc>
          <w:tcPr>
            <w:tcW w:w="1991" w:type="dxa"/>
          </w:tcPr>
          <w:p w:rsidR="00574F99" w:rsidRPr="007464F8" w:rsidRDefault="00574F99" w:rsidP="00097F9F">
            <w:pPr>
              <w:pStyle w:val="Default"/>
              <w:jc w:val="center"/>
              <w:rPr>
                <w:sz w:val="28"/>
                <w:szCs w:val="28"/>
              </w:rPr>
            </w:pPr>
            <w:r w:rsidRPr="007464F8">
              <w:rPr>
                <w:sz w:val="28"/>
                <w:szCs w:val="28"/>
              </w:rPr>
              <w:t>В.А.</w:t>
            </w:r>
            <w:r>
              <w:rPr>
                <w:sz w:val="28"/>
                <w:szCs w:val="28"/>
                <w:lang w:val="ru-RU"/>
              </w:rPr>
              <w:t xml:space="preserve"> </w:t>
            </w:r>
            <w:proofErr w:type="spellStart"/>
            <w:r w:rsidRPr="007464F8">
              <w:rPr>
                <w:sz w:val="28"/>
                <w:szCs w:val="28"/>
              </w:rPr>
              <w:t>Забродский</w:t>
            </w:r>
            <w:proofErr w:type="spellEnd"/>
            <w:r>
              <w:rPr>
                <w:sz w:val="28"/>
                <w:szCs w:val="28"/>
              </w:rPr>
              <w:t xml:space="preserve"> </w:t>
            </w:r>
          </w:p>
          <w:p w:rsidR="00574F99" w:rsidRPr="00B11EDE" w:rsidRDefault="00574F99" w:rsidP="00097F9F">
            <w:pPr>
              <w:spacing w:line="240" w:lineRule="auto"/>
              <w:ind w:firstLine="0"/>
              <w:jc w:val="center"/>
              <w:rPr>
                <w:szCs w:val="28"/>
                <w:lang w:val="ru-RU"/>
              </w:rPr>
            </w:pPr>
          </w:p>
        </w:tc>
        <w:tc>
          <w:tcPr>
            <w:tcW w:w="7775" w:type="dxa"/>
          </w:tcPr>
          <w:p w:rsidR="00574F99" w:rsidRPr="006C11AC" w:rsidRDefault="00574F99" w:rsidP="00097F9F">
            <w:pPr>
              <w:spacing w:line="240" w:lineRule="auto"/>
              <w:ind w:firstLine="34"/>
              <w:rPr>
                <w:szCs w:val="28"/>
                <w:lang w:val="ru-RU"/>
              </w:rPr>
            </w:pPr>
            <w:r w:rsidRPr="007B7834">
              <w:rPr>
                <w:lang w:val="ru-RU"/>
              </w:rPr>
              <w:t>Процесс</w:t>
            </w:r>
            <w:r>
              <w:rPr>
                <w:lang w:val="ru-RU"/>
              </w:rPr>
              <w:t xml:space="preserve"> </w:t>
            </w:r>
            <w:r w:rsidRPr="007B7834">
              <w:rPr>
                <w:lang w:val="ru-RU"/>
              </w:rPr>
              <w:t>перехода</w:t>
            </w:r>
            <w:r>
              <w:rPr>
                <w:lang w:val="ru-RU"/>
              </w:rPr>
              <w:t xml:space="preserve"> </w:t>
            </w:r>
            <w:r w:rsidRPr="007B7834">
              <w:rPr>
                <w:lang w:val="ru-RU"/>
              </w:rPr>
              <w:t>системы</w:t>
            </w:r>
            <w:r>
              <w:rPr>
                <w:lang w:val="ru-RU"/>
              </w:rPr>
              <w:t xml:space="preserve"> </w:t>
            </w:r>
            <w:r w:rsidRPr="007B7834">
              <w:rPr>
                <w:lang w:val="ru-RU"/>
              </w:rPr>
              <w:t>в</w:t>
            </w:r>
            <w:r>
              <w:rPr>
                <w:lang w:val="ru-RU"/>
              </w:rPr>
              <w:t xml:space="preserve"> </w:t>
            </w:r>
            <w:r w:rsidRPr="007B7834">
              <w:rPr>
                <w:lang w:val="ru-RU"/>
              </w:rPr>
              <w:t>новое</w:t>
            </w:r>
            <w:r>
              <w:rPr>
                <w:lang w:val="ru-RU"/>
              </w:rPr>
              <w:t xml:space="preserve"> </w:t>
            </w:r>
            <w:r w:rsidRPr="007B7834">
              <w:rPr>
                <w:lang w:val="ru-RU"/>
              </w:rPr>
              <w:t>качественное</w:t>
            </w:r>
            <w:r>
              <w:rPr>
                <w:lang w:val="ru-RU"/>
              </w:rPr>
              <w:t xml:space="preserve"> </w:t>
            </w:r>
            <w:r w:rsidRPr="007B7834">
              <w:rPr>
                <w:lang w:val="ru-RU"/>
              </w:rPr>
              <w:t>состояние</w:t>
            </w:r>
            <w:r>
              <w:rPr>
                <w:lang w:val="ru-RU"/>
              </w:rPr>
              <w:t xml:space="preserve"> </w:t>
            </w:r>
            <w:r w:rsidRPr="007B7834">
              <w:rPr>
                <w:lang w:val="ru-RU"/>
              </w:rPr>
              <w:t>за</w:t>
            </w:r>
            <w:r>
              <w:rPr>
                <w:lang w:val="ru-RU"/>
              </w:rPr>
              <w:t xml:space="preserve"> </w:t>
            </w:r>
            <w:r w:rsidRPr="007B7834">
              <w:rPr>
                <w:lang w:val="ru-RU"/>
              </w:rPr>
              <w:t>счет</w:t>
            </w:r>
            <w:r>
              <w:rPr>
                <w:lang w:val="ru-RU"/>
              </w:rPr>
              <w:t xml:space="preserve"> </w:t>
            </w:r>
            <w:r w:rsidRPr="007B7834">
              <w:rPr>
                <w:lang w:val="ru-RU"/>
              </w:rPr>
              <w:t>накопления</w:t>
            </w:r>
            <w:r>
              <w:rPr>
                <w:lang w:val="ru-RU"/>
              </w:rPr>
              <w:t xml:space="preserve"> </w:t>
            </w:r>
            <w:r w:rsidRPr="007B7834">
              <w:rPr>
                <w:lang w:val="ru-RU"/>
              </w:rPr>
              <w:t>количественного</w:t>
            </w:r>
            <w:r>
              <w:rPr>
                <w:lang w:val="ru-RU"/>
              </w:rPr>
              <w:t xml:space="preserve"> </w:t>
            </w:r>
            <w:r w:rsidRPr="007B7834">
              <w:rPr>
                <w:lang w:val="ru-RU"/>
              </w:rPr>
              <w:t>потенциала,</w:t>
            </w:r>
            <w:r>
              <w:rPr>
                <w:lang w:val="ru-RU"/>
              </w:rPr>
              <w:t xml:space="preserve"> </w:t>
            </w:r>
            <w:r w:rsidRPr="007B7834">
              <w:rPr>
                <w:lang w:val="ru-RU"/>
              </w:rPr>
              <w:t>изменения</w:t>
            </w:r>
            <w:r>
              <w:rPr>
                <w:lang w:val="ru-RU"/>
              </w:rPr>
              <w:t xml:space="preserve"> </w:t>
            </w:r>
            <w:r w:rsidRPr="007B7834">
              <w:rPr>
                <w:lang w:val="ru-RU"/>
              </w:rPr>
              <w:t>и</w:t>
            </w:r>
            <w:r>
              <w:rPr>
                <w:lang w:val="ru-RU"/>
              </w:rPr>
              <w:t xml:space="preserve"> </w:t>
            </w:r>
            <w:r w:rsidRPr="007B7834">
              <w:rPr>
                <w:lang w:val="ru-RU"/>
              </w:rPr>
              <w:t>усложнения</w:t>
            </w:r>
            <w:r>
              <w:rPr>
                <w:lang w:val="ru-RU"/>
              </w:rPr>
              <w:t xml:space="preserve"> </w:t>
            </w:r>
            <w:r w:rsidRPr="007B7834">
              <w:rPr>
                <w:lang w:val="ru-RU"/>
              </w:rPr>
              <w:t>структуры</w:t>
            </w:r>
            <w:r>
              <w:rPr>
                <w:lang w:val="ru-RU"/>
              </w:rPr>
              <w:t xml:space="preserve"> </w:t>
            </w:r>
            <w:r w:rsidRPr="007B7834">
              <w:rPr>
                <w:lang w:val="ru-RU"/>
              </w:rPr>
              <w:t>и</w:t>
            </w:r>
            <w:r>
              <w:rPr>
                <w:lang w:val="ru-RU"/>
              </w:rPr>
              <w:t xml:space="preserve"> </w:t>
            </w:r>
            <w:r w:rsidRPr="007B7834">
              <w:rPr>
                <w:lang w:val="ru-RU"/>
              </w:rPr>
              <w:t>состава,</w:t>
            </w:r>
            <w:r>
              <w:rPr>
                <w:lang w:val="ru-RU"/>
              </w:rPr>
              <w:t xml:space="preserve"> </w:t>
            </w:r>
            <w:r w:rsidRPr="007B7834">
              <w:rPr>
                <w:lang w:val="ru-RU"/>
              </w:rPr>
              <w:t>следствием</w:t>
            </w:r>
            <w:r>
              <w:rPr>
                <w:lang w:val="ru-RU"/>
              </w:rPr>
              <w:t xml:space="preserve"> </w:t>
            </w:r>
            <w:r w:rsidRPr="007B7834">
              <w:rPr>
                <w:lang w:val="ru-RU"/>
              </w:rPr>
              <w:t>чего</w:t>
            </w:r>
            <w:r>
              <w:rPr>
                <w:lang w:val="ru-RU"/>
              </w:rPr>
              <w:t xml:space="preserve"> </w:t>
            </w:r>
            <w:r w:rsidRPr="007B7834">
              <w:rPr>
                <w:lang w:val="ru-RU"/>
              </w:rPr>
              <w:t>является</w:t>
            </w:r>
            <w:r>
              <w:rPr>
                <w:lang w:val="ru-RU"/>
              </w:rPr>
              <w:t xml:space="preserve"> </w:t>
            </w:r>
            <w:r w:rsidRPr="007B7834">
              <w:rPr>
                <w:lang w:val="ru-RU"/>
              </w:rPr>
              <w:t>рост</w:t>
            </w:r>
            <w:r>
              <w:rPr>
                <w:lang w:val="ru-RU"/>
              </w:rPr>
              <w:t xml:space="preserve"> </w:t>
            </w:r>
            <w:r w:rsidRPr="007B7834">
              <w:rPr>
                <w:lang w:val="ru-RU"/>
              </w:rPr>
              <w:t>ее</w:t>
            </w:r>
            <w:r>
              <w:rPr>
                <w:lang w:val="ru-RU"/>
              </w:rPr>
              <w:t xml:space="preserve"> </w:t>
            </w:r>
            <w:r w:rsidRPr="007B7834">
              <w:rPr>
                <w:lang w:val="ru-RU"/>
              </w:rPr>
              <w:t>способности</w:t>
            </w:r>
            <w:r>
              <w:rPr>
                <w:lang w:val="ru-RU"/>
              </w:rPr>
              <w:t xml:space="preserve"> </w:t>
            </w:r>
            <w:r w:rsidRPr="007B7834">
              <w:rPr>
                <w:lang w:val="ru-RU"/>
              </w:rPr>
              <w:t>сопротивляться</w:t>
            </w:r>
            <w:r>
              <w:rPr>
                <w:lang w:val="ru-RU"/>
              </w:rPr>
              <w:t xml:space="preserve"> </w:t>
            </w:r>
            <w:r w:rsidRPr="007B7834">
              <w:rPr>
                <w:lang w:val="ru-RU"/>
              </w:rPr>
              <w:t>воздействия</w:t>
            </w:r>
            <w:r>
              <w:rPr>
                <w:lang w:val="ru-RU"/>
              </w:rPr>
              <w:t xml:space="preserve">м </w:t>
            </w:r>
            <w:r w:rsidRPr="007B7834">
              <w:rPr>
                <w:lang w:val="ru-RU"/>
              </w:rPr>
              <w:t>факторов</w:t>
            </w:r>
            <w:r>
              <w:rPr>
                <w:lang w:val="ru-RU"/>
              </w:rPr>
              <w:t xml:space="preserve"> </w:t>
            </w:r>
            <w:r w:rsidRPr="007B7834">
              <w:rPr>
                <w:lang w:val="ru-RU"/>
              </w:rPr>
              <w:t>внешней</w:t>
            </w:r>
            <w:r>
              <w:rPr>
                <w:lang w:val="ru-RU"/>
              </w:rPr>
              <w:t xml:space="preserve"> </w:t>
            </w:r>
            <w:r w:rsidRPr="007B7834">
              <w:rPr>
                <w:lang w:val="ru-RU"/>
              </w:rPr>
              <w:t>среды</w:t>
            </w:r>
            <w:r>
              <w:rPr>
                <w:lang w:val="ru-RU"/>
              </w:rPr>
              <w:t xml:space="preserve"> </w:t>
            </w:r>
            <w:r w:rsidRPr="007B7834">
              <w:rPr>
                <w:lang w:val="ru-RU"/>
              </w:rPr>
              <w:t>и</w:t>
            </w:r>
            <w:r>
              <w:rPr>
                <w:lang w:val="ru-RU"/>
              </w:rPr>
              <w:t xml:space="preserve"> </w:t>
            </w:r>
            <w:r w:rsidRPr="007B7834">
              <w:rPr>
                <w:lang w:val="ru-RU"/>
              </w:rPr>
              <w:t>повышени</w:t>
            </w:r>
            <w:r>
              <w:rPr>
                <w:lang w:val="ru-RU"/>
              </w:rPr>
              <w:t xml:space="preserve">е </w:t>
            </w:r>
            <w:r w:rsidRPr="007B7834">
              <w:rPr>
                <w:lang w:val="ru-RU"/>
              </w:rPr>
              <w:t>эффективности</w:t>
            </w:r>
            <w:r>
              <w:rPr>
                <w:lang w:val="ru-RU"/>
              </w:rPr>
              <w:t xml:space="preserve"> </w:t>
            </w:r>
            <w:r w:rsidRPr="007B7834">
              <w:rPr>
                <w:lang w:val="ru-RU"/>
              </w:rPr>
              <w:t>функционирования</w:t>
            </w:r>
          </w:p>
        </w:tc>
      </w:tr>
    </w:tbl>
    <w:p w:rsidR="008B422E" w:rsidRDefault="008B422E" w:rsidP="00574F99">
      <w:r w:rsidRPr="00321801">
        <w:t>*Источник: Собственная разработка на основе изучения публикаций ведущих ученых экономистов [3</w:t>
      </w:r>
      <w:r>
        <w:t>;</w:t>
      </w:r>
      <w:r w:rsidRPr="00321801">
        <w:t xml:space="preserve"> </w:t>
      </w:r>
      <w:r>
        <w:t>6-</w:t>
      </w:r>
      <w:r w:rsidRPr="00321801">
        <w:t>8]</w:t>
      </w:r>
    </w:p>
    <w:p w:rsidR="00574F99" w:rsidRDefault="00574F99" w:rsidP="00574F99">
      <w:r>
        <w:t>Исследование показало, что в современных публикациях, организационное развитие сводится к совершенствованию способностей самоорганизации и саморазвития персонала. Несмотря на то, что организационное развитие определяется как оптимизация функциональной, производственной и управленческой структур предприятия и рассматривается учеными экономистами как целостная система взаимодействующих элементов, к сожалению почти не учитывается его роль в повышении уровня эффективности взаимодействия этих экономических подструктур для достижения устойчивого позитивного развития предприятия.</w:t>
      </w:r>
    </w:p>
    <w:p w:rsidR="00574F99" w:rsidRDefault="00574F99" w:rsidP="00574F99">
      <w:r>
        <w:t>Анализ классических концепций показал, что организационное развитие происходит при</w:t>
      </w:r>
      <w:r>
        <w:rPr>
          <w:szCs w:val="28"/>
        </w:rPr>
        <w:t xml:space="preserve"> переходе то </w:t>
      </w:r>
      <w:proofErr w:type="gramStart"/>
      <w:r>
        <w:rPr>
          <w:szCs w:val="28"/>
        </w:rPr>
        <w:t>простого</w:t>
      </w:r>
      <w:proofErr w:type="gramEnd"/>
      <w:r>
        <w:rPr>
          <w:szCs w:val="28"/>
        </w:rPr>
        <w:t xml:space="preserve"> к сложному </w:t>
      </w:r>
      <w:r w:rsidRPr="00634B05">
        <w:rPr>
          <w:szCs w:val="28"/>
        </w:rPr>
        <w:t>и</w:t>
      </w:r>
      <w:r>
        <w:rPr>
          <w:szCs w:val="28"/>
        </w:rPr>
        <w:t xml:space="preserve"> </w:t>
      </w:r>
      <w:proofErr w:type="spellStart"/>
      <w:r w:rsidRPr="00634B05">
        <w:rPr>
          <w:szCs w:val="28"/>
        </w:rPr>
        <w:t>взаимопереплетении</w:t>
      </w:r>
      <w:proofErr w:type="spellEnd"/>
      <w:r>
        <w:rPr>
          <w:szCs w:val="28"/>
        </w:rPr>
        <w:t xml:space="preserve"> </w:t>
      </w:r>
      <w:r w:rsidRPr="00634B05">
        <w:rPr>
          <w:szCs w:val="28"/>
        </w:rPr>
        <w:t>искусственного</w:t>
      </w:r>
      <w:r>
        <w:rPr>
          <w:szCs w:val="28"/>
        </w:rPr>
        <w:t xml:space="preserve"> </w:t>
      </w:r>
      <w:r w:rsidRPr="00634B05">
        <w:rPr>
          <w:szCs w:val="28"/>
        </w:rPr>
        <w:t>и</w:t>
      </w:r>
      <w:r>
        <w:rPr>
          <w:szCs w:val="28"/>
        </w:rPr>
        <w:t xml:space="preserve"> </w:t>
      </w:r>
      <w:r w:rsidRPr="00634B05">
        <w:rPr>
          <w:szCs w:val="28"/>
        </w:rPr>
        <w:t>естественного,</w:t>
      </w:r>
      <w:r>
        <w:rPr>
          <w:szCs w:val="28"/>
        </w:rPr>
        <w:t xml:space="preserve"> </w:t>
      </w:r>
      <w:r w:rsidRPr="00634B05">
        <w:rPr>
          <w:szCs w:val="28"/>
        </w:rPr>
        <w:t>эволюционного</w:t>
      </w:r>
      <w:r>
        <w:rPr>
          <w:szCs w:val="28"/>
        </w:rPr>
        <w:t xml:space="preserve"> </w:t>
      </w:r>
      <w:r w:rsidRPr="00634B05">
        <w:rPr>
          <w:szCs w:val="28"/>
        </w:rPr>
        <w:t>и</w:t>
      </w:r>
      <w:r>
        <w:rPr>
          <w:szCs w:val="28"/>
        </w:rPr>
        <w:t xml:space="preserve"> </w:t>
      </w:r>
      <w:r w:rsidRPr="00634B05">
        <w:rPr>
          <w:szCs w:val="28"/>
        </w:rPr>
        <w:t>революционного,</w:t>
      </w:r>
      <w:r>
        <w:rPr>
          <w:szCs w:val="28"/>
        </w:rPr>
        <w:t xml:space="preserve"> </w:t>
      </w:r>
      <w:r w:rsidRPr="00634B05">
        <w:rPr>
          <w:szCs w:val="28"/>
        </w:rPr>
        <w:t>субъективного</w:t>
      </w:r>
      <w:r>
        <w:rPr>
          <w:szCs w:val="28"/>
        </w:rPr>
        <w:t xml:space="preserve"> </w:t>
      </w:r>
      <w:r w:rsidRPr="00634B05">
        <w:rPr>
          <w:szCs w:val="28"/>
        </w:rPr>
        <w:t>и</w:t>
      </w:r>
      <w:r>
        <w:rPr>
          <w:szCs w:val="28"/>
        </w:rPr>
        <w:t xml:space="preserve"> </w:t>
      </w:r>
      <w:r w:rsidRPr="00634B05">
        <w:rPr>
          <w:szCs w:val="28"/>
        </w:rPr>
        <w:t>объективного</w:t>
      </w:r>
      <w:r>
        <w:rPr>
          <w:szCs w:val="28"/>
        </w:rPr>
        <w:t xml:space="preserve">. </w:t>
      </w:r>
      <w:r w:rsidRPr="00B30477">
        <w:rPr>
          <w:szCs w:val="28"/>
        </w:rPr>
        <w:t>Стоит</w:t>
      </w:r>
      <w:r>
        <w:rPr>
          <w:szCs w:val="28"/>
        </w:rPr>
        <w:t xml:space="preserve"> </w:t>
      </w:r>
      <w:r w:rsidRPr="00B30477">
        <w:rPr>
          <w:szCs w:val="28"/>
        </w:rPr>
        <w:t>обратить</w:t>
      </w:r>
      <w:r>
        <w:rPr>
          <w:szCs w:val="28"/>
        </w:rPr>
        <w:t xml:space="preserve"> </w:t>
      </w:r>
      <w:r w:rsidRPr="00B30477">
        <w:rPr>
          <w:szCs w:val="28"/>
        </w:rPr>
        <w:t>внимание</w:t>
      </w:r>
      <w:r>
        <w:rPr>
          <w:szCs w:val="28"/>
        </w:rPr>
        <w:t xml:space="preserve"> </w:t>
      </w:r>
      <w:r w:rsidRPr="00B30477">
        <w:rPr>
          <w:szCs w:val="28"/>
        </w:rPr>
        <w:t>на</w:t>
      </w:r>
      <w:r>
        <w:rPr>
          <w:szCs w:val="28"/>
        </w:rPr>
        <w:t xml:space="preserve"> </w:t>
      </w:r>
      <w:r w:rsidRPr="00B30477">
        <w:rPr>
          <w:szCs w:val="28"/>
        </w:rPr>
        <w:t>то,</w:t>
      </w:r>
      <w:r>
        <w:rPr>
          <w:szCs w:val="28"/>
        </w:rPr>
        <w:t xml:space="preserve"> </w:t>
      </w:r>
      <w:r w:rsidRPr="00B30477">
        <w:rPr>
          <w:szCs w:val="28"/>
        </w:rPr>
        <w:t>что</w:t>
      </w:r>
      <w:r>
        <w:rPr>
          <w:szCs w:val="28"/>
        </w:rPr>
        <w:t xml:space="preserve"> </w:t>
      </w:r>
      <w:r w:rsidRPr="00B30477">
        <w:t>процессы</w:t>
      </w:r>
      <w:r>
        <w:t xml:space="preserve"> роста </w:t>
      </w:r>
      <w:r w:rsidRPr="00B30477">
        <w:t>нельзя</w:t>
      </w:r>
      <w:r>
        <w:t xml:space="preserve"> </w:t>
      </w:r>
      <w:r w:rsidRPr="00B30477">
        <w:t>отождествлять</w:t>
      </w:r>
      <w:r>
        <w:t xml:space="preserve"> </w:t>
      </w:r>
      <w:r w:rsidRPr="00B30477">
        <w:t>с</w:t>
      </w:r>
      <w:r>
        <w:t xml:space="preserve"> </w:t>
      </w:r>
      <w:r w:rsidRPr="00B30477">
        <w:t>процессами</w:t>
      </w:r>
      <w:r>
        <w:t xml:space="preserve"> развития</w:t>
      </w:r>
      <w:r w:rsidRPr="00B30477">
        <w:t>.</w:t>
      </w:r>
      <w:r>
        <w:t xml:space="preserve"> </w:t>
      </w:r>
    </w:p>
    <w:p w:rsidR="00574F99" w:rsidRDefault="00574F99" w:rsidP="00574F99">
      <w:r w:rsidRPr="00B30477">
        <w:t>Рост</w:t>
      </w:r>
      <w:r>
        <w:t xml:space="preserve"> </w:t>
      </w:r>
      <w:r w:rsidRPr="00B30477">
        <w:t>связан</w:t>
      </w:r>
      <w:r>
        <w:t xml:space="preserve"> </w:t>
      </w:r>
      <w:r w:rsidRPr="00B30477">
        <w:t>с</w:t>
      </w:r>
      <w:r>
        <w:t xml:space="preserve"> </w:t>
      </w:r>
      <w:r w:rsidRPr="00B30477">
        <w:t>появлением</w:t>
      </w:r>
      <w:r>
        <w:t xml:space="preserve"> </w:t>
      </w:r>
      <w:r w:rsidRPr="00B30477">
        <w:t>нового</w:t>
      </w:r>
      <w:r>
        <w:t xml:space="preserve"> </w:t>
      </w:r>
      <w:r w:rsidRPr="00B30477">
        <w:t>структурного</w:t>
      </w:r>
      <w:r>
        <w:t xml:space="preserve"> </w:t>
      </w:r>
      <w:r w:rsidRPr="00B30477">
        <w:t>элемента,</w:t>
      </w:r>
      <w:r>
        <w:t xml:space="preserve"> </w:t>
      </w:r>
      <w:r w:rsidRPr="00B30477">
        <w:t>имеющего</w:t>
      </w:r>
      <w:r>
        <w:t xml:space="preserve"> </w:t>
      </w:r>
      <w:r w:rsidRPr="00B30477">
        <w:t>свою</w:t>
      </w:r>
      <w:r>
        <w:t xml:space="preserve"> </w:t>
      </w:r>
      <w:r w:rsidRPr="00B30477">
        <w:t>функцию</w:t>
      </w:r>
      <w:r>
        <w:t xml:space="preserve"> </w:t>
      </w:r>
      <w:r w:rsidRPr="00B30477">
        <w:t>в</w:t>
      </w:r>
      <w:r>
        <w:t xml:space="preserve"> </w:t>
      </w:r>
      <w:r w:rsidRPr="00B30477">
        <w:t>общей</w:t>
      </w:r>
      <w:r>
        <w:t xml:space="preserve"> </w:t>
      </w:r>
      <w:r w:rsidRPr="00B30477">
        <w:t>структуре</w:t>
      </w:r>
      <w:r>
        <w:t xml:space="preserve"> </w:t>
      </w:r>
      <w:r w:rsidRPr="00B30477">
        <w:t>предприятия</w:t>
      </w:r>
      <w:r>
        <w:t xml:space="preserve"> </w:t>
      </w:r>
      <w:r w:rsidRPr="00B30477">
        <w:t>и</w:t>
      </w:r>
      <w:r>
        <w:t xml:space="preserve"> </w:t>
      </w:r>
      <w:r w:rsidRPr="00B30477">
        <w:t>соотв</w:t>
      </w:r>
      <w:r>
        <w:t xml:space="preserve">етствующее ресурсное наполнение, имеющее количественную характеристику. Следовательно, </w:t>
      </w:r>
      <w:r w:rsidRPr="00B30477">
        <w:t>появление</w:t>
      </w:r>
      <w:r>
        <w:t xml:space="preserve"> </w:t>
      </w:r>
      <w:r w:rsidRPr="00B30477">
        <w:t>новых</w:t>
      </w:r>
      <w:r>
        <w:t xml:space="preserve"> </w:t>
      </w:r>
      <w:r w:rsidRPr="00B30477">
        <w:t>структурных</w:t>
      </w:r>
      <w:r>
        <w:t xml:space="preserve"> </w:t>
      </w:r>
      <w:r w:rsidRPr="00B30477">
        <w:t>единиц,</w:t>
      </w:r>
      <w:r>
        <w:t xml:space="preserve"> </w:t>
      </w:r>
      <w:r w:rsidRPr="00B30477">
        <w:t>не</w:t>
      </w:r>
      <w:r>
        <w:t xml:space="preserve"> </w:t>
      </w:r>
      <w:r w:rsidRPr="00B30477">
        <w:t>вызванных</w:t>
      </w:r>
      <w:r>
        <w:t xml:space="preserve"> </w:t>
      </w:r>
      <w:r w:rsidRPr="00B30477">
        <w:t>жесткой</w:t>
      </w:r>
      <w:r>
        <w:t xml:space="preserve"> </w:t>
      </w:r>
      <w:r w:rsidRPr="00B30477">
        <w:t>объективной</w:t>
      </w:r>
      <w:r>
        <w:t xml:space="preserve"> </w:t>
      </w:r>
      <w:r w:rsidRPr="00B30477">
        <w:t>необходимостью,</w:t>
      </w:r>
      <w:r>
        <w:t xml:space="preserve"> </w:t>
      </w:r>
      <w:r w:rsidRPr="00B30477">
        <w:t>наоборот</w:t>
      </w:r>
      <w:r>
        <w:t xml:space="preserve">, </w:t>
      </w:r>
      <w:r w:rsidRPr="00B30477">
        <w:t>снижает</w:t>
      </w:r>
      <w:r>
        <w:t xml:space="preserve"> </w:t>
      </w:r>
      <w:r w:rsidRPr="00B30477">
        <w:t>дееспособность</w:t>
      </w:r>
      <w:r>
        <w:t xml:space="preserve"> </w:t>
      </w:r>
      <w:r w:rsidRPr="00B30477">
        <w:t>системы</w:t>
      </w:r>
      <w:r>
        <w:t xml:space="preserve"> и является </w:t>
      </w:r>
      <w:r>
        <w:lastRenderedPageBreak/>
        <w:t>регрессией структуры и не может рассматриваться как организационное развитие.</w:t>
      </w:r>
    </w:p>
    <w:p w:rsidR="00574F99" w:rsidRDefault="00574F99" w:rsidP="00574F99">
      <w:r>
        <w:t xml:space="preserve">При развитии элементы целого могут не подвергаться изменениям, но целое при этом характеризуется атрибутивными признаками с включением элементов роста, которые способны </w:t>
      </w:r>
      <w:r w:rsidRPr="00B30477">
        <w:t>усиливать</w:t>
      </w:r>
      <w:r>
        <w:t xml:space="preserve"> </w:t>
      </w:r>
      <w:r w:rsidRPr="00B30477">
        <w:t>действие</w:t>
      </w:r>
      <w:r>
        <w:t xml:space="preserve"> </w:t>
      </w:r>
      <w:r w:rsidRPr="00B30477">
        <w:t>друг</w:t>
      </w:r>
      <w:r>
        <w:t xml:space="preserve"> </w:t>
      </w:r>
      <w:r w:rsidRPr="00B30477">
        <w:t>друга,</w:t>
      </w:r>
      <w:r>
        <w:t xml:space="preserve"> что вызывает эффект синергии.</w:t>
      </w:r>
    </w:p>
    <w:p w:rsidR="00574F99" w:rsidRDefault="00574F99" w:rsidP="00574F99">
      <w:pPr>
        <w:rPr>
          <w:szCs w:val="28"/>
          <w:lang w:val="uk-UA"/>
        </w:rPr>
      </w:pPr>
      <w:r>
        <w:rPr>
          <w:szCs w:val="28"/>
        </w:rPr>
        <w:t xml:space="preserve">Следует также отметить различие между понятиями «развитие организационных структур» и «организационные структуры развития». В первом случае речь идет о количественном изменении организационной структуры и структурообразующих подсистем. Во втором случае имеется в виду качественное изменение организационной структуры, способа ее функционирования и перехода в </w:t>
      </w:r>
      <w:r w:rsidRPr="007B7834">
        <w:t>новую</w:t>
      </w:r>
      <w:r>
        <w:t xml:space="preserve"> </w:t>
      </w:r>
      <w:r w:rsidRPr="007B7834">
        <w:t>траекторию</w:t>
      </w:r>
      <w:r>
        <w:t xml:space="preserve"> </w:t>
      </w:r>
      <w:r w:rsidRPr="007B7834">
        <w:t>развития</w:t>
      </w:r>
      <w:r>
        <w:t>, характеризующуюся более высокой степенью адаптации, динамичности и оперативности, что наглядно представлено на рис.1.</w:t>
      </w:r>
      <w:r>
        <w:rPr>
          <w:szCs w:val="28"/>
        </w:rPr>
        <w:t xml:space="preserve"> </w:t>
      </w:r>
    </w:p>
    <w:p w:rsidR="00574F99" w:rsidRDefault="006018CA" w:rsidP="00574F99">
      <w:pPr>
        <w:jc w:val="center"/>
      </w:pPr>
      <w:r>
        <w:rPr>
          <w:noProof/>
          <w:lang w:eastAsia="ru-RU" w:bidi="ar-SA"/>
        </w:rPr>
        <w:pict>
          <v:group id="_x0000_s1026" style="position:absolute;left:0;text-align:left;margin-left:-.05pt;margin-top:5.55pt;width:483.35pt;height:173.9pt;z-index:251660288" coordorigin="1133,5557" coordsize="9541,3478">
            <v:group id="_x0000_s1027" style="position:absolute;left:8274;top:7219;width:2000;height:360" coordorigin="8274,7219" coordsize="2000,360">
              <v:shapetype id="_x0000_t32" coordsize="21600,21600" o:spt="32" o:oned="t" path="m,l21600,21600e" filled="f">
                <v:path arrowok="t" fillok="f" o:connecttype="none"/>
                <o:lock v:ext="edit" shapetype="t"/>
              </v:shapetype>
              <v:shape id="_x0000_s1028" type="#_x0000_t32" style="position:absolute;left:9234;top:7219;width:1;height:360" o:connectortype="straight">
                <v:stroke startarrow="block" endarrow="block"/>
              </v:shape>
              <v:shape id="_x0000_s1029" type="#_x0000_t32" style="position:absolute;left:8274;top:7219;width:0;height:360" o:connectortype="straight">
                <v:stroke startarrow="block" endarrow="block"/>
              </v:shape>
              <v:shape id="_x0000_s1030" type="#_x0000_t32" style="position:absolute;left:9234;top:7219;width:1040;height:360;flip:x" o:connectortype="straight">
                <v:stroke startarrow="block" endarrow="block"/>
              </v:shape>
              <v:shape id="_x0000_s1031" type="#_x0000_t32" style="position:absolute;left:8274;top:7219;width:961;height:360;flip:y" o:connectortype="straight">
                <v:stroke startarrow="block" endarrow="block"/>
              </v:shape>
            </v:group>
            <v:group id="_x0000_s1032" style="position:absolute;left:1133;top:5557;width:9541;height:3478" coordorigin="1133,5542" coordsize="9541,3478">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33" type="#_x0000_t53" style="position:absolute;left:-245;top:6920;width:3478;height:721;rotation:90">
                <v:textbox style="layout-flow:vertical;mso-layout-flow-alt:bottom-to-top;mso-next-textbox:#_x0000_s1033">
                  <w:txbxContent>
                    <w:p w:rsidR="00574F99" w:rsidRPr="00F0146D" w:rsidRDefault="00574F99" w:rsidP="00574F99">
                      <w:pPr>
                        <w:spacing w:line="180" w:lineRule="exact"/>
                        <w:ind w:firstLine="0"/>
                        <w:jc w:val="center"/>
                        <w:rPr>
                          <w:sz w:val="24"/>
                          <w:szCs w:val="24"/>
                        </w:rPr>
                      </w:pPr>
                      <w:r w:rsidRPr="00F0146D">
                        <w:rPr>
                          <w:sz w:val="24"/>
                          <w:szCs w:val="24"/>
                        </w:rPr>
                        <w:t>Уровни управления</w:t>
                      </w:r>
                    </w:p>
                  </w:txbxContent>
                </v:textbox>
              </v:shape>
              <v:group id="_x0000_s1034" style="position:absolute;left:1995;top:5779;width:2919;height:3241" coordorigin="1995,5779" coordsize="2919,3241">
                <v:group id="_x0000_s1035" style="position:absolute;left:1995;top:5779;width:2659;height:2340" coordorigin="1995,5814" coordsize="2659,2340">
                  <v:roundrect id="_x0000_s1036" style="position:absolute;left:1995;top:7614;width:679;height:540;flip:x" arcsize="10923f">
                    <v:textbox style="mso-next-textbox:#_x0000_s1036">
                      <w:txbxContent>
                        <w:p w:rsidR="00574F99" w:rsidRPr="001A276B" w:rsidRDefault="00574F99" w:rsidP="00574F99">
                          <w:pPr>
                            <w:spacing w:line="240" w:lineRule="auto"/>
                            <w:ind w:firstLine="0"/>
                            <w:jc w:val="center"/>
                            <w:rPr>
                              <w:szCs w:val="28"/>
                            </w:rPr>
                          </w:pPr>
                          <w:r w:rsidRPr="001A276B">
                            <w:rPr>
                              <w:rFonts w:cs="Times New Roman"/>
                              <w:szCs w:val="28"/>
                            </w:rPr>
                            <w:t>III</w:t>
                          </w:r>
                        </w:p>
                        <w:p w:rsidR="00574F99" w:rsidRDefault="00574F99" w:rsidP="00574F99">
                          <w:pPr>
                            <w:ind w:firstLine="0"/>
                            <w:jc w:val="center"/>
                          </w:pPr>
                        </w:p>
                      </w:txbxContent>
                    </v:textbox>
                  </v:roundrect>
                  <v:roundrect id="_x0000_s1037" style="position:absolute;left:2954;top:7614;width:700;height:540" arcsize="10923f">
                    <v:textbox style="mso-next-textbox:#_x0000_s1037">
                      <w:txbxContent>
                        <w:p w:rsidR="00574F99" w:rsidRPr="001A276B" w:rsidRDefault="00574F99" w:rsidP="00574F99">
                          <w:pPr>
                            <w:spacing w:line="240" w:lineRule="auto"/>
                            <w:ind w:firstLine="0"/>
                            <w:jc w:val="center"/>
                            <w:rPr>
                              <w:szCs w:val="28"/>
                            </w:rPr>
                          </w:pPr>
                          <w:r w:rsidRPr="001A276B">
                            <w:rPr>
                              <w:rFonts w:cs="Times New Roman"/>
                              <w:szCs w:val="28"/>
                            </w:rPr>
                            <w:t>III</w:t>
                          </w:r>
                        </w:p>
                        <w:p w:rsidR="00574F99" w:rsidRDefault="00574F99" w:rsidP="00574F99">
                          <w:pPr>
                            <w:ind w:firstLine="0"/>
                            <w:jc w:val="center"/>
                          </w:pPr>
                        </w:p>
                      </w:txbxContent>
                    </v:textbox>
                  </v:roundrect>
                  <v:roundrect id="_x0000_s1038" style="position:absolute;left:3934;top:7614;width:720;height:540" arcsize="10923f">
                    <v:textbox style="mso-next-textbox:#_x0000_s1038">
                      <w:txbxContent>
                        <w:p w:rsidR="00574F99" w:rsidRPr="001A276B" w:rsidRDefault="00574F99" w:rsidP="00574F99">
                          <w:pPr>
                            <w:spacing w:line="240" w:lineRule="auto"/>
                            <w:ind w:firstLine="0"/>
                            <w:jc w:val="center"/>
                            <w:rPr>
                              <w:szCs w:val="28"/>
                            </w:rPr>
                          </w:pPr>
                          <w:r w:rsidRPr="001A276B">
                            <w:rPr>
                              <w:rFonts w:cs="Times New Roman"/>
                              <w:szCs w:val="28"/>
                            </w:rPr>
                            <w:t>III</w:t>
                          </w:r>
                        </w:p>
                        <w:p w:rsidR="00574F99" w:rsidRDefault="00574F99" w:rsidP="00574F99">
                          <w:pPr>
                            <w:ind w:firstLine="0"/>
                            <w:jc w:val="center"/>
                          </w:pPr>
                        </w:p>
                      </w:txbxContent>
                    </v:textbox>
                  </v:roundrect>
                  <v:roundrect id="_x0000_s1039" style="position:absolute;left:1995;top:6714;width:679;height:540" arcsize="10923f">
                    <v:textbox style="mso-next-textbox:#_x0000_s1039">
                      <w:txbxContent>
                        <w:p w:rsidR="00574F99" w:rsidRDefault="00574F99" w:rsidP="00574F99">
                          <w:pPr>
                            <w:ind w:firstLine="0"/>
                            <w:jc w:val="center"/>
                          </w:pPr>
                          <w:r w:rsidRPr="001A276B">
                            <w:rPr>
                              <w:rFonts w:cs="Times New Roman"/>
                              <w:szCs w:val="28"/>
                            </w:rPr>
                            <w:t>II</w:t>
                          </w:r>
                        </w:p>
                      </w:txbxContent>
                    </v:textbox>
                  </v:roundrect>
                  <v:roundrect id="_x0000_s1040" style="position:absolute;left:2954;top:6714;width:700;height:540" arcsize="10923f">
                    <v:textbox style="mso-next-textbox:#_x0000_s1040">
                      <w:txbxContent>
                        <w:p w:rsidR="00574F99" w:rsidRDefault="00574F99" w:rsidP="00574F99">
                          <w:pPr>
                            <w:ind w:firstLine="0"/>
                            <w:jc w:val="center"/>
                          </w:pPr>
                          <w:r w:rsidRPr="001A276B">
                            <w:rPr>
                              <w:rFonts w:cs="Times New Roman"/>
                              <w:szCs w:val="28"/>
                            </w:rPr>
                            <w:t>II</w:t>
                          </w:r>
                        </w:p>
                      </w:txbxContent>
                    </v:textbox>
                  </v:roundrect>
                  <v:roundrect id="_x0000_s1041" style="position:absolute;left:3934;top:6714;width:720;height:540" arcsize="10923f">
                    <v:textbox style="mso-next-textbox:#_x0000_s1041">
                      <w:txbxContent>
                        <w:p w:rsidR="00574F99" w:rsidRDefault="00574F99" w:rsidP="00574F99">
                          <w:pPr>
                            <w:ind w:firstLine="0"/>
                            <w:jc w:val="center"/>
                          </w:pPr>
                          <w:r w:rsidRPr="001A276B">
                            <w:rPr>
                              <w:rFonts w:cs="Times New Roman"/>
                              <w:szCs w:val="28"/>
                            </w:rPr>
                            <w:t>II</w:t>
                          </w:r>
                        </w:p>
                      </w:txbxContent>
                    </v:textbox>
                  </v:roundrect>
                  <v:roundrect id="_x0000_s1042" style="position:absolute;left:2300;top:5814;width:2054;height:540" arcsize="10923f">
                    <v:textbox style="mso-next-textbox:#_x0000_s1042">
                      <w:txbxContent>
                        <w:p w:rsidR="00574F99" w:rsidRPr="001A276B" w:rsidRDefault="00574F99" w:rsidP="00574F99">
                          <w:pPr>
                            <w:spacing w:line="240" w:lineRule="auto"/>
                            <w:ind w:firstLine="0"/>
                            <w:jc w:val="center"/>
                            <w:rPr>
                              <w:szCs w:val="28"/>
                            </w:rPr>
                          </w:pPr>
                          <w:r w:rsidRPr="001A276B">
                            <w:rPr>
                              <w:rFonts w:cs="Times New Roman"/>
                              <w:szCs w:val="28"/>
                            </w:rPr>
                            <w:t>I</w:t>
                          </w:r>
                          <w:r w:rsidRPr="001A276B">
                            <w:rPr>
                              <w:szCs w:val="28"/>
                            </w:rPr>
                            <w:t xml:space="preserve"> </w:t>
                          </w:r>
                        </w:p>
                        <w:p w:rsidR="00574F99" w:rsidRDefault="00574F99" w:rsidP="00574F99"/>
                      </w:txbxContent>
                    </v:textbox>
                  </v:roundrect>
                </v:group>
                <v:shape id="_x0000_s1043" type="#_x0000_t53" style="position:absolute;left:1995;top:8480;width:2919;height:540">
                  <v:textbox style="mso-next-textbox:#_x0000_s1043">
                    <w:txbxContent>
                      <w:p w:rsidR="00574F99" w:rsidRPr="00F0146D" w:rsidRDefault="00574F99" w:rsidP="00574F99">
                        <w:pPr>
                          <w:ind w:firstLine="0"/>
                          <w:jc w:val="center"/>
                          <w:rPr>
                            <w:sz w:val="26"/>
                            <w:szCs w:val="26"/>
                          </w:rPr>
                        </w:pPr>
                        <w:r w:rsidRPr="00F0146D">
                          <w:rPr>
                            <w:sz w:val="24"/>
                            <w:szCs w:val="24"/>
                          </w:rPr>
                          <w:t>1900</w:t>
                        </w:r>
                        <w:r>
                          <w:rPr>
                            <w:sz w:val="24"/>
                            <w:szCs w:val="24"/>
                          </w:rPr>
                          <w:t>-</w:t>
                        </w:r>
                        <w:r w:rsidRPr="00F0146D">
                          <w:rPr>
                            <w:sz w:val="24"/>
                            <w:szCs w:val="24"/>
                          </w:rPr>
                          <w:t>1950гг</w:t>
                        </w:r>
                      </w:p>
                    </w:txbxContent>
                  </v:textbox>
                </v:shape>
                <v:shape id="_x0000_s1044" type="#_x0000_t32" style="position:absolute;left:2300;top:6319;width:1086;height:360;flip:x" o:connectortype="straight">
                  <v:stroke endarrow="block"/>
                </v:shape>
                <v:shape id="_x0000_s1045" type="#_x0000_t32" style="position:absolute;left:3386;top:6319;width:968;height:360" o:connectortype="straight">
                  <v:stroke endarrow="block"/>
                </v:shape>
                <v:shape id="_x0000_s1046" type="#_x0000_t32" style="position:absolute;left:3386;top:6319;width:0;height:360" o:connectortype="straight">
                  <v:stroke endarrow="block"/>
                </v:shape>
                <v:shape id="_x0000_s1047" type="#_x0000_t32" style="position:absolute;left:3294;top:7219;width:0;height:360" o:connectortype="straight">
                  <v:stroke endarrow="block"/>
                </v:shape>
                <v:shape id="_x0000_s1048" type="#_x0000_t32" style="position:absolute;left:2300;top:7219;width:0;height:360" o:connectortype="straight">
                  <v:stroke endarrow="block"/>
                </v:shape>
                <v:shape id="_x0000_s1049" type="#_x0000_t32" style="position:absolute;left:4354;top:7219;width:0;height:360" o:connectortype="straight">
                  <v:stroke endarrow="block"/>
                </v:shape>
              </v:group>
              <v:group id="_x0000_s1050" style="position:absolute;left:4914;top:5779;width:2880;height:3241" coordorigin="4914,5779" coordsize="2880,3241">
                <v:group id="_x0000_s1051" style="position:absolute;left:4914;top:5779;width:2659;height:2340" coordorigin="1995,5814" coordsize="2659,2340">
                  <v:roundrect id="_x0000_s1052" style="position:absolute;left:1995;top:7614;width:679;height:540;flip:x" arcsize="10923f">
                    <v:textbox style="mso-next-textbox:#_x0000_s1052">
                      <w:txbxContent>
                        <w:p w:rsidR="00574F99" w:rsidRPr="001A276B" w:rsidRDefault="00574F99" w:rsidP="00574F99">
                          <w:pPr>
                            <w:spacing w:line="240" w:lineRule="auto"/>
                            <w:ind w:firstLine="0"/>
                            <w:jc w:val="center"/>
                            <w:rPr>
                              <w:szCs w:val="28"/>
                            </w:rPr>
                          </w:pPr>
                          <w:r w:rsidRPr="001A276B">
                            <w:rPr>
                              <w:rFonts w:cs="Times New Roman"/>
                              <w:szCs w:val="28"/>
                            </w:rPr>
                            <w:t>III</w:t>
                          </w:r>
                        </w:p>
                        <w:p w:rsidR="00574F99" w:rsidRDefault="00574F99" w:rsidP="00574F99">
                          <w:pPr>
                            <w:ind w:firstLine="0"/>
                            <w:jc w:val="center"/>
                          </w:pPr>
                        </w:p>
                      </w:txbxContent>
                    </v:textbox>
                  </v:roundrect>
                  <v:roundrect id="_x0000_s1053" style="position:absolute;left:2954;top:7614;width:700;height:540" arcsize="10923f">
                    <v:textbox style="mso-next-textbox:#_x0000_s1053">
                      <w:txbxContent>
                        <w:p w:rsidR="00574F99" w:rsidRPr="001A276B" w:rsidRDefault="00574F99" w:rsidP="00574F99">
                          <w:pPr>
                            <w:spacing w:line="240" w:lineRule="auto"/>
                            <w:ind w:firstLine="0"/>
                            <w:jc w:val="center"/>
                            <w:rPr>
                              <w:szCs w:val="28"/>
                            </w:rPr>
                          </w:pPr>
                          <w:r w:rsidRPr="001A276B">
                            <w:rPr>
                              <w:rFonts w:cs="Times New Roman"/>
                              <w:szCs w:val="28"/>
                            </w:rPr>
                            <w:t>III</w:t>
                          </w:r>
                        </w:p>
                        <w:p w:rsidR="00574F99" w:rsidRDefault="00574F99" w:rsidP="00574F99">
                          <w:pPr>
                            <w:ind w:firstLine="0"/>
                            <w:jc w:val="center"/>
                          </w:pPr>
                        </w:p>
                      </w:txbxContent>
                    </v:textbox>
                  </v:roundrect>
                  <v:roundrect id="_x0000_s1054" style="position:absolute;left:3934;top:7614;width:720;height:540" arcsize="10923f">
                    <v:textbox style="mso-next-textbox:#_x0000_s1054">
                      <w:txbxContent>
                        <w:p w:rsidR="00574F99" w:rsidRPr="001A276B" w:rsidRDefault="00574F99" w:rsidP="00574F99">
                          <w:pPr>
                            <w:spacing w:line="240" w:lineRule="auto"/>
                            <w:ind w:firstLine="0"/>
                            <w:jc w:val="center"/>
                            <w:rPr>
                              <w:szCs w:val="28"/>
                            </w:rPr>
                          </w:pPr>
                          <w:r w:rsidRPr="001A276B">
                            <w:rPr>
                              <w:rFonts w:cs="Times New Roman"/>
                              <w:szCs w:val="28"/>
                            </w:rPr>
                            <w:t>III</w:t>
                          </w:r>
                        </w:p>
                        <w:p w:rsidR="00574F99" w:rsidRDefault="00574F99" w:rsidP="00574F99">
                          <w:pPr>
                            <w:ind w:firstLine="0"/>
                            <w:jc w:val="center"/>
                          </w:pPr>
                        </w:p>
                      </w:txbxContent>
                    </v:textbox>
                  </v:roundrect>
                  <v:roundrect id="_x0000_s1055" style="position:absolute;left:1995;top:6714;width:679;height:540" arcsize="10923f">
                    <v:textbox style="mso-next-textbox:#_x0000_s1055">
                      <w:txbxContent>
                        <w:p w:rsidR="00574F99" w:rsidRDefault="00574F99" w:rsidP="00574F99">
                          <w:pPr>
                            <w:ind w:firstLine="0"/>
                            <w:jc w:val="center"/>
                          </w:pPr>
                          <w:r w:rsidRPr="001A276B">
                            <w:rPr>
                              <w:rFonts w:cs="Times New Roman"/>
                              <w:szCs w:val="28"/>
                            </w:rPr>
                            <w:t>II</w:t>
                          </w:r>
                        </w:p>
                      </w:txbxContent>
                    </v:textbox>
                  </v:roundrect>
                  <v:roundrect id="_x0000_s1056" style="position:absolute;left:2954;top:6714;width:700;height:540" arcsize="10923f">
                    <v:textbox style="mso-next-textbox:#_x0000_s1056">
                      <w:txbxContent>
                        <w:p w:rsidR="00574F99" w:rsidRDefault="00574F99" w:rsidP="00574F99">
                          <w:pPr>
                            <w:ind w:firstLine="0"/>
                            <w:jc w:val="center"/>
                          </w:pPr>
                          <w:r w:rsidRPr="001A276B">
                            <w:rPr>
                              <w:rFonts w:cs="Times New Roman"/>
                              <w:szCs w:val="28"/>
                            </w:rPr>
                            <w:t>II</w:t>
                          </w:r>
                        </w:p>
                      </w:txbxContent>
                    </v:textbox>
                  </v:roundrect>
                  <v:roundrect id="_x0000_s1057" style="position:absolute;left:3934;top:6714;width:720;height:540" arcsize="10923f">
                    <v:textbox style="mso-next-textbox:#_x0000_s1057">
                      <w:txbxContent>
                        <w:p w:rsidR="00574F99" w:rsidRDefault="00574F99" w:rsidP="00574F99">
                          <w:pPr>
                            <w:ind w:firstLine="0"/>
                            <w:jc w:val="center"/>
                          </w:pPr>
                          <w:r w:rsidRPr="001A276B">
                            <w:rPr>
                              <w:rFonts w:cs="Times New Roman"/>
                              <w:szCs w:val="28"/>
                            </w:rPr>
                            <w:t>II</w:t>
                          </w:r>
                        </w:p>
                      </w:txbxContent>
                    </v:textbox>
                  </v:roundrect>
                  <v:roundrect id="_x0000_s1058" style="position:absolute;left:2300;top:5814;width:2054;height:540" arcsize="10923f">
                    <v:textbox style="mso-next-textbox:#_x0000_s1058">
                      <w:txbxContent>
                        <w:p w:rsidR="00574F99" w:rsidRPr="001A276B" w:rsidRDefault="00574F99" w:rsidP="00574F99">
                          <w:pPr>
                            <w:spacing w:line="240" w:lineRule="auto"/>
                            <w:ind w:firstLine="0"/>
                            <w:jc w:val="center"/>
                            <w:rPr>
                              <w:szCs w:val="28"/>
                            </w:rPr>
                          </w:pPr>
                          <w:r w:rsidRPr="001A276B">
                            <w:rPr>
                              <w:rFonts w:cs="Times New Roman"/>
                              <w:szCs w:val="28"/>
                            </w:rPr>
                            <w:t>I</w:t>
                          </w:r>
                          <w:r w:rsidRPr="001A276B">
                            <w:rPr>
                              <w:szCs w:val="28"/>
                            </w:rPr>
                            <w:t xml:space="preserve"> </w:t>
                          </w:r>
                        </w:p>
                        <w:p w:rsidR="00574F99" w:rsidRDefault="00574F99" w:rsidP="00574F99"/>
                      </w:txbxContent>
                    </v:textbox>
                  </v:roundrect>
                </v:group>
                <v:shape id="_x0000_s1059" type="#_x0000_t53" style="position:absolute;left:4914;top:8480;width:2880;height:540">
                  <v:textbox style="mso-next-textbox:#_x0000_s1059">
                    <w:txbxContent>
                      <w:p w:rsidR="00574F99" w:rsidRPr="00F0146D" w:rsidRDefault="00574F99" w:rsidP="00574F99">
                        <w:pPr>
                          <w:ind w:firstLine="0"/>
                          <w:jc w:val="center"/>
                          <w:rPr>
                            <w:sz w:val="24"/>
                            <w:szCs w:val="24"/>
                          </w:rPr>
                        </w:pPr>
                        <w:r>
                          <w:rPr>
                            <w:sz w:val="24"/>
                            <w:szCs w:val="24"/>
                          </w:rPr>
                          <w:t>1951-1980гг</w:t>
                        </w:r>
                      </w:p>
                    </w:txbxContent>
                  </v:textbox>
                </v:shape>
                <v:shape id="_x0000_s1060" type="#_x0000_t32" style="position:absolute;left:5219;top:6319;width:1006;height:360;flip:x" o:connectortype="straight">
                  <v:stroke startarrow="block" endarrow="block"/>
                </v:shape>
                <v:shape id="_x0000_s1061" type="#_x0000_t32" style="position:absolute;left:6225;top:6319;width:1048;height:360" o:connectortype="straight">
                  <v:stroke startarrow="block" endarrow="block"/>
                </v:shape>
                <v:shape id="_x0000_s1062" type="#_x0000_t32" style="position:absolute;left:6225;top:6319;width:0;height:360" o:connectortype="straight">
                  <v:stroke startarrow="block" endarrow="block"/>
                </v:shape>
                <v:shape id="_x0000_s1063" type="#_x0000_t32" style="position:absolute;left:6225;top:7219;width:0;height:360" o:connectortype="straight">
                  <v:stroke startarrow="block" endarrow="block"/>
                </v:shape>
                <v:shape id="_x0000_s1064" type="#_x0000_t32" style="position:absolute;left:5219;top:7219;width:0;height:360" o:connectortype="straight">
                  <v:stroke startarrow="block" endarrow="block"/>
                </v:shape>
                <v:shape id="_x0000_s1065" type="#_x0000_t32" style="position:absolute;left:7273;top:7219;width:0;height:360" o:connectortype="straight">
                  <v:stroke startarrow="block" endarrow="block"/>
                </v:shape>
                <v:shape id="_x0000_s1066" type="#_x0000_t32" style="position:absolute;left:5593;top:6894;width:280;height:0" o:connectortype="straight">
                  <v:stroke startarrow="block" endarrow="block"/>
                </v:shape>
                <v:shape id="_x0000_s1067" type="#_x0000_t32" style="position:absolute;left:6585;top:6894;width:268;height:0" o:connectortype="straight">
                  <v:stroke startarrow="block" endarrow="block"/>
                </v:shape>
                <v:shape id="_x0000_s1068" type="#_x0000_t32" style="position:absolute;left:5593;top:7794;width:280;height:0" o:connectortype="straight">
                  <v:stroke startarrow="block" endarrow="block"/>
                </v:shape>
                <v:shape id="_x0000_s1069" type="#_x0000_t32" style="position:absolute;left:6585;top:7794;width:268;height:0" o:connectortype="straight">
                  <v:stroke startarrow="block" endarrow="block"/>
                </v:shape>
              </v:group>
              <v:group id="_x0000_s1070" style="position:absolute;left:7794;top:5779;width:2880;height:3241" coordorigin="7794,5779" coordsize="2880,3241">
                <v:shape id="_x0000_s1071" type="#_x0000_t53" style="position:absolute;left:7794;top:8480;width:2880;height:540">
                  <v:textbox style="mso-next-textbox:#_x0000_s1071">
                    <w:txbxContent>
                      <w:p w:rsidR="00574F99" w:rsidRPr="00F0146D" w:rsidRDefault="00574F99" w:rsidP="00574F99">
                        <w:pPr>
                          <w:ind w:firstLine="0"/>
                          <w:jc w:val="center"/>
                          <w:rPr>
                            <w:sz w:val="24"/>
                            <w:szCs w:val="24"/>
                          </w:rPr>
                        </w:pPr>
                        <w:r>
                          <w:rPr>
                            <w:sz w:val="24"/>
                            <w:szCs w:val="24"/>
                          </w:rPr>
                          <w:t>1981-2014гг</w:t>
                        </w:r>
                      </w:p>
                    </w:txbxContent>
                  </v:textbox>
                </v:shape>
                <v:group id="_x0000_s1072" style="position:absolute;left:7915;top:5779;width:2659;height:2340" coordorigin="7915,5779" coordsize="2659,2340">
                  <v:shape id="_x0000_s1073" type="#_x0000_t32" style="position:absolute;left:9234;top:6319;width:0;height:360" o:connectortype="straight">
                    <v:stroke startarrow="block" endarrow="block"/>
                  </v:shape>
                  <v:shape id="_x0000_s1074" type="#_x0000_t32" style="position:absolute;left:10274;top:7219;width:1;height:360" o:connectortype="straight">
                    <v:stroke startarrow="block" endarrow="block"/>
                  </v:shape>
                  <v:group id="_x0000_s1075" style="position:absolute;left:7915;top:5779;width:2659;height:2340" coordorigin="7915,5779" coordsize="2659,2340">
                    <v:group id="_x0000_s1076" style="position:absolute;left:7915;top:5779;width:2659;height:2340" coordorigin="1995,5814" coordsize="2659,2340">
                      <v:roundrect id="_x0000_s1077" style="position:absolute;left:1995;top:7614;width:679;height:540;flip:x" arcsize="10923f">
                        <v:textbox style="mso-next-textbox:#_x0000_s1077">
                          <w:txbxContent>
                            <w:p w:rsidR="00574F99" w:rsidRPr="001A276B" w:rsidRDefault="00574F99" w:rsidP="00574F99">
                              <w:pPr>
                                <w:spacing w:line="240" w:lineRule="auto"/>
                                <w:ind w:firstLine="0"/>
                                <w:jc w:val="center"/>
                                <w:rPr>
                                  <w:szCs w:val="28"/>
                                </w:rPr>
                              </w:pPr>
                              <w:r w:rsidRPr="001A276B">
                                <w:rPr>
                                  <w:rFonts w:cs="Times New Roman"/>
                                  <w:szCs w:val="28"/>
                                </w:rPr>
                                <w:t>III</w:t>
                              </w:r>
                            </w:p>
                            <w:p w:rsidR="00574F99" w:rsidRDefault="00574F99" w:rsidP="00574F99">
                              <w:pPr>
                                <w:ind w:firstLine="0"/>
                                <w:jc w:val="center"/>
                              </w:pPr>
                            </w:p>
                          </w:txbxContent>
                        </v:textbox>
                      </v:roundrect>
                      <v:roundrect id="_x0000_s1078" style="position:absolute;left:2954;top:7614;width:700;height:540" arcsize="10923f">
                        <v:textbox style="mso-next-textbox:#_x0000_s1078">
                          <w:txbxContent>
                            <w:p w:rsidR="00574F99" w:rsidRPr="001A276B" w:rsidRDefault="00574F99" w:rsidP="00574F99">
                              <w:pPr>
                                <w:spacing w:line="240" w:lineRule="auto"/>
                                <w:ind w:firstLine="0"/>
                                <w:jc w:val="center"/>
                                <w:rPr>
                                  <w:szCs w:val="28"/>
                                </w:rPr>
                              </w:pPr>
                              <w:r w:rsidRPr="001A276B">
                                <w:rPr>
                                  <w:rFonts w:cs="Times New Roman"/>
                                  <w:szCs w:val="28"/>
                                </w:rPr>
                                <w:t>III</w:t>
                              </w:r>
                            </w:p>
                            <w:p w:rsidR="00574F99" w:rsidRDefault="00574F99" w:rsidP="00574F99">
                              <w:pPr>
                                <w:ind w:firstLine="0"/>
                                <w:jc w:val="center"/>
                              </w:pPr>
                            </w:p>
                          </w:txbxContent>
                        </v:textbox>
                      </v:roundrect>
                      <v:roundrect id="_x0000_s1079" style="position:absolute;left:3934;top:7614;width:720;height:540" arcsize="10923f">
                        <v:textbox style="mso-next-textbox:#_x0000_s1079">
                          <w:txbxContent>
                            <w:p w:rsidR="00574F99" w:rsidRPr="001A276B" w:rsidRDefault="00574F99" w:rsidP="00574F99">
                              <w:pPr>
                                <w:spacing w:line="240" w:lineRule="auto"/>
                                <w:ind w:firstLine="0"/>
                                <w:jc w:val="center"/>
                                <w:rPr>
                                  <w:szCs w:val="28"/>
                                </w:rPr>
                              </w:pPr>
                              <w:r w:rsidRPr="001A276B">
                                <w:rPr>
                                  <w:rFonts w:cs="Times New Roman"/>
                                  <w:szCs w:val="28"/>
                                </w:rPr>
                                <w:t>III</w:t>
                              </w:r>
                            </w:p>
                            <w:p w:rsidR="00574F99" w:rsidRDefault="00574F99" w:rsidP="00574F99">
                              <w:pPr>
                                <w:ind w:firstLine="0"/>
                                <w:jc w:val="center"/>
                              </w:pPr>
                            </w:p>
                          </w:txbxContent>
                        </v:textbox>
                      </v:roundrect>
                      <v:roundrect id="_x0000_s1080" style="position:absolute;left:1995;top:6714;width:679;height:540" arcsize="10923f">
                        <v:textbox style="mso-next-textbox:#_x0000_s1080">
                          <w:txbxContent>
                            <w:p w:rsidR="00574F99" w:rsidRDefault="00574F99" w:rsidP="00574F99">
                              <w:pPr>
                                <w:ind w:firstLine="0"/>
                                <w:jc w:val="center"/>
                              </w:pPr>
                              <w:r w:rsidRPr="001A276B">
                                <w:rPr>
                                  <w:rFonts w:cs="Times New Roman"/>
                                  <w:szCs w:val="28"/>
                                </w:rPr>
                                <w:t>II</w:t>
                              </w:r>
                            </w:p>
                          </w:txbxContent>
                        </v:textbox>
                      </v:roundrect>
                      <v:roundrect id="_x0000_s1081" style="position:absolute;left:2954;top:6714;width:700;height:540" arcsize="10923f">
                        <v:textbox style="mso-next-textbox:#_x0000_s1081">
                          <w:txbxContent>
                            <w:p w:rsidR="00574F99" w:rsidRDefault="00574F99" w:rsidP="00574F99">
                              <w:pPr>
                                <w:ind w:firstLine="0"/>
                                <w:jc w:val="center"/>
                              </w:pPr>
                              <w:r w:rsidRPr="001A276B">
                                <w:rPr>
                                  <w:rFonts w:cs="Times New Roman"/>
                                  <w:szCs w:val="28"/>
                                </w:rPr>
                                <w:t>II</w:t>
                              </w:r>
                            </w:p>
                          </w:txbxContent>
                        </v:textbox>
                      </v:roundrect>
                      <v:roundrect id="_x0000_s1082" style="position:absolute;left:3934;top:6714;width:720;height:540" arcsize="10923f">
                        <v:textbox style="mso-next-textbox:#_x0000_s1082">
                          <w:txbxContent>
                            <w:p w:rsidR="00574F99" w:rsidRDefault="00574F99" w:rsidP="00574F99">
                              <w:pPr>
                                <w:ind w:firstLine="0"/>
                                <w:jc w:val="center"/>
                              </w:pPr>
                              <w:r w:rsidRPr="001A276B">
                                <w:rPr>
                                  <w:rFonts w:cs="Times New Roman"/>
                                  <w:szCs w:val="28"/>
                                </w:rPr>
                                <w:t>II</w:t>
                              </w:r>
                            </w:p>
                          </w:txbxContent>
                        </v:textbox>
                      </v:roundrect>
                      <v:roundrect id="_x0000_s1083" style="position:absolute;left:2300;top:5814;width:2054;height:540" arcsize="10923f">
                        <v:textbox style="mso-next-textbox:#_x0000_s1083">
                          <w:txbxContent>
                            <w:p w:rsidR="00574F99" w:rsidRPr="001A276B" w:rsidRDefault="00574F99" w:rsidP="00574F99">
                              <w:pPr>
                                <w:spacing w:line="240" w:lineRule="auto"/>
                                <w:ind w:firstLine="0"/>
                                <w:jc w:val="center"/>
                                <w:rPr>
                                  <w:szCs w:val="28"/>
                                </w:rPr>
                              </w:pPr>
                              <w:r w:rsidRPr="001A276B">
                                <w:rPr>
                                  <w:rFonts w:cs="Times New Roman"/>
                                  <w:szCs w:val="28"/>
                                </w:rPr>
                                <w:t>I</w:t>
                              </w:r>
                              <w:r w:rsidRPr="001A276B">
                                <w:rPr>
                                  <w:szCs w:val="28"/>
                                </w:rPr>
                                <w:t xml:space="preserve"> </w:t>
                              </w:r>
                            </w:p>
                            <w:p w:rsidR="00574F99" w:rsidRDefault="00574F99" w:rsidP="00574F99"/>
                          </w:txbxContent>
                        </v:textbox>
                      </v:roundrect>
                    </v:group>
                    <v:shape id="_x0000_s1084" type="#_x0000_t32" style="position:absolute;left:8154;top:7219;width:2120;height:360;flip:x" o:connectortype="straight">
                      <v:stroke startarrow="block" endarrow="block"/>
                    </v:shape>
                  </v:group>
                  <v:shape id="_x0000_s1085" type="#_x0000_t32" style="position:absolute;left:8274;top:6319;width:960;height:360;flip:x" o:connectortype="straight">
                    <v:stroke startarrow="block" endarrow="block"/>
                  </v:shape>
                  <v:shape id="_x0000_s1086" type="#_x0000_t32" style="position:absolute;left:9234;top:6319;width:1040;height:360" o:connectortype="straight">
                    <v:stroke startarrow="block" endarrow="block"/>
                  </v:shape>
                  <v:shape id="_x0000_s1087" type="#_x0000_t32" style="position:absolute;left:8594;top:6894;width:280;height:0" o:connectortype="straight">
                    <v:stroke startarrow="block" endarrow="block"/>
                  </v:shape>
                  <v:shape id="_x0000_s1088" type="#_x0000_t32" style="position:absolute;left:9594;top:6894;width:260;height:0" o:connectortype="straight">
                    <v:stroke startarrow="block" endarrow="block"/>
                  </v:shape>
                  <v:shape id="_x0000_s1089" type="#_x0000_t32" style="position:absolute;left:8594;top:7794;width:280;height:0" o:connectortype="straight">
                    <v:stroke startarrow="block" endarrow="block"/>
                  </v:shape>
                  <v:shape id="_x0000_s1090" type="#_x0000_t32" style="position:absolute;left:9574;top:7794;width:280;height:0" o:connectortype="straight">
                    <v:stroke startarrow="block" endarrow="block"/>
                  </v:shape>
                  <v:shape id="_x0000_s1091" type="#_x0000_t32" style="position:absolute;left:8220;top:6319;width:1014;height:1260;flip:x" o:connectortype="straight">
                    <v:stroke startarrow="block" endarrow="block"/>
                  </v:shape>
                  <v:shape id="_x0000_s1092" type="#_x0000_t32" style="position:absolute;left:9235;top:6319;width:1079;height:1260" o:connectortype="straight">
                    <v:stroke startarrow="block" endarrow="block"/>
                  </v:shape>
                  <v:shape id="_x0000_s1093" type="#_x0000_t32" style="position:absolute;left:8274;top:7219;width:2040;height:360" o:connectortype="straight">
                    <v:stroke startarrow="block" endarrow="block"/>
                  </v:shape>
                  <v:shape id="_x0000_s1094" type="#_x0000_t32" style="position:absolute;left:9234;top:7219;width:1080;height:360" o:connectortype="straight">
                    <v:stroke startarrow="block" endarrow="block"/>
                  </v:shape>
                  <v:shape id="_x0000_s1095" type="#_x0000_t32" style="position:absolute;left:8274;top:7219;width:961;height:360;flip:x y" o:connectortype="straight">
                    <v:stroke startarrow="block" endarrow="block"/>
                  </v:shape>
                </v:group>
              </v:group>
            </v:group>
          </v:group>
        </w:pict>
      </w:r>
    </w:p>
    <w:p w:rsidR="00574F99" w:rsidRDefault="00574F99" w:rsidP="00574F99">
      <w:pPr>
        <w:jc w:val="center"/>
      </w:pPr>
    </w:p>
    <w:p w:rsidR="00574F99" w:rsidRDefault="00574F99" w:rsidP="00574F99">
      <w:pPr>
        <w:jc w:val="center"/>
      </w:pPr>
    </w:p>
    <w:p w:rsidR="00574F99" w:rsidRDefault="00574F99" w:rsidP="00574F99">
      <w:pPr>
        <w:jc w:val="center"/>
      </w:pPr>
    </w:p>
    <w:p w:rsidR="00574F99" w:rsidRDefault="00574F99" w:rsidP="00574F99">
      <w:pPr>
        <w:jc w:val="center"/>
      </w:pPr>
    </w:p>
    <w:p w:rsidR="00574F99" w:rsidRDefault="00574F99" w:rsidP="00574F99">
      <w:pPr>
        <w:jc w:val="center"/>
      </w:pPr>
    </w:p>
    <w:p w:rsidR="00574F99" w:rsidRDefault="00574F99" w:rsidP="00574F99">
      <w:pPr>
        <w:jc w:val="center"/>
      </w:pPr>
    </w:p>
    <w:p w:rsidR="00574F99" w:rsidRDefault="00574F99" w:rsidP="00574F99">
      <w:pPr>
        <w:jc w:val="center"/>
      </w:pPr>
    </w:p>
    <w:p w:rsidR="00574F99" w:rsidRDefault="00574F99" w:rsidP="00574F99">
      <w:pPr>
        <w:jc w:val="center"/>
      </w:pPr>
    </w:p>
    <w:p w:rsidR="00574F99" w:rsidRDefault="00574F99" w:rsidP="00574F99">
      <w:pPr>
        <w:jc w:val="center"/>
      </w:pPr>
      <w:r>
        <w:t xml:space="preserve">Рис.1. Организационные структуры развития (*Источник собственная разработка авторов на основе работ </w:t>
      </w:r>
      <w:r>
        <w:rPr>
          <w:rFonts w:cs="Times New Roman"/>
        </w:rPr>
        <w:t>[7; 8; 10]</w:t>
      </w:r>
      <w:r>
        <w:t>)</w:t>
      </w:r>
    </w:p>
    <w:p w:rsidR="00574F99" w:rsidRDefault="00574F99" w:rsidP="00574F99">
      <w:proofErr w:type="gramStart"/>
      <w:r>
        <w:t xml:space="preserve">Революция </w:t>
      </w:r>
      <w:r w:rsidRPr="00C14BD8">
        <w:t>в</w:t>
      </w:r>
      <w:r>
        <w:t xml:space="preserve"> </w:t>
      </w:r>
      <w:r w:rsidRPr="00C14BD8">
        <w:t>сфере</w:t>
      </w:r>
      <w:r>
        <w:t xml:space="preserve"> </w:t>
      </w:r>
      <w:r w:rsidRPr="00C14BD8">
        <w:t>информационных</w:t>
      </w:r>
      <w:r>
        <w:t xml:space="preserve"> </w:t>
      </w:r>
      <w:r w:rsidRPr="00C14BD8">
        <w:t>технологий,</w:t>
      </w:r>
      <w:r>
        <w:t xml:space="preserve"> </w:t>
      </w:r>
      <w:r w:rsidRPr="00C14BD8">
        <w:t>глобальны</w:t>
      </w:r>
      <w:r>
        <w:t xml:space="preserve">е </w:t>
      </w:r>
      <w:r w:rsidRPr="00C14BD8">
        <w:t>процесс</w:t>
      </w:r>
      <w:r>
        <w:t>ы</w:t>
      </w:r>
      <w:r w:rsidRPr="00C14BD8">
        <w:t>,</w:t>
      </w:r>
      <w:r>
        <w:t xml:space="preserve"> </w:t>
      </w:r>
      <w:r w:rsidRPr="00C14BD8">
        <w:t>создающи</w:t>
      </w:r>
      <w:r>
        <w:t xml:space="preserve">е </w:t>
      </w:r>
      <w:r w:rsidRPr="00C14BD8">
        <w:t>новые,</w:t>
      </w:r>
      <w:r>
        <w:t xml:space="preserve"> </w:t>
      </w:r>
      <w:r w:rsidRPr="00C14BD8">
        <w:t>невиданные</w:t>
      </w:r>
      <w:r>
        <w:t xml:space="preserve"> </w:t>
      </w:r>
      <w:r w:rsidRPr="00C14BD8">
        <w:t>ранее</w:t>
      </w:r>
      <w:r>
        <w:t xml:space="preserve"> </w:t>
      </w:r>
      <w:r w:rsidRPr="00C14BD8">
        <w:t>возможности</w:t>
      </w:r>
      <w:r>
        <w:t xml:space="preserve"> </w:t>
      </w:r>
      <w:r w:rsidRPr="00C14BD8">
        <w:t>для</w:t>
      </w:r>
      <w:r>
        <w:t xml:space="preserve"> </w:t>
      </w:r>
      <w:r w:rsidRPr="00C14BD8">
        <w:t>повышения</w:t>
      </w:r>
      <w:r>
        <w:t xml:space="preserve"> </w:t>
      </w:r>
      <w:r w:rsidRPr="00C14BD8">
        <w:t>эффективности</w:t>
      </w:r>
      <w:r>
        <w:t xml:space="preserve"> </w:t>
      </w:r>
      <w:r w:rsidRPr="00C14BD8">
        <w:t>управления</w:t>
      </w:r>
      <w:r>
        <w:t xml:space="preserve"> </w:t>
      </w:r>
      <w:r w:rsidRPr="00C14BD8">
        <w:t>и</w:t>
      </w:r>
      <w:r>
        <w:t xml:space="preserve"> </w:t>
      </w:r>
      <w:r w:rsidRPr="00C14BD8">
        <w:t>функционирования</w:t>
      </w:r>
      <w:r>
        <w:t xml:space="preserve"> </w:t>
      </w:r>
      <w:r w:rsidRPr="00C14BD8">
        <w:t>предприятия</w:t>
      </w:r>
      <w:r>
        <w:t xml:space="preserve">, обусловили переход организационных структур развития от «командно-контрольной», разделенной на департаменты, отделения и жесткой иерархии управления, к </w:t>
      </w:r>
      <w:r>
        <w:lastRenderedPageBreak/>
        <w:t>«информационно-</w:t>
      </w:r>
      <w:r w:rsidRPr="00C14BD8">
        <w:t>базирующейся»</w:t>
      </w:r>
      <w:r>
        <w:t xml:space="preserve"> </w:t>
      </w:r>
      <w:r w:rsidRPr="00C14BD8">
        <w:t>структуре</w:t>
      </w:r>
      <w:r>
        <w:t xml:space="preserve"> </w:t>
      </w:r>
      <w:r w:rsidRPr="00C14BD8">
        <w:t>с</w:t>
      </w:r>
      <w:r>
        <w:t xml:space="preserve"> </w:t>
      </w:r>
      <w:r w:rsidRPr="00C14BD8">
        <w:t>динамическими,</w:t>
      </w:r>
      <w:r>
        <w:t xml:space="preserve"> </w:t>
      </w:r>
      <w:r w:rsidRPr="00C14BD8">
        <w:t>гибкими</w:t>
      </w:r>
      <w:r>
        <w:t xml:space="preserve"> </w:t>
      </w:r>
      <w:r w:rsidRPr="00C14BD8">
        <w:t>взаимосвязями</w:t>
      </w:r>
      <w:r>
        <w:t xml:space="preserve"> </w:t>
      </w:r>
      <w:r w:rsidRPr="00C14BD8">
        <w:t>ме</w:t>
      </w:r>
      <w:r>
        <w:t>жду уровнями управления.</w:t>
      </w:r>
      <w:proofErr w:type="gramEnd"/>
    </w:p>
    <w:p w:rsidR="00574F99" w:rsidRDefault="00574F99" w:rsidP="00574F99">
      <w:r w:rsidRPr="005B4524">
        <w:t>Организационн</w:t>
      </w:r>
      <w:r>
        <w:t xml:space="preserve">ые структуры </w:t>
      </w:r>
      <w:r w:rsidRPr="005B4524">
        <w:t>развити</w:t>
      </w:r>
      <w:r>
        <w:t xml:space="preserve">я, по нашему мнению, целесообразно </w:t>
      </w:r>
      <w:r w:rsidRPr="005B4524">
        <w:t>рассматривать</w:t>
      </w:r>
      <w:r>
        <w:t xml:space="preserve"> </w:t>
      </w:r>
      <w:r w:rsidRPr="005B4524">
        <w:t>как</w:t>
      </w:r>
      <w:r>
        <w:t xml:space="preserve"> </w:t>
      </w:r>
      <w:r w:rsidRPr="005B4524">
        <w:t>один</w:t>
      </w:r>
      <w:r>
        <w:t xml:space="preserve"> </w:t>
      </w:r>
      <w:r w:rsidRPr="005B4524">
        <w:t>из</w:t>
      </w:r>
      <w:r>
        <w:t xml:space="preserve"> </w:t>
      </w:r>
      <w:r w:rsidRPr="005B4524">
        <w:t>подходов</w:t>
      </w:r>
      <w:r>
        <w:t xml:space="preserve"> к </w:t>
      </w:r>
      <w:r w:rsidRPr="005B4524">
        <w:t>управлени</w:t>
      </w:r>
      <w:r>
        <w:t xml:space="preserve">ю </w:t>
      </w:r>
      <w:r w:rsidRPr="005B4524">
        <w:t>организационным</w:t>
      </w:r>
      <w:r>
        <w:t xml:space="preserve"> развитием, </w:t>
      </w:r>
      <w:r w:rsidRPr="005B4524">
        <w:t>объектом</w:t>
      </w:r>
      <w:r>
        <w:t xml:space="preserve"> которого служит единая динамическая система, позволяющая внедрять изменения в структуру целиком и одновременно.</w:t>
      </w:r>
    </w:p>
    <w:p w:rsidR="00574F99" w:rsidRDefault="00574F99" w:rsidP="00574F99">
      <w:r>
        <w:t xml:space="preserve">Как отметил В.С. </w:t>
      </w:r>
      <w:proofErr w:type="spellStart"/>
      <w:r>
        <w:t>Рапопорт</w:t>
      </w:r>
      <w:proofErr w:type="spellEnd"/>
      <w:r>
        <w:t xml:space="preserve"> </w:t>
      </w:r>
      <w:r>
        <w:rPr>
          <w:rFonts w:cs="Times New Roman"/>
        </w:rPr>
        <w:t>[7]</w:t>
      </w:r>
      <w:r>
        <w:t>, сама по себе структура – это порядок определенных отношений, который невозможно анализировать и изменять в отрыве от носителей этих отношений – элементов и подразделений. Следовательно, необходимо иметь в виду особенности отдельных организационных звеньев, что требует четкого определения элементов влияющих на структуру развития.</w:t>
      </w:r>
    </w:p>
    <w:p w:rsidR="00574F99" w:rsidRDefault="00574F99" w:rsidP="00574F99">
      <w:r>
        <w:t xml:space="preserve">Анализ научных публикаций последних лет позволил выявить отсутствие единства в определении организационных звеньев входящих в состав структуры развития при использовании следующей терминологии: «организационная структура» (табл. 2), «организационная структура предприятия» (табл. 3), «организационная структура управления» (табл. 4). Часть ученых экономистов отождествляют эти термины, другие, применяя одно понятие, критикуют использование остальных, что делает насущной задачу обосновать роль и место каждой из структур в организационном развитии предприятия. </w:t>
      </w:r>
    </w:p>
    <w:p w:rsidR="00574F99" w:rsidRDefault="00574F99" w:rsidP="00574F99">
      <w:pPr>
        <w:pStyle w:val="a3"/>
        <w:spacing w:line="360" w:lineRule="auto"/>
        <w:jc w:val="right"/>
        <w:rPr>
          <w:rFonts w:eastAsiaTheme="minorHAnsi"/>
          <w:lang w:val="ru-RU" w:bidi="ar-SA"/>
        </w:rPr>
      </w:pPr>
      <w:r>
        <w:rPr>
          <w:rFonts w:eastAsiaTheme="minorHAnsi"/>
          <w:lang w:val="ru-RU" w:bidi="ar-SA"/>
        </w:rPr>
        <w:t>Таблица 2</w:t>
      </w:r>
    </w:p>
    <w:p w:rsidR="00574F99" w:rsidRDefault="00574F99" w:rsidP="00574F99">
      <w:pPr>
        <w:jc w:val="center"/>
        <w:rPr>
          <w:rFonts w:eastAsiaTheme="minorHAnsi"/>
          <w:lang w:bidi="ar-SA"/>
        </w:rPr>
      </w:pPr>
      <w:r>
        <w:rPr>
          <w:rFonts w:eastAsiaTheme="minorHAnsi"/>
          <w:lang w:bidi="ar-SA"/>
        </w:rPr>
        <w:t>Подходы к определению понятия «организационная структура»</w:t>
      </w:r>
    </w:p>
    <w:tbl>
      <w:tblPr>
        <w:tblStyle w:val="a5"/>
        <w:tblW w:w="0" w:type="auto"/>
        <w:tblLook w:val="04A0" w:firstRow="1" w:lastRow="0" w:firstColumn="1" w:lastColumn="0" w:noHBand="0" w:noVBand="1"/>
      </w:tblPr>
      <w:tblGrid>
        <w:gridCol w:w="1951"/>
        <w:gridCol w:w="7828"/>
      </w:tblGrid>
      <w:tr w:rsidR="00574F99" w:rsidTr="00097F9F">
        <w:trPr>
          <w:trHeight w:val="320"/>
        </w:trPr>
        <w:tc>
          <w:tcPr>
            <w:tcW w:w="1951" w:type="dxa"/>
          </w:tcPr>
          <w:p w:rsidR="00574F99" w:rsidRDefault="00574F99" w:rsidP="00097F9F">
            <w:pPr>
              <w:spacing w:line="240" w:lineRule="auto"/>
              <w:ind w:firstLine="0"/>
              <w:jc w:val="center"/>
              <w:rPr>
                <w:lang w:val="ru-RU"/>
              </w:rPr>
            </w:pPr>
            <w:r>
              <w:rPr>
                <w:lang w:val="ru-RU"/>
              </w:rPr>
              <w:t>Автор, годы</w:t>
            </w:r>
          </w:p>
        </w:tc>
        <w:tc>
          <w:tcPr>
            <w:tcW w:w="7828" w:type="dxa"/>
          </w:tcPr>
          <w:p w:rsidR="00574F99" w:rsidRDefault="00574F99" w:rsidP="00097F9F">
            <w:pPr>
              <w:spacing w:line="240" w:lineRule="auto"/>
              <w:ind w:firstLine="0"/>
              <w:jc w:val="center"/>
              <w:rPr>
                <w:lang w:val="ru-RU"/>
              </w:rPr>
            </w:pPr>
            <w:r w:rsidRPr="00150E9C">
              <w:rPr>
                <w:rFonts w:eastAsiaTheme="minorHAnsi" w:cs="Times New Roman"/>
                <w:szCs w:val="28"/>
                <w:lang w:val="ru-RU" w:bidi="ar-SA"/>
              </w:rPr>
              <w:t>Содержание</w:t>
            </w:r>
            <w:r>
              <w:rPr>
                <w:rFonts w:eastAsiaTheme="minorHAnsi" w:cs="Times New Roman"/>
                <w:szCs w:val="28"/>
                <w:lang w:val="ru-RU" w:bidi="ar-SA"/>
              </w:rPr>
              <w:t xml:space="preserve"> </w:t>
            </w:r>
            <w:r w:rsidRPr="00150E9C">
              <w:rPr>
                <w:rFonts w:eastAsiaTheme="minorHAnsi" w:cs="Times New Roman"/>
                <w:szCs w:val="28"/>
                <w:lang w:val="ru-RU" w:bidi="ar-SA"/>
              </w:rPr>
              <w:t>понятия</w:t>
            </w:r>
            <w:r>
              <w:rPr>
                <w:rFonts w:eastAsiaTheme="minorHAnsi" w:cs="Times New Roman"/>
                <w:szCs w:val="28"/>
                <w:lang w:val="ru-RU" w:bidi="ar-SA"/>
              </w:rPr>
              <w:t xml:space="preserve"> </w:t>
            </w:r>
            <w:r w:rsidRPr="00150E9C">
              <w:rPr>
                <w:rFonts w:eastAsiaTheme="minorHAnsi" w:cs="Times New Roman"/>
                <w:szCs w:val="28"/>
                <w:lang w:val="ru-RU" w:bidi="ar-SA"/>
              </w:rPr>
              <w:t>«организационная</w:t>
            </w:r>
            <w:r>
              <w:rPr>
                <w:rFonts w:eastAsiaTheme="minorHAnsi" w:cs="Times New Roman"/>
                <w:szCs w:val="28"/>
                <w:lang w:val="ru-RU" w:bidi="ar-SA"/>
              </w:rPr>
              <w:t xml:space="preserve"> </w:t>
            </w:r>
            <w:r w:rsidRPr="00150E9C">
              <w:rPr>
                <w:rFonts w:eastAsiaTheme="minorHAnsi" w:cs="Times New Roman"/>
                <w:szCs w:val="28"/>
                <w:lang w:val="ru-RU" w:bidi="ar-SA"/>
              </w:rPr>
              <w:t>структура</w:t>
            </w:r>
            <w:r>
              <w:rPr>
                <w:rFonts w:eastAsiaTheme="minorHAnsi" w:cs="Times New Roman"/>
                <w:szCs w:val="28"/>
                <w:lang w:val="ru-RU" w:bidi="ar-SA"/>
              </w:rPr>
              <w:t>»</w:t>
            </w:r>
          </w:p>
        </w:tc>
      </w:tr>
      <w:tr w:rsidR="00574F99" w:rsidTr="00097F9F">
        <w:trPr>
          <w:trHeight w:val="1297"/>
        </w:trPr>
        <w:tc>
          <w:tcPr>
            <w:tcW w:w="1951" w:type="dxa"/>
          </w:tcPr>
          <w:p w:rsidR="00574F99" w:rsidRDefault="00574F99" w:rsidP="00097F9F">
            <w:pPr>
              <w:spacing w:line="240" w:lineRule="auto"/>
              <w:ind w:firstLine="0"/>
              <w:jc w:val="center"/>
              <w:rPr>
                <w:color w:val="000000"/>
                <w:sz w:val="27"/>
                <w:szCs w:val="27"/>
                <w:lang w:val="ru-RU"/>
              </w:rPr>
            </w:pPr>
            <w:proofErr w:type="spellStart"/>
            <w:r>
              <w:rPr>
                <w:color w:val="000000"/>
                <w:sz w:val="27"/>
                <w:szCs w:val="27"/>
              </w:rPr>
              <w:t>Уоррен</w:t>
            </w:r>
            <w:proofErr w:type="spellEnd"/>
            <w:r>
              <w:rPr>
                <w:color w:val="000000"/>
                <w:sz w:val="27"/>
                <w:szCs w:val="27"/>
              </w:rPr>
              <w:t xml:space="preserve"> </w:t>
            </w:r>
            <w:proofErr w:type="spellStart"/>
            <w:r>
              <w:rPr>
                <w:color w:val="000000"/>
                <w:sz w:val="27"/>
                <w:szCs w:val="27"/>
              </w:rPr>
              <w:t>Беннис</w:t>
            </w:r>
            <w:proofErr w:type="spellEnd"/>
          </w:p>
          <w:p w:rsidR="00574F99" w:rsidRPr="00BD2B54" w:rsidRDefault="00574F99" w:rsidP="00097F9F">
            <w:pPr>
              <w:spacing w:line="240" w:lineRule="auto"/>
              <w:ind w:firstLine="0"/>
              <w:jc w:val="center"/>
              <w:rPr>
                <w:lang w:val="ru-RU"/>
              </w:rPr>
            </w:pPr>
            <w:r>
              <w:rPr>
                <w:color w:val="000000"/>
                <w:sz w:val="27"/>
                <w:szCs w:val="27"/>
                <w:lang w:val="ru-RU"/>
              </w:rPr>
              <w:t>1969</w:t>
            </w:r>
          </w:p>
        </w:tc>
        <w:tc>
          <w:tcPr>
            <w:tcW w:w="7828" w:type="dxa"/>
          </w:tcPr>
          <w:p w:rsidR="00574F99" w:rsidRPr="00172C31" w:rsidRDefault="00574F99" w:rsidP="00097F9F">
            <w:pPr>
              <w:spacing w:line="240" w:lineRule="auto"/>
              <w:ind w:left="-108" w:firstLine="0"/>
              <w:rPr>
                <w:lang w:val="ru-RU"/>
              </w:rPr>
            </w:pPr>
            <w:r w:rsidRPr="00172C31">
              <w:rPr>
                <w:lang w:val="ru-RU"/>
              </w:rPr>
              <w:t>Комплексн</w:t>
            </w:r>
            <w:r>
              <w:rPr>
                <w:lang w:val="ru-RU"/>
              </w:rPr>
              <w:t>ая</w:t>
            </w:r>
            <w:r w:rsidRPr="00172C31">
              <w:rPr>
                <w:lang w:val="ru-RU"/>
              </w:rPr>
              <w:t>,</w:t>
            </w:r>
            <w:r>
              <w:rPr>
                <w:lang w:val="ru-RU"/>
              </w:rPr>
              <w:t xml:space="preserve"> </w:t>
            </w:r>
            <w:r w:rsidRPr="00172C31">
              <w:rPr>
                <w:lang w:val="ru-RU"/>
              </w:rPr>
              <w:t>основанн</w:t>
            </w:r>
            <w:r>
              <w:rPr>
                <w:lang w:val="ru-RU"/>
              </w:rPr>
              <w:t xml:space="preserve">ая </w:t>
            </w:r>
            <w:r w:rsidRPr="00172C31">
              <w:rPr>
                <w:lang w:val="ru-RU"/>
              </w:rPr>
              <w:t>на</w:t>
            </w:r>
            <w:r>
              <w:rPr>
                <w:lang w:val="ru-RU"/>
              </w:rPr>
              <w:t xml:space="preserve"> </w:t>
            </w:r>
            <w:r w:rsidRPr="00172C31">
              <w:rPr>
                <w:lang w:val="ru-RU"/>
              </w:rPr>
              <w:t>опыте,</w:t>
            </w:r>
            <w:r>
              <w:rPr>
                <w:lang w:val="ru-RU"/>
              </w:rPr>
              <w:t xml:space="preserve"> </w:t>
            </w:r>
            <w:r w:rsidRPr="00172C31">
              <w:rPr>
                <w:lang w:val="ru-RU"/>
              </w:rPr>
              <w:t>стратег</w:t>
            </w:r>
            <w:r>
              <w:rPr>
                <w:lang w:val="ru-RU"/>
              </w:rPr>
              <w:t xml:space="preserve">ия </w:t>
            </w:r>
            <w:r w:rsidRPr="00172C31">
              <w:rPr>
                <w:lang w:val="ru-RU"/>
              </w:rPr>
              <w:t>обучения</w:t>
            </w:r>
            <w:r>
              <w:rPr>
                <w:lang w:val="ru-RU"/>
              </w:rPr>
              <w:t xml:space="preserve"> </w:t>
            </w:r>
            <w:r w:rsidRPr="00172C31">
              <w:rPr>
                <w:lang w:val="ru-RU"/>
              </w:rPr>
              <w:t>организации,</w:t>
            </w:r>
            <w:r>
              <w:rPr>
                <w:lang w:val="ru-RU"/>
              </w:rPr>
              <w:t xml:space="preserve"> </w:t>
            </w:r>
            <w:r w:rsidRPr="00172C31">
              <w:rPr>
                <w:lang w:val="ru-RU"/>
              </w:rPr>
              <w:t>направленн</w:t>
            </w:r>
            <w:r>
              <w:rPr>
                <w:lang w:val="ru-RU"/>
              </w:rPr>
              <w:t xml:space="preserve">ая </w:t>
            </w:r>
            <w:r w:rsidRPr="00172C31">
              <w:rPr>
                <w:lang w:val="ru-RU"/>
              </w:rPr>
              <w:t>на</w:t>
            </w:r>
            <w:r>
              <w:rPr>
                <w:lang w:val="ru-RU"/>
              </w:rPr>
              <w:t xml:space="preserve"> </w:t>
            </w:r>
            <w:r w:rsidRPr="00172C31">
              <w:rPr>
                <w:lang w:val="ru-RU"/>
              </w:rPr>
              <w:t>увеличение</w:t>
            </w:r>
            <w:r>
              <w:rPr>
                <w:lang w:val="ru-RU"/>
              </w:rPr>
              <w:t xml:space="preserve"> </w:t>
            </w:r>
            <w:r w:rsidRPr="00172C31">
              <w:rPr>
                <w:lang w:val="ru-RU"/>
              </w:rPr>
              <w:t>количества</w:t>
            </w:r>
            <w:r>
              <w:rPr>
                <w:lang w:val="ru-RU"/>
              </w:rPr>
              <w:t xml:space="preserve"> </w:t>
            </w:r>
            <w:r w:rsidRPr="00172C31">
              <w:rPr>
                <w:lang w:val="ru-RU"/>
              </w:rPr>
              <w:t>и</w:t>
            </w:r>
            <w:r>
              <w:rPr>
                <w:lang w:val="ru-RU"/>
              </w:rPr>
              <w:t xml:space="preserve"> </w:t>
            </w:r>
            <w:r w:rsidRPr="00172C31">
              <w:rPr>
                <w:lang w:val="ru-RU"/>
              </w:rPr>
              <w:t>качества</w:t>
            </w:r>
            <w:r>
              <w:rPr>
                <w:lang w:val="ru-RU"/>
              </w:rPr>
              <w:t xml:space="preserve"> </w:t>
            </w:r>
            <w:r w:rsidRPr="00172C31">
              <w:rPr>
                <w:lang w:val="ru-RU"/>
              </w:rPr>
              <w:t>альтернатив</w:t>
            </w:r>
            <w:r>
              <w:rPr>
                <w:lang w:val="ru-RU"/>
              </w:rPr>
              <w:t xml:space="preserve"> </w:t>
            </w:r>
            <w:r w:rsidRPr="00172C31">
              <w:rPr>
                <w:lang w:val="ru-RU"/>
              </w:rPr>
              <w:t>управленческих</w:t>
            </w:r>
            <w:r>
              <w:rPr>
                <w:lang w:val="ru-RU"/>
              </w:rPr>
              <w:t xml:space="preserve"> </w:t>
            </w:r>
            <w:r w:rsidRPr="00172C31">
              <w:rPr>
                <w:lang w:val="ru-RU"/>
              </w:rPr>
              <w:t>решений</w:t>
            </w:r>
            <w:r>
              <w:rPr>
                <w:lang w:val="ru-RU"/>
              </w:rPr>
              <w:t xml:space="preserve"> </w:t>
            </w:r>
            <w:r w:rsidRPr="00172C31">
              <w:rPr>
                <w:lang w:val="ru-RU"/>
              </w:rPr>
              <w:t>при</w:t>
            </w:r>
            <w:r>
              <w:rPr>
                <w:lang w:val="ru-RU"/>
              </w:rPr>
              <w:t xml:space="preserve"> </w:t>
            </w:r>
            <w:r w:rsidRPr="00172C31">
              <w:rPr>
                <w:lang w:val="ru-RU"/>
              </w:rPr>
              <w:t>повышении</w:t>
            </w:r>
            <w:r>
              <w:rPr>
                <w:lang w:val="ru-RU"/>
              </w:rPr>
              <w:t xml:space="preserve"> </w:t>
            </w:r>
            <w:r w:rsidRPr="00172C31">
              <w:rPr>
                <w:lang w:val="ru-RU"/>
              </w:rPr>
              <w:t>сложности</w:t>
            </w:r>
            <w:r>
              <w:rPr>
                <w:lang w:val="ru-RU"/>
              </w:rPr>
              <w:t xml:space="preserve"> </w:t>
            </w:r>
            <w:r w:rsidRPr="00172C31">
              <w:rPr>
                <w:lang w:val="ru-RU"/>
              </w:rPr>
              <w:t>и</w:t>
            </w:r>
            <w:r>
              <w:rPr>
                <w:lang w:val="ru-RU"/>
              </w:rPr>
              <w:t xml:space="preserve"> </w:t>
            </w:r>
            <w:r w:rsidRPr="00172C31">
              <w:rPr>
                <w:lang w:val="ru-RU"/>
              </w:rPr>
              <w:t>быстроты</w:t>
            </w:r>
            <w:r>
              <w:rPr>
                <w:lang w:val="ru-RU"/>
              </w:rPr>
              <w:t xml:space="preserve"> </w:t>
            </w:r>
            <w:r w:rsidRPr="00172C31">
              <w:rPr>
                <w:lang w:val="ru-RU"/>
              </w:rPr>
              <w:t>изменений</w:t>
            </w:r>
            <w:r>
              <w:rPr>
                <w:lang w:val="ru-RU"/>
              </w:rPr>
              <w:t xml:space="preserve"> </w:t>
            </w:r>
            <w:r w:rsidRPr="00172C31">
              <w:rPr>
                <w:lang w:val="ru-RU"/>
              </w:rPr>
              <w:t>окружающей</w:t>
            </w:r>
            <w:r>
              <w:rPr>
                <w:lang w:val="ru-RU"/>
              </w:rPr>
              <w:t xml:space="preserve"> </w:t>
            </w:r>
            <w:r w:rsidRPr="00172C31">
              <w:rPr>
                <w:lang w:val="ru-RU"/>
              </w:rPr>
              <w:t>среды</w:t>
            </w:r>
            <w:r>
              <w:rPr>
                <w:lang w:val="ru-RU"/>
              </w:rPr>
              <w:t xml:space="preserve"> </w:t>
            </w:r>
            <w:r>
              <w:rPr>
                <w:rFonts w:cs="Times New Roman"/>
                <w:lang w:val="ru-RU"/>
              </w:rPr>
              <w:t>[3, с.363]</w:t>
            </w:r>
          </w:p>
        </w:tc>
      </w:tr>
      <w:tr w:rsidR="00574F99" w:rsidRPr="00A10589" w:rsidTr="00097F9F">
        <w:trPr>
          <w:trHeight w:val="976"/>
        </w:trPr>
        <w:tc>
          <w:tcPr>
            <w:tcW w:w="1951" w:type="dxa"/>
          </w:tcPr>
          <w:p w:rsidR="00574F99" w:rsidRDefault="00574F99" w:rsidP="00097F9F">
            <w:pPr>
              <w:autoSpaceDE w:val="0"/>
              <w:autoSpaceDN w:val="0"/>
              <w:adjustRightInd w:val="0"/>
              <w:spacing w:line="240" w:lineRule="auto"/>
              <w:ind w:firstLine="0"/>
              <w:contextualSpacing w:val="0"/>
              <w:jc w:val="left"/>
              <w:rPr>
                <w:rFonts w:eastAsiaTheme="minorHAnsi" w:cs="Times New Roman"/>
                <w:szCs w:val="28"/>
                <w:lang w:val="ru-RU" w:bidi="ar-SA"/>
              </w:rPr>
            </w:pPr>
            <w:proofErr w:type="spellStart"/>
            <w:r w:rsidRPr="000046E1">
              <w:rPr>
                <w:rFonts w:eastAsiaTheme="minorHAnsi" w:cs="Times New Roman"/>
                <w:szCs w:val="28"/>
                <w:lang w:val="ru-RU" w:bidi="ar-SA"/>
              </w:rPr>
              <w:t>Гренбэк</w:t>
            </w:r>
            <w:proofErr w:type="spellEnd"/>
            <w:r w:rsidRPr="000046E1">
              <w:rPr>
                <w:rFonts w:eastAsiaTheme="minorHAnsi" w:cs="Times New Roman"/>
                <w:szCs w:val="28"/>
                <w:lang w:val="ru-RU" w:bidi="ar-SA"/>
              </w:rPr>
              <w:t xml:space="preserve"> Г.В.</w:t>
            </w:r>
          </w:p>
          <w:p w:rsidR="00574F99" w:rsidRPr="000046E1" w:rsidRDefault="00574F99" w:rsidP="00097F9F">
            <w:pPr>
              <w:autoSpaceDE w:val="0"/>
              <w:autoSpaceDN w:val="0"/>
              <w:adjustRightInd w:val="0"/>
              <w:spacing w:line="240" w:lineRule="auto"/>
              <w:ind w:firstLine="0"/>
              <w:contextualSpacing w:val="0"/>
              <w:jc w:val="center"/>
              <w:rPr>
                <w:rFonts w:eastAsiaTheme="minorHAnsi" w:cs="Times New Roman"/>
                <w:szCs w:val="28"/>
                <w:lang w:val="ru-RU" w:bidi="ar-SA"/>
              </w:rPr>
            </w:pPr>
            <w:r>
              <w:rPr>
                <w:rFonts w:eastAsiaTheme="minorHAnsi" w:cs="Times New Roman"/>
                <w:szCs w:val="28"/>
                <w:lang w:val="ru-RU" w:bidi="ar-SA"/>
              </w:rPr>
              <w:t>1983</w:t>
            </w:r>
          </w:p>
        </w:tc>
        <w:tc>
          <w:tcPr>
            <w:tcW w:w="7828" w:type="dxa"/>
          </w:tcPr>
          <w:p w:rsidR="00574F99" w:rsidRPr="000046E1" w:rsidRDefault="00574F99" w:rsidP="00097F9F">
            <w:pPr>
              <w:autoSpaceDE w:val="0"/>
              <w:autoSpaceDN w:val="0"/>
              <w:adjustRightInd w:val="0"/>
              <w:spacing w:line="240" w:lineRule="auto"/>
              <w:ind w:firstLine="0"/>
              <w:contextualSpacing w:val="0"/>
              <w:rPr>
                <w:rFonts w:eastAsiaTheme="minorHAnsi" w:cs="Times New Roman"/>
                <w:szCs w:val="28"/>
                <w:lang w:val="ru-RU" w:bidi="ar-SA"/>
              </w:rPr>
            </w:pPr>
            <w:r w:rsidRPr="000046E1">
              <w:rPr>
                <w:rFonts w:eastAsiaTheme="minorHAnsi" w:cs="Times New Roman"/>
                <w:szCs w:val="28"/>
                <w:lang w:val="ru-RU" w:bidi="ar-SA"/>
              </w:rPr>
              <w:t>Органическое</w:t>
            </w:r>
            <w:r>
              <w:rPr>
                <w:rFonts w:eastAsiaTheme="minorHAnsi" w:cs="Times New Roman"/>
                <w:szCs w:val="28"/>
                <w:lang w:val="ru-RU" w:bidi="ar-SA"/>
              </w:rPr>
              <w:t xml:space="preserve"> </w:t>
            </w:r>
            <w:r w:rsidRPr="000046E1">
              <w:rPr>
                <w:rFonts w:eastAsiaTheme="minorHAnsi" w:cs="Times New Roman"/>
                <w:szCs w:val="28"/>
                <w:lang w:val="ru-RU" w:bidi="ar-SA"/>
              </w:rPr>
              <w:t xml:space="preserve">единство </w:t>
            </w:r>
            <w:proofErr w:type="spellStart"/>
            <w:r w:rsidRPr="000046E1">
              <w:rPr>
                <w:rFonts w:eastAsiaTheme="minorHAnsi" w:cs="Times New Roman"/>
                <w:szCs w:val="28"/>
                <w:lang w:val="ru-RU" w:bidi="ar-SA"/>
              </w:rPr>
              <w:t>оргструктуры</w:t>
            </w:r>
            <w:proofErr w:type="spellEnd"/>
            <w:r w:rsidRPr="000046E1">
              <w:rPr>
                <w:rFonts w:eastAsiaTheme="minorHAnsi" w:cs="Times New Roman"/>
                <w:szCs w:val="28"/>
                <w:lang w:val="ru-RU" w:bidi="ar-SA"/>
              </w:rPr>
              <w:t xml:space="preserve"> производства и </w:t>
            </w:r>
            <w:proofErr w:type="gramStart"/>
            <w:r w:rsidRPr="000046E1">
              <w:rPr>
                <w:rFonts w:eastAsiaTheme="minorHAnsi" w:cs="Times New Roman"/>
                <w:szCs w:val="28"/>
                <w:lang w:val="ru-RU" w:bidi="ar-SA"/>
              </w:rPr>
              <w:t>управления</w:t>
            </w:r>
            <w:proofErr w:type="gramEnd"/>
            <w:r w:rsidRPr="000046E1">
              <w:rPr>
                <w:rFonts w:eastAsiaTheme="minorHAnsi" w:cs="Times New Roman"/>
                <w:szCs w:val="28"/>
                <w:lang w:val="ru-RU" w:bidi="ar-SA"/>
              </w:rPr>
              <w:t xml:space="preserve"> прежде всего по линии производственной организации</w:t>
            </w:r>
            <w:r>
              <w:rPr>
                <w:rFonts w:eastAsiaTheme="minorHAnsi" w:cs="Times New Roman"/>
                <w:szCs w:val="28"/>
                <w:lang w:val="ru-RU" w:bidi="ar-SA"/>
              </w:rPr>
              <w:t xml:space="preserve">. </w:t>
            </w:r>
            <w:r w:rsidRPr="000046E1">
              <w:rPr>
                <w:rFonts w:eastAsiaTheme="minorHAnsi" w:cs="Times New Roman"/>
                <w:szCs w:val="28"/>
                <w:lang w:val="ru-RU" w:bidi="ar-SA"/>
              </w:rPr>
              <w:t xml:space="preserve">Возникая из необходимости управления совместным трудом многих рабочих, производственная </w:t>
            </w:r>
            <w:r w:rsidRPr="000046E1">
              <w:rPr>
                <w:rFonts w:eastAsiaTheme="minorHAnsi" w:cs="Times New Roman"/>
                <w:szCs w:val="28"/>
                <w:lang w:val="ru-RU" w:bidi="ar-SA"/>
              </w:rPr>
              <w:lastRenderedPageBreak/>
              <w:t>организация непосредственно определяет, порождает костяк управляющей системы; избранный вариант организационно-производственной структуры задает первоначальную схему структуры управления</w:t>
            </w:r>
            <w:r>
              <w:rPr>
                <w:rFonts w:eastAsiaTheme="minorHAnsi" w:cs="Times New Roman"/>
                <w:szCs w:val="28"/>
                <w:lang w:val="ru-RU" w:bidi="ar-SA"/>
              </w:rPr>
              <w:t xml:space="preserve"> [4, с.183]</w:t>
            </w:r>
          </w:p>
        </w:tc>
      </w:tr>
      <w:tr w:rsidR="00574F99" w:rsidRPr="00A10589" w:rsidTr="00097F9F">
        <w:trPr>
          <w:trHeight w:val="607"/>
        </w:trPr>
        <w:tc>
          <w:tcPr>
            <w:tcW w:w="1951" w:type="dxa"/>
          </w:tcPr>
          <w:p w:rsidR="00574F99" w:rsidRDefault="00574F99" w:rsidP="00097F9F">
            <w:pPr>
              <w:spacing w:line="240" w:lineRule="auto"/>
              <w:ind w:firstLine="0"/>
              <w:jc w:val="center"/>
              <w:rPr>
                <w:lang w:val="ru-RU"/>
              </w:rPr>
            </w:pPr>
            <w:proofErr w:type="spellStart"/>
            <w:r w:rsidRPr="00A122A9">
              <w:rPr>
                <w:lang w:val="ru-RU"/>
              </w:rPr>
              <w:lastRenderedPageBreak/>
              <w:t>Коно</w:t>
            </w:r>
            <w:proofErr w:type="spellEnd"/>
            <w:r>
              <w:rPr>
                <w:lang w:val="ru-RU"/>
              </w:rPr>
              <w:t xml:space="preserve"> </w:t>
            </w:r>
            <w:r w:rsidRPr="00A122A9">
              <w:rPr>
                <w:lang w:val="ru-RU"/>
              </w:rPr>
              <w:t>Т.</w:t>
            </w:r>
          </w:p>
          <w:p w:rsidR="00574F99" w:rsidRPr="00A122A9" w:rsidRDefault="00574F99" w:rsidP="00097F9F">
            <w:pPr>
              <w:spacing w:line="240" w:lineRule="auto"/>
              <w:ind w:firstLine="0"/>
              <w:jc w:val="center"/>
              <w:rPr>
                <w:lang w:val="ru-RU"/>
              </w:rPr>
            </w:pPr>
            <w:r>
              <w:rPr>
                <w:lang w:val="ru-RU"/>
              </w:rPr>
              <w:t xml:space="preserve">1987 </w:t>
            </w:r>
          </w:p>
        </w:tc>
        <w:tc>
          <w:tcPr>
            <w:tcW w:w="7828" w:type="dxa"/>
          </w:tcPr>
          <w:p w:rsidR="00574F99" w:rsidRPr="00A122A9" w:rsidRDefault="00574F99" w:rsidP="00097F9F">
            <w:pPr>
              <w:spacing w:line="240" w:lineRule="auto"/>
              <w:ind w:left="-108" w:firstLine="0"/>
              <w:rPr>
                <w:lang w:val="ru-RU"/>
              </w:rPr>
            </w:pPr>
            <w:r w:rsidRPr="00A122A9">
              <w:rPr>
                <w:lang w:val="ru-RU"/>
              </w:rPr>
              <w:t>Это</w:t>
            </w:r>
            <w:r>
              <w:rPr>
                <w:lang w:val="ru-RU"/>
              </w:rPr>
              <w:t xml:space="preserve"> </w:t>
            </w:r>
            <w:r w:rsidRPr="00A122A9">
              <w:rPr>
                <w:lang w:val="ru-RU"/>
              </w:rPr>
              <w:t>способ</w:t>
            </w:r>
            <w:r>
              <w:rPr>
                <w:lang w:val="ru-RU"/>
              </w:rPr>
              <w:t xml:space="preserve"> </w:t>
            </w:r>
            <w:r w:rsidRPr="00A122A9">
              <w:rPr>
                <w:lang w:val="ru-RU"/>
              </w:rPr>
              <w:t>группировки</w:t>
            </w:r>
            <w:r>
              <w:rPr>
                <w:lang w:val="ru-RU"/>
              </w:rPr>
              <w:t xml:space="preserve"> </w:t>
            </w:r>
            <w:r w:rsidRPr="00A122A9">
              <w:rPr>
                <w:lang w:val="ru-RU"/>
              </w:rPr>
              <w:t>и</w:t>
            </w:r>
            <w:r>
              <w:rPr>
                <w:lang w:val="ru-RU"/>
              </w:rPr>
              <w:t xml:space="preserve"> </w:t>
            </w:r>
            <w:r w:rsidRPr="00A122A9">
              <w:rPr>
                <w:lang w:val="ru-RU"/>
              </w:rPr>
              <w:t>проведения</w:t>
            </w:r>
            <w:r>
              <w:rPr>
                <w:lang w:val="ru-RU"/>
              </w:rPr>
              <w:t xml:space="preserve"> </w:t>
            </w:r>
            <w:r w:rsidRPr="00A122A9">
              <w:rPr>
                <w:lang w:val="ru-RU"/>
              </w:rPr>
              <w:t>линии</w:t>
            </w:r>
            <w:r>
              <w:rPr>
                <w:lang w:val="ru-RU"/>
              </w:rPr>
              <w:t xml:space="preserve"> </w:t>
            </w:r>
            <w:r w:rsidRPr="00A122A9">
              <w:rPr>
                <w:lang w:val="ru-RU"/>
              </w:rPr>
              <w:t>подчинения,</w:t>
            </w:r>
            <w:r>
              <w:rPr>
                <w:lang w:val="ru-RU"/>
              </w:rPr>
              <w:t xml:space="preserve"> </w:t>
            </w:r>
            <w:r w:rsidRPr="00A122A9">
              <w:rPr>
                <w:lang w:val="ru-RU"/>
              </w:rPr>
              <w:t>объединяющей</w:t>
            </w:r>
            <w:r>
              <w:rPr>
                <w:lang w:val="ru-RU"/>
              </w:rPr>
              <w:t xml:space="preserve"> </w:t>
            </w:r>
            <w:r w:rsidRPr="00A122A9">
              <w:rPr>
                <w:lang w:val="ru-RU"/>
              </w:rPr>
              <w:t>работы</w:t>
            </w:r>
            <w:r>
              <w:rPr>
                <w:lang w:val="ru-RU"/>
              </w:rPr>
              <w:t xml:space="preserve"> </w:t>
            </w:r>
            <w:r w:rsidRPr="00A122A9">
              <w:rPr>
                <w:lang w:val="ru-RU"/>
              </w:rPr>
              <w:t>[</w:t>
            </w:r>
            <w:r>
              <w:rPr>
                <w:lang w:val="ru-RU"/>
              </w:rPr>
              <w:t>5</w:t>
            </w:r>
            <w:r w:rsidRPr="00A122A9">
              <w:rPr>
                <w:lang w:val="ru-RU"/>
              </w:rPr>
              <w:t>,с.3</w:t>
            </w:r>
            <w:r>
              <w:rPr>
                <w:lang w:val="ru-RU"/>
              </w:rPr>
              <w:t>84</w:t>
            </w:r>
            <w:r w:rsidRPr="00A122A9">
              <w:rPr>
                <w:lang w:val="ru-RU"/>
              </w:rPr>
              <w:t>]</w:t>
            </w:r>
          </w:p>
        </w:tc>
      </w:tr>
      <w:tr w:rsidR="00574F99" w:rsidRPr="00A10589" w:rsidTr="00097F9F">
        <w:trPr>
          <w:trHeight w:val="976"/>
        </w:trPr>
        <w:tc>
          <w:tcPr>
            <w:tcW w:w="1951" w:type="dxa"/>
          </w:tcPr>
          <w:p w:rsidR="00574F99" w:rsidRPr="00A122A9" w:rsidRDefault="00574F99" w:rsidP="00097F9F">
            <w:pPr>
              <w:spacing w:line="240" w:lineRule="auto"/>
              <w:ind w:firstLine="0"/>
              <w:jc w:val="center"/>
              <w:rPr>
                <w:lang w:val="ru-RU"/>
              </w:rPr>
            </w:pPr>
            <w:proofErr w:type="spellStart"/>
            <w:r w:rsidRPr="00A122A9">
              <w:rPr>
                <w:lang w:val="ru-RU"/>
              </w:rPr>
              <w:t>Бодди</w:t>
            </w:r>
            <w:proofErr w:type="spellEnd"/>
            <w:r>
              <w:rPr>
                <w:lang w:val="ru-RU"/>
              </w:rPr>
              <w:t xml:space="preserve"> </w:t>
            </w:r>
            <w:r w:rsidRPr="00A122A9">
              <w:rPr>
                <w:lang w:val="ru-RU"/>
              </w:rPr>
              <w:t>Д.</w:t>
            </w:r>
          </w:p>
          <w:p w:rsidR="00574F99" w:rsidRDefault="00574F99" w:rsidP="00097F9F">
            <w:pPr>
              <w:spacing w:line="240" w:lineRule="auto"/>
              <w:ind w:firstLine="0"/>
              <w:jc w:val="center"/>
              <w:rPr>
                <w:lang w:val="ru-RU"/>
              </w:rPr>
            </w:pPr>
            <w:proofErr w:type="spellStart"/>
            <w:r w:rsidRPr="00A122A9">
              <w:rPr>
                <w:lang w:val="ru-RU"/>
              </w:rPr>
              <w:t>Пейнон</w:t>
            </w:r>
            <w:proofErr w:type="spellEnd"/>
            <w:r>
              <w:rPr>
                <w:lang w:val="ru-RU"/>
              </w:rPr>
              <w:t xml:space="preserve"> </w:t>
            </w:r>
            <w:r w:rsidRPr="00A122A9">
              <w:rPr>
                <w:lang w:val="ru-RU"/>
              </w:rPr>
              <w:t>Р.</w:t>
            </w:r>
            <w:r>
              <w:rPr>
                <w:lang w:val="ru-RU"/>
              </w:rPr>
              <w:t xml:space="preserve"> </w:t>
            </w:r>
          </w:p>
          <w:p w:rsidR="00574F99" w:rsidRPr="00A122A9" w:rsidRDefault="00574F99" w:rsidP="00097F9F">
            <w:pPr>
              <w:spacing w:line="240" w:lineRule="auto"/>
              <w:ind w:firstLine="0"/>
              <w:jc w:val="center"/>
              <w:rPr>
                <w:lang w:val="ru-RU"/>
              </w:rPr>
            </w:pPr>
            <w:r>
              <w:rPr>
                <w:lang w:val="ru-RU"/>
              </w:rPr>
              <w:t>1999</w:t>
            </w:r>
          </w:p>
        </w:tc>
        <w:tc>
          <w:tcPr>
            <w:tcW w:w="7828" w:type="dxa"/>
          </w:tcPr>
          <w:p w:rsidR="00574F99" w:rsidRPr="00A122A9" w:rsidRDefault="00574F99" w:rsidP="00097F9F">
            <w:pPr>
              <w:spacing w:line="240" w:lineRule="auto"/>
              <w:ind w:left="-108" w:firstLine="0"/>
              <w:rPr>
                <w:lang w:val="ru-RU"/>
              </w:rPr>
            </w:pPr>
            <w:r w:rsidRPr="00A122A9">
              <w:rPr>
                <w:lang w:val="ru-RU"/>
              </w:rPr>
              <w:t>Совокупность</w:t>
            </w:r>
            <w:r>
              <w:rPr>
                <w:lang w:val="ru-RU"/>
              </w:rPr>
              <w:t xml:space="preserve"> </w:t>
            </w:r>
            <w:r w:rsidRPr="00A122A9">
              <w:rPr>
                <w:lang w:val="ru-RU"/>
              </w:rPr>
              <w:t>методов</w:t>
            </w:r>
            <w:r>
              <w:rPr>
                <w:lang w:val="ru-RU"/>
              </w:rPr>
              <w:t xml:space="preserve"> </w:t>
            </w:r>
            <w:r w:rsidRPr="00A122A9">
              <w:rPr>
                <w:lang w:val="ru-RU"/>
              </w:rPr>
              <w:t>разделения</w:t>
            </w:r>
            <w:r>
              <w:rPr>
                <w:lang w:val="ru-RU"/>
              </w:rPr>
              <w:t xml:space="preserve"> </w:t>
            </w:r>
            <w:r w:rsidRPr="00A122A9">
              <w:rPr>
                <w:lang w:val="ru-RU"/>
              </w:rPr>
              <w:t>процесса</w:t>
            </w:r>
            <w:r>
              <w:rPr>
                <w:lang w:val="ru-RU"/>
              </w:rPr>
              <w:t xml:space="preserve"> </w:t>
            </w:r>
            <w:r w:rsidRPr="00A122A9">
              <w:rPr>
                <w:lang w:val="ru-RU"/>
              </w:rPr>
              <w:t>труда</w:t>
            </w:r>
            <w:r>
              <w:rPr>
                <w:lang w:val="ru-RU"/>
              </w:rPr>
              <w:t xml:space="preserve"> </w:t>
            </w:r>
            <w:r w:rsidRPr="00A122A9">
              <w:rPr>
                <w:lang w:val="ru-RU"/>
              </w:rPr>
              <w:t>на</w:t>
            </w:r>
            <w:r>
              <w:rPr>
                <w:lang w:val="ru-RU"/>
              </w:rPr>
              <w:t xml:space="preserve"> </w:t>
            </w:r>
            <w:r w:rsidRPr="00A122A9">
              <w:rPr>
                <w:lang w:val="ru-RU"/>
              </w:rPr>
              <w:t>конкретные</w:t>
            </w:r>
            <w:r>
              <w:rPr>
                <w:lang w:val="ru-RU"/>
              </w:rPr>
              <w:t xml:space="preserve"> </w:t>
            </w:r>
            <w:r w:rsidRPr="00A122A9">
              <w:rPr>
                <w:lang w:val="ru-RU"/>
              </w:rPr>
              <w:t>задачи</w:t>
            </w:r>
            <w:r>
              <w:rPr>
                <w:lang w:val="ru-RU"/>
              </w:rPr>
              <w:t xml:space="preserve"> с </w:t>
            </w:r>
            <w:r w:rsidRPr="00A122A9">
              <w:rPr>
                <w:lang w:val="ru-RU"/>
              </w:rPr>
              <w:t>координаци</w:t>
            </w:r>
            <w:r>
              <w:rPr>
                <w:lang w:val="ru-RU"/>
              </w:rPr>
              <w:t xml:space="preserve">ей </w:t>
            </w:r>
            <w:r w:rsidRPr="00A122A9">
              <w:rPr>
                <w:lang w:val="ru-RU"/>
              </w:rPr>
              <w:t>их</w:t>
            </w:r>
            <w:r>
              <w:rPr>
                <w:lang w:val="ru-RU"/>
              </w:rPr>
              <w:t xml:space="preserve"> </w:t>
            </w:r>
            <w:r w:rsidRPr="00A122A9">
              <w:rPr>
                <w:lang w:val="ru-RU"/>
              </w:rPr>
              <w:t>выполнения</w:t>
            </w:r>
            <w:r>
              <w:rPr>
                <w:lang w:val="ru-RU"/>
              </w:rPr>
              <w:t xml:space="preserve"> </w:t>
            </w:r>
            <w:r w:rsidRPr="00A122A9">
              <w:rPr>
                <w:lang w:val="ru-RU"/>
              </w:rPr>
              <w:t>[</w:t>
            </w:r>
            <w:r>
              <w:rPr>
                <w:lang w:val="ru-RU"/>
              </w:rPr>
              <w:t>1</w:t>
            </w:r>
            <w:r w:rsidRPr="00A122A9">
              <w:rPr>
                <w:lang w:val="ru-RU"/>
              </w:rPr>
              <w:t>,с.526]</w:t>
            </w:r>
          </w:p>
        </w:tc>
      </w:tr>
      <w:tr w:rsidR="00574F99" w:rsidRPr="00A10589" w:rsidTr="00097F9F">
        <w:trPr>
          <w:trHeight w:val="656"/>
        </w:trPr>
        <w:tc>
          <w:tcPr>
            <w:tcW w:w="1951" w:type="dxa"/>
          </w:tcPr>
          <w:p w:rsidR="00574F99" w:rsidRDefault="00574F99" w:rsidP="00097F9F">
            <w:pPr>
              <w:spacing w:line="240" w:lineRule="auto"/>
              <w:ind w:firstLine="0"/>
              <w:jc w:val="center"/>
              <w:rPr>
                <w:lang w:val="ru-RU"/>
              </w:rPr>
            </w:pPr>
            <w:proofErr w:type="spellStart"/>
            <w:r>
              <w:rPr>
                <w:lang w:val="ru-RU"/>
              </w:rPr>
              <w:t>Хоскинг</w:t>
            </w:r>
            <w:proofErr w:type="spellEnd"/>
            <w:r>
              <w:rPr>
                <w:lang w:val="ru-RU"/>
              </w:rPr>
              <w:t xml:space="preserve"> А.</w:t>
            </w:r>
          </w:p>
          <w:p w:rsidR="00574F99" w:rsidRPr="00A122A9" w:rsidRDefault="00574F99" w:rsidP="00097F9F">
            <w:pPr>
              <w:spacing w:line="240" w:lineRule="auto"/>
              <w:ind w:firstLine="0"/>
              <w:jc w:val="center"/>
              <w:rPr>
                <w:lang w:val="ru-RU"/>
              </w:rPr>
            </w:pPr>
            <w:r>
              <w:rPr>
                <w:lang w:val="ru-RU"/>
              </w:rPr>
              <w:t>2005</w:t>
            </w:r>
          </w:p>
        </w:tc>
        <w:tc>
          <w:tcPr>
            <w:tcW w:w="7828" w:type="dxa"/>
          </w:tcPr>
          <w:p w:rsidR="00574F99" w:rsidRPr="00A122A9" w:rsidRDefault="00574F99" w:rsidP="00097F9F">
            <w:pPr>
              <w:spacing w:line="240" w:lineRule="auto"/>
              <w:ind w:left="-108" w:firstLine="0"/>
              <w:rPr>
                <w:lang w:val="ru-RU"/>
              </w:rPr>
            </w:pPr>
            <w:r w:rsidRPr="00A122A9">
              <w:rPr>
                <w:lang w:val="ru-RU"/>
              </w:rPr>
              <w:t>Целостная</w:t>
            </w:r>
            <w:r>
              <w:rPr>
                <w:lang w:val="ru-RU"/>
              </w:rPr>
              <w:t xml:space="preserve"> </w:t>
            </w:r>
            <w:r w:rsidRPr="00A122A9">
              <w:rPr>
                <w:lang w:val="ru-RU"/>
              </w:rPr>
              <w:t>система,</w:t>
            </w:r>
            <w:r>
              <w:rPr>
                <w:lang w:val="ru-RU"/>
              </w:rPr>
              <w:t xml:space="preserve"> </w:t>
            </w:r>
            <w:r w:rsidRPr="00A122A9">
              <w:rPr>
                <w:lang w:val="ru-RU"/>
              </w:rPr>
              <w:t>специально</w:t>
            </w:r>
            <w:r>
              <w:rPr>
                <w:lang w:val="ru-RU"/>
              </w:rPr>
              <w:t xml:space="preserve"> </w:t>
            </w:r>
            <w:r w:rsidRPr="00A122A9">
              <w:rPr>
                <w:lang w:val="ru-RU"/>
              </w:rPr>
              <w:t>разработанная</w:t>
            </w:r>
            <w:r>
              <w:rPr>
                <w:lang w:val="ru-RU"/>
              </w:rPr>
              <w:t xml:space="preserve"> </w:t>
            </w:r>
            <w:r w:rsidRPr="00A122A9">
              <w:rPr>
                <w:lang w:val="ru-RU"/>
              </w:rPr>
              <w:t>таким</w:t>
            </w:r>
            <w:r>
              <w:rPr>
                <w:lang w:val="ru-RU"/>
              </w:rPr>
              <w:t xml:space="preserve"> </w:t>
            </w:r>
            <w:r w:rsidRPr="00A122A9">
              <w:rPr>
                <w:lang w:val="ru-RU"/>
              </w:rPr>
              <w:t>образом,</w:t>
            </w:r>
            <w:r>
              <w:rPr>
                <w:lang w:val="ru-RU"/>
              </w:rPr>
              <w:t xml:space="preserve"> </w:t>
            </w:r>
            <w:r w:rsidRPr="00A122A9">
              <w:rPr>
                <w:lang w:val="ru-RU"/>
              </w:rPr>
              <w:t>чтобы,</w:t>
            </w:r>
            <w:r>
              <w:rPr>
                <w:lang w:val="ru-RU"/>
              </w:rPr>
              <w:t xml:space="preserve"> </w:t>
            </w:r>
            <w:r w:rsidRPr="00A122A9">
              <w:rPr>
                <w:lang w:val="ru-RU"/>
              </w:rPr>
              <w:t>работая</w:t>
            </w:r>
            <w:r>
              <w:rPr>
                <w:lang w:val="ru-RU"/>
              </w:rPr>
              <w:t xml:space="preserve"> </w:t>
            </w:r>
            <w:r w:rsidRPr="00A122A9">
              <w:rPr>
                <w:lang w:val="ru-RU"/>
              </w:rPr>
              <w:t>в</w:t>
            </w:r>
            <w:r>
              <w:rPr>
                <w:lang w:val="ru-RU"/>
              </w:rPr>
              <w:t xml:space="preserve"> </w:t>
            </w:r>
            <w:r w:rsidRPr="00A122A9">
              <w:rPr>
                <w:lang w:val="ru-RU"/>
              </w:rPr>
              <w:t>ее</w:t>
            </w:r>
            <w:r>
              <w:rPr>
                <w:lang w:val="ru-RU"/>
              </w:rPr>
              <w:t xml:space="preserve"> </w:t>
            </w:r>
            <w:r w:rsidRPr="00A122A9">
              <w:rPr>
                <w:lang w:val="ru-RU"/>
              </w:rPr>
              <w:t>рамках</w:t>
            </w:r>
            <w:r>
              <w:rPr>
                <w:lang w:val="ru-RU"/>
              </w:rPr>
              <w:t xml:space="preserve"> </w:t>
            </w:r>
            <w:proofErr w:type="gramStart"/>
            <w:r w:rsidRPr="00A122A9">
              <w:rPr>
                <w:lang w:val="ru-RU"/>
              </w:rPr>
              <w:t>люди</w:t>
            </w:r>
            <w:proofErr w:type="gramEnd"/>
            <w:r>
              <w:rPr>
                <w:lang w:val="ru-RU"/>
              </w:rPr>
              <w:t xml:space="preserve"> </w:t>
            </w:r>
            <w:r w:rsidRPr="00A122A9">
              <w:rPr>
                <w:lang w:val="ru-RU"/>
              </w:rPr>
              <w:t>могли</w:t>
            </w:r>
            <w:r>
              <w:rPr>
                <w:lang w:val="ru-RU"/>
              </w:rPr>
              <w:t xml:space="preserve"> </w:t>
            </w:r>
            <w:r w:rsidRPr="00A122A9">
              <w:rPr>
                <w:lang w:val="ru-RU"/>
              </w:rPr>
              <w:t>наиболее</w:t>
            </w:r>
            <w:r>
              <w:rPr>
                <w:lang w:val="ru-RU"/>
              </w:rPr>
              <w:t xml:space="preserve"> </w:t>
            </w:r>
            <w:r w:rsidRPr="00A122A9">
              <w:rPr>
                <w:lang w:val="ru-RU"/>
              </w:rPr>
              <w:t>эффективно</w:t>
            </w:r>
            <w:r>
              <w:rPr>
                <w:lang w:val="ru-RU"/>
              </w:rPr>
              <w:t xml:space="preserve"> </w:t>
            </w:r>
            <w:r w:rsidRPr="00A122A9">
              <w:rPr>
                <w:lang w:val="ru-RU"/>
              </w:rPr>
              <w:t>добиться</w:t>
            </w:r>
            <w:r>
              <w:rPr>
                <w:lang w:val="ru-RU"/>
              </w:rPr>
              <w:t xml:space="preserve"> </w:t>
            </w:r>
            <w:r w:rsidRPr="00A122A9">
              <w:rPr>
                <w:lang w:val="ru-RU"/>
              </w:rPr>
              <w:t>поставленной</w:t>
            </w:r>
            <w:r>
              <w:rPr>
                <w:lang w:val="ru-RU"/>
              </w:rPr>
              <w:t xml:space="preserve"> </w:t>
            </w:r>
            <w:r w:rsidRPr="00A122A9">
              <w:rPr>
                <w:lang w:val="ru-RU"/>
              </w:rPr>
              <w:t>перед</w:t>
            </w:r>
            <w:r>
              <w:rPr>
                <w:lang w:val="ru-RU"/>
              </w:rPr>
              <w:t xml:space="preserve"> </w:t>
            </w:r>
            <w:r w:rsidRPr="00A122A9">
              <w:rPr>
                <w:lang w:val="ru-RU"/>
              </w:rPr>
              <w:t>ними</w:t>
            </w:r>
            <w:r>
              <w:rPr>
                <w:lang w:val="ru-RU"/>
              </w:rPr>
              <w:t xml:space="preserve"> </w:t>
            </w:r>
            <w:r w:rsidRPr="00A122A9">
              <w:rPr>
                <w:lang w:val="ru-RU"/>
              </w:rPr>
              <w:t>цели</w:t>
            </w:r>
            <w:r>
              <w:rPr>
                <w:lang w:val="ru-RU"/>
              </w:rPr>
              <w:t xml:space="preserve"> </w:t>
            </w:r>
            <w:r w:rsidRPr="00A122A9">
              <w:rPr>
                <w:lang w:val="ru-RU"/>
              </w:rPr>
              <w:t>[</w:t>
            </w:r>
            <w:r>
              <w:rPr>
                <w:lang w:val="ru-RU"/>
              </w:rPr>
              <w:t>3</w:t>
            </w:r>
            <w:r w:rsidRPr="00A122A9">
              <w:rPr>
                <w:lang w:val="ru-RU"/>
              </w:rPr>
              <w:t>,с.6</w:t>
            </w:r>
            <w:r>
              <w:rPr>
                <w:lang w:val="ru-RU"/>
              </w:rPr>
              <w:t>28</w:t>
            </w:r>
            <w:r w:rsidRPr="00A122A9">
              <w:rPr>
                <w:lang w:val="ru-RU"/>
              </w:rPr>
              <w:t>]</w:t>
            </w:r>
          </w:p>
        </w:tc>
      </w:tr>
    </w:tbl>
    <w:p w:rsidR="00574F99" w:rsidRDefault="00574F99" w:rsidP="00574F99">
      <w:r w:rsidRPr="00DA0E13">
        <w:t xml:space="preserve">С точки зрения организационных структур развития, в период 1969-2007гг., особое внимание следует обратить на подходы </w:t>
      </w:r>
      <w:r>
        <w:t xml:space="preserve">Г.В. </w:t>
      </w:r>
      <w:proofErr w:type="spellStart"/>
      <w:r>
        <w:t>Гренбэка</w:t>
      </w:r>
      <w:proofErr w:type="spellEnd"/>
      <w:r w:rsidRPr="00DA0E13">
        <w:t xml:space="preserve"> и </w:t>
      </w:r>
      <w:proofErr w:type="spellStart"/>
      <w:r w:rsidRPr="00DA0E13">
        <w:t>А.Хоскинга</w:t>
      </w:r>
      <w:proofErr w:type="spellEnd"/>
      <w:r w:rsidRPr="00DA0E13">
        <w:t xml:space="preserve">, рассматривающих организационную структуру, как </w:t>
      </w:r>
      <w:r>
        <w:t xml:space="preserve">целостную </w:t>
      </w:r>
      <w:r w:rsidRPr="00DA0E13">
        <w:t>систему</w:t>
      </w:r>
      <w:r>
        <w:t xml:space="preserve"> производства и управления,</w:t>
      </w:r>
      <w:r w:rsidRPr="00DA0E13">
        <w:t xml:space="preserve"> для целенаправленного достижения поставленной конкретной задачи с координацией их выполнения путем разделения труда.</w:t>
      </w:r>
    </w:p>
    <w:p w:rsidR="00574F99" w:rsidRDefault="00574F99" w:rsidP="00574F99">
      <w:r w:rsidRPr="0047479A">
        <w:t>Идентифи</w:t>
      </w:r>
      <w:r>
        <w:t xml:space="preserve">кация </w:t>
      </w:r>
      <w:r w:rsidRPr="0047479A">
        <w:t>организационн</w:t>
      </w:r>
      <w:r>
        <w:t xml:space="preserve">ой </w:t>
      </w:r>
      <w:r w:rsidRPr="0047479A">
        <w:t>структур</w:t>
      </w:r>
      <w:r>
        <w:t xml:space="preserve">ы требует </w:t>
      </w:r>
      <w:r w:rsidRPr="0047479A">
        <w:t>систем</w:t>
      </w:r>
      <w:r>
        <w:t xml:space="preserve">ы </w:t>
      </w:r>
      <w:r w:rsidRPr="0047479A">
        <w:t>установления</w:t>
      </w:r>
      <w:r>
        <w:t xml:space="preserve"> оптимального </w:t>
      </w:r>
      <w:r w:rsidRPr="0047479A">
        <w:t>баланса</w:t>
      </w:r>
      <w:r>
        <w:t xml:space="preserve"> </w:t>
      </w:r>
      <w:r w:rsidRPr="0047479A">
        <w:t>между</w:t>
      </w:r>
      <w:r>
        <w:t xml:space="preserve"> </w:t>
      </w:r>
      <w:r w:rsidRPr="0047479A">
        <w:t>сложившимися</w:t>
      </w:r>
      <w:r>
        <w:t xml:space="preserve"> </w:t>
      </w:r>
      <w:r w:rsidRPr="0047479A">
        <w:t>функциональными</w:t>
      </w:r>
      <w:r>
        <w:t xml:space="preserve"> сферами </w:t>
      </w:r>
      <w:r w:rsidRPr="0047479A">
        <w:t>управления</w:t>
      </w:r>
      <w:r>
        <w:t xml:space="preserve"> </w:t>
      </w:r>
      <w:r w:rsidRPr="0047479A">
        <w:t>и</w:t>
      </w:r>
      <w:r>
        <w:t xml:space="preserve"> </w:t>
      </w:r>
      <w:r w:rsidRPr="0047479A">
        <w:t>производства</w:t>
      </w:r>
      <w:r>
        <w:t xml:space="preserve">, </w:t>
      </w:r>
      <w:r w:rsidRPr="0047479A">
        <w:t>стратегическими</w:t>
      </w:r>
      <w:r>
        <w:t xml:space="preserve"> </w:t>
      </w:r>
      <w:r w:rsidRPr="0047479A">
        <w:t>целями</w:t>
      </w:r>
      <w:r>
        <w:t xml:space="preserve"> </w:t>
      </w:r>
      <w:r w:rsidRPr="0047479A">
        <w:t>и</w:t>
      </w:r>
      <w:r>
        <w:t xml:space="preserve"> </w:t>
      </w:r>
      <w:r w:rsidRPr="0047479A">
        <w:t>условиями</w:t>
      </w:r>
      <w:r>
        <w:t xml:space="preserve"> </w:t>
      </w:r>
      <w:r w:rsidRPr="0047479A">
        <w:t>внешней</w:t>
      </w:r>
      <w:r>
        <w:t xml:space="preserve"> </w:t>
      </w:r>
      <w:r w:rsidRPr="0047479A">
        <w:t>среды</w:t>
      </w:r>
      <w:r>
        <w:t xml:space="preserve"> </w:t>
      </w:r>
      <w:r w:rsidRPr="0047479A">
        <w:t>для</w:t>
      </w:r>
      <w:r>
        <w:t xml:space="preserve"> </w:t>
      </w:r>
      <w:r w:rsidRPr="0047479A">
        <w:t>достижения</w:t>
      </w:r>
      <w:r>
        <w:t xml:space="preserve"> </w:t>
      </w:r>
      <w:r w:rsidRPr="0047479A">
        <w:t>наибольшей</w:t>
      </w:r>
      <w:r>
        <w:t xml:space="preserve"> </w:t>
      </w:r>
      <w:r w:rsidRPr="0047479A">
        <w:t>конкурентоспособности</w:t>
      </w:r>
      <w:r>
        <w:t xml:space="preserve"> </w:t>
      </w:r>
      <w:r w:rsidRPr="0047479A">
        <w:t>и</w:t>
      </w:r>
      <w:r>
        <w:t xml:space="preserve"> </w:t>
      </w:r>
      <w:r w:rsidRPr="0047479A">
        <w:t>эффективности</w:t>
      </w:r>
      <w:r>
        <w:t xml:space="preserve"> </w:t>
      </w:r>
      <w:r w:rsidRPr="0047479A">
        <w:t>деятельности</w:t>
      </w:r>
      <w:r>
        <w:t xml:space="preserve"> на предприятиях и в объединениях разных форм собственности и отраслевой принадлежности</w:t>
      </w:r>
      <w:r w:rsidRPr="0047479A">
        <w:t>.</w:t>
      </w:r>
      <w:r>
        <w:t xml:space="preserve"> </w:t>
      </w:r>
    </w:p>
    <w:p w:rsidR="00574F99" w:rsidRDefault="00574F99" w:rsidP="00574F99">
      <w:pPr>
        <w:pStyle w:val="a3"/>
        <w:spacing w:line="360" w:lineRule="auto"/>
        <w:jc w:val="right"/>
        <w:rPr>
          <w:rFonts w:eastAsiaTheme="minorHAnsi"/>
          <w:lang w:val="ru-RU" w:bidi="ar-SA"/>
        </w:rPr>
      </w:pPr>
      <w:r>
        <w:rPr>
          <w:rFonts w:eastAsiaTheme="minorHAnsi"/>
          <w:lang w:val="ru-RU" w:bidi="ar-SA"/>
        </w:rPr>
        <w:t xml:space="preserve">Таблица 3 </w:t>
      </w:r>
    </w:p>
    <w:p w:rsidR="00574F99" w:rsidRDefault="00574F99" w:rsidP="00574F99">
      <w:pPr>
        <w:pStyle w:val="a3"/>
        <w:spacing w:line="360" w:lineRule="auto"/>
        <w:jc w:val="center"/>
        <w:rPr>
          <w:rFonts w:eastAsiaTheme="minorHAnsi"/>
          <w:lang w:val="ru-RU" w:bidi="ar-SA"/>
        </w:rPr>
      </w:pPr>
      <w:r>
        <w:rPr>
          <w:rFonts w:eastAsiaTheme="minorHAnsi"/>
          <w:lang w:val="ru-RU" w:bidi="ar-SA"/>
        </w:rPr>
        <w:t>Подходы к определению понятия «организационная структура предприятия».</w:t>
      </w:r>
    </w:p>
    <w:tbl>
      <w:tblPr>
        <w:tblStyle w:val="a5"/>
        <w:tblW w:w="0" w:type="auto"/>
        <w:tblLook w:val="04A0" w:firstRow="1" w:lastRow="0" w:firstColumn="1" w:lastColumn="0" w:noHBand="0" w:noVBand="1"/>
      </w:tblPr>
      <w:tblGrid>
        <w:gridCol w:w="1991"/>
        <w:gridCol w:w="7775"/>
      </w:tblGrid>
      <w:tr w:rsidR="00574F99" w:rsidRPr="00A10589" w:rsidTr="00097F9F">
        <w:trPr>
          <w:trHeight w:val="180"/>
        </w:trPr>
        <w:tc>
          <w:tcPr>
            <w:tcW w:w="1991" w:type="dxa"/>
          </w:tcPr>
          <w:p w:rsidR="00574F99" w:rsidRPr="00150E9C" w:rsidRDefault="00574F99" w:rsidP="00097F9F">
            <w:pPr>
              <w:autoSpaceDE w:val="0"/>
              <w:autoSpaceDN w:val="0"/>
              <w:adjustRightInd w:val="0"/>
              <w:spacing w:line="240" w:lineRule="auto"/>
              <w:ind w:firstLine="0"/>
              <w:contextualSpacing w:val="0"/>
              <w:jc w:val="center"/>
              <w:rPr>
                <w:rFonts w:eastAsiaTheme="minorHAnsi" w:cs="Times New Roman"/>
                <w:szCs w:val="28"/>
                <w:lang w:val="ru-RU" w:bidi="ar-SA"/>
              </w:rPr>
            </w:pPr>
            <w:r w:rsidRPr="00150E9C">
              <w:rPr>
                <w:rFonts w:eastAsiaTheme="minorHAnsi" w:cs="Times New Roman"/>
                <w:szCs w:val="28"/>
                <w:lang w:val="ru-RU" w:bidi="ar-SA"/>
              </w:rPr>
              <w:t>Авторы</w:t>
            </w:r>
            <w:r>
              <w:rPr>
                <w:rFonts w:eastAsiaTheme="minorHAnsi" w:cs="Times New Roman"/>
                <w:szCs w:val="28"/>
                <w:lang w:val="ru-RU" w:bidi="ar-SA"/>
              </w:rPr>
              <w:t xml:space="preserve">, годы </w:t>
            </w:r>
          </w:p>
        </w:tc>
        <w:tc>
          <w:tcPr>
            <w:tcW w:w="7775" w:type="dxa"/>
          </w:tcPr>
          <w:p w:rsidR="00574F99" w:rsidRPr="00150E9C" w:rsidRDefault="00574F99" w:rsidP="00097F9F">
            <w:pPr>
              <w:autoSpaceDE w:val="0"/>
              <w:autoSpaceDN w:val="0"/>
              <w:adjustRightInd w:val="0"/>
              <w:spacing w:line="240" w:lineRule="auto"/>
              <w:ind w:firstLine="0"/>
              <w:contextualSpacing w:val="0"/>
              <w:jc w:val="center"/>
              <w:rPr>
                <w:rFonts w:eastAsiaTheme="minorHAnsi" w:cs="Times New Roman"/>
                <w:szCs w:val="28"/>
                <w:lang w:val="ru-RU" w:bidi="ar-SA"/>
              </w:rPr>
            </w:pPr>
            <w:r w:rsidRPr="00150E9C">
              <w:rPr>
                <w:rFonts w:eastAsiaTheme="minorHAnsi" w:cs="Times New Roman"/>
                <w:szCs w:val="28"/>
                <w:lang w:val="ru-RU" w:bidi="ar-SA"/>
              </w:rPr>
              <w:t>Содержание</w:t>
            </w:r>
            <w:r>
              <w:rPr>
                <w:rFonts w:eastAsiaTheme="minorHAnsi" w:cs="Times New Roman"/>
                <w:szCs w:val="28"/>
                <w:lang w:val="ru-RU" w:bidi="ar-SA"/>
              </w:rPr>
              <w:t xml:space="preserve"> </w:t>
            </w:r>
            <w:r w:rsidRPr="00150E9C">
              <w:rPr>
                <w:rFonts w:eastAsiaTheme="minorHAnsi" w:cs="Times New Roman"/>
                <w:szCs w:val="28"/>
                <w:lang w:val="ru-RU" w:bidi="ar-SA"/>
              </w:rPr>
              <w:t>понятия</w:t>
            </w:r>
            <w:r>
              <w:rPr>
                <w:rFonts w:eastAsiaTheme="minorHAnsi" w:cs="Times New Roman"/>
                <w:szCs w:val="28"/>
                <w:lang w:val="ru-RU" w:bidi="ar-SA"/>
              </w:rPr>
              <w:t xml:space="preserve"> </w:t>
            </w:r>
            <w:r w:rsidRPr="00150E9C">
              <w:rPr>
                <w:rFonts w:eastAsiaTheme="minorHAnsi" w:cs="Times New Roman"/>
                <w:szCs w:val="28"/>
                <w:lang w:val="ru-RU" w:bidi="ar-SA"/>
              </w:rPr>
              <w:t>«организационная</w:t>
            </w:r>
            <w:r>
              <w:rPr>
                <w:rFonts w:eastAsiaTheme="minorHAnsi" w:cs="Times New Roman"/>
                <w:szCs w:val="28"/>
                <w:lang w:val="ru-RU" w:bidi="ar-SA"/>
              </w:rPr>
              <w:t xml:space="preserve"> </w:t>
            </w:r>
            <w:r w:rsidRPr="00150E9C">
              <w:rPr>
                <w:rFonts w:eastAsiaTheme="minorHAnsi" w:cs="Times New Roman"/>
                <w:szCs w:val="28"/>
                <w:lang w:val="ru-RU" w:bidi="ar-SA"/>
              </w:rPr>
              <w:t>структура</w:t>
            </w:r>
            <w:r>
              <w:rPr>
                <w:rFonts w:eastAsiaTheme="minorHAnsi" w:cs="Times New Roman"/>
                <w:szCs w:val="28"/>
                <w:lang w:val="ru-RU" w:bidi="ar-SA"/>
              </w:rPr>
              <w:t xml:space="preserve"> </w:t>
            </w:r>
            <w:r w:rsidRPr="00150E9C">
              <w:rPr>
                <w:rFonts w:eastAsiaTheme="minorHAnsi" w:cs="Times New Roman"/>
                <w:szCs w:val="28"/>
                <w:lang w:val="ru-RU" w:bidi="ar-SA"/>
              </w:rPr>
              <w:t>предприятия»</w:t>
            </w:r>
          </w:p>
        </w:tc>
      </w:tr>
      <w:tr w:rsidR="00574F99" w:rsidRPr="00A10589" w:rsidTr="00097F9F">
        <w:trPr>
          <w:trHeight w:val="180"/>
        </w:trPr>
        <w:tc>
          <w:tcPr>
            <w:tcW w:w="1991" w:type="dxa"/>
          </w:tcPr>
          <w:p w:rsidR="00574F99" w:rsidRDefault="00574F99" w:rsidP="00097F9F">
            <w:pPr>
              <w:spacing w:line="240" w:lineRule="auto"/>
              <w:ind w:firstLine="0"/>
              <w:jc w:val="center"/>
              <w:rPr>
                <w:lang w:val="ru-RU"/>
              </w:rPr>
            </w:pPr>
            <w:proofErr w:type="spellStart"/>
            <w:r w:rsidRPr="009F0B8B">
              <w:t>Евенко</w:t>
            </w:r>
            <w:proofErr w:type="spellEnd"/>
            <w:r>
              <w:t xml:space="preserve"> </w:t>
            </w:r>
            <w:r w:rsidRPr="009F0B8B">
              <w:t>Л.И.</w:t>
            </w:r>
          </w:p>
          <w:p w:rsidR="00574F99" w:rsidRPr="00EA7A97" w:rsidRDefault="00574F99" w:rsidP="00097F9F">
            <w:pPr>
              <w:spacing w:line="240" w:lineRule="auto"/>
              <w:ind w:firstLine="0"/>
              <w:jc w:val="center"/>
              <w:rPr>
                <w:lang w:val="ru-RU"/>
              </w:rPr>
            </w:pPr>
            <w:r>
              <w:rPr>
                <w:lang w:val="ru-RU"/>
              </w:rPr>
              <w:t>1983г.</w:t>
            </w:r>
          </w:p>
        </w:tc>
        <w:tc>
          <w:tcPr>
            <w:tcW w:w="7775" w:type="dxa"/>
          </w:tcPr>
          <w:p w:rsidR="00574F99" w:rsidRPr="009F0B8B" w:rsidRDefault="00574F99" w:rsidP="00097F9F">
            <w:pPr>
              <w:spacing w:line="240" w:lineRule="auto"/>
              <w:ind w:firstLine="0"/>
              <w:rPr>
                <w:lang w:val="ru-RU"/>
              </w:rPr>
            </w:pPr>
            <w:r w:rsidRPr="009F0B8B">
              <w:rPr>
                <w:lang w:val="ru-RU"/>
              </w:rPr>
              <w:t>Совокупность</w:t>
            </w:r>
            <w:r>
              <w:rPr>
                <w:lang w:val="ru-RU"/>
              </w:rPr>
              <w:t xml:space="preserve"> </w:t>
            </w:r>
            <w:r w:rsidRPr="009F0B8B">
              <w:rPr>
                <w:lang w:val="ru-RU"/>
              </w:rPr>
              <w:t>возникающих</w:t>
            </w:r>
            <w:r>
              <w:rPr>
                <w:lang w:val="ru-RU"/>
              </w:rPr>
              <w:t xml:space="preserve"> </w:t>
            </w:r>
            <w:r w:rsidRPr="009F0B8B">
              <w:rPr>
                <w:lang w:val="ru-RU"/>
              </w:rPr>
              <w:t>в</w:t>
            </w:r>
            <w:r>
              <w:rPr>
                <w:lang w:val="ru-RU"/>
              </w:rPr>
              <w:t xml:space="preserve"> </w:t>
            </w:r>
            <w:r w:rsidRPr="009F0B8B">
              <w:rPr>
                <w:lang w:val="ru-RU"/>
              </w:rPr>
              <w:t>процессе</w:t>
            </w:r>
            <w:r>
              <w:rPr>
                <w:lang w:val="ru-RU"/>
              </w:rPr>
              <w:t xml:space="preserve"> </w:t>
            </w:r>
            <w:r w:rsidRPr="009F0B8B">
              <w:rPr>
                <w:lang w:val="ru-RU"/>
              </w:rPr>
              <w:t>управления</w:t>
            </w:r>
            <w:r>
              <w:rPr>
                <w:lang w:val="ru-RU"/>
              </w:rPr>
              <w:t xml:space="preserve"> </w:t>
            </w:r>
            <w:r w:rsidRPr="009F0B8B">
              <w:rPr>
                <w:lang w:val="ru-RU"/>
              </w:rPr>
              <w:t>связей</w:t>
            </w:r>
            <w:r>
              <w:rPr>
                <w:lang w:val="ru-RU"/>
              </w:rPr>
              <w:t xml:space="preserve"> </w:t>
            </w:r>
            <w:r w:rsidRPr="009F0B8B">
              <w:rPr>
                <w:lang w:val="ru-RU"/>
              </w:rPr>
              <w:t>и</w:t>
            </w:r>
            <w:r>
              <w:rPr>
                <w:lang w:val="ru-RU"/>
              </w:rPr>
              <w:t xml:space="preserve"> </w:t>
            </w:r>
            <w:r w:rsidRPr="009F0B8B">
              <w:rPr>
                <w:lang w:val="ru-RU"/>
              </w:rPr>
              <w:t>отношений</w:t>
            </w:r>
            <w:r>
              <w:rPr>
                <w:lang w:val="ru-RU"/>
              </w:rPr>
              <w:t xml:space="preserve"> </w:t>
            </w:r>
            <w:r w:rsidRPr="009F0B8B">
              <w:rPr>
                <w:lang w:val="ru-RU"/>
              </w:rPr>
              <w:t>между</w:t>
            </w:r>
            <w:r>
              <w:rPr>
                <w:lang w:val="ru-RU"/>
              </w:rPr>
              <w:t xml:space="preserve"> </w:t>
            </w:r>
            <w:r w:rsidRPr="009F0B8B">
              <w:rPr>
                <w:lang w:val="ru-RU"/>
              </w:rPr>
              <w:t>подразделениями</w:t>
            </w:r>
            <w:r>
              <w:rPr>
                <w:lang w:val="ru-RU"/>
              </w:rPr>
              <w:t xml:space="preserve"> </w:t>
            </w:r>
            <w:r w:rsidRPr="009F0B8B">
              <w:rPr>
                <w:lang w:val="ru-RU"/>
              </w:rPr>
              <w:t>организации</w:t>
            </w:r>
            <w:r>
              <w:rPr>
                <w:lang w:val="ru-RU"/>
              </w:rPr>
              <w:t xml:space="preserve"> </w:t>
            </w:r>
            <w:r>
              <w:rPr>
                <w:rFonts w:cs="Times New Roman"/>
                <w:lang w:val="ru-RU"/>
              </w:rPr>
              <w:t>[</w:t>
            </w:r>
            <w:r>
              <w:rPr>
                <w:lang w:val="ru-RU"/>
              </w:rPr>
              <w:t>7</w:t>
            </w:r>
            <w:r>
              <w:rPr>
                <w:rFonts w:cs="Times New Roman"/>
                <w:lang w:val="ru-RU"/>
              </w:rPr>
              <w:t>]</w:t>
            </w:r>
          </w:p>
        </w:tc>
      </w:tr>
      <w:tr w:rsidR="00574F99" w:rsidRPr="00A10589" w:rsidTr="00097F9F">
        <w:trPr>
          <w:trHeight w:val="180"/>
        </w:trPr>
        <w:tc>
          <w:tcPr>
            <w:tcW w:w="1991" w:type="dxa"/>
          </w:tcPr>
          <w:p w:rsidR="00574F99" w:rsidRDefault="00574F99" w:rsidP="00097F9F">
            <w:pPr>
              <w:spacing w:line="240" w:lineRule="auto"/>
              <w:ind w:firstLine="0"/>
              <w:jc w:val="center"/>
              <w:rPr>
                <w:lang w:val="ru-RU"/>
              </w:rPr>
            </w:pPr>
            <w:proofErr w:type="spellStart"/>
            <w:r w:rsidRPr="009F0B8B">
              <w:t>Федотов</w:t>
            </w:r>
            <w:proofErr w:type="spellEnd"/>
            <w:r>
              <w:t xml:space="preserve"> </w:t>
            </w:r>
            <w:r w:rsidRPr="009F0B8B">
              <w:t>В.Н.</w:t>
            </w:r>
          </w:p>
          <w:p w:rsidR="00574F99" w:rsidRPr="0021548B" w:rsidRDefault="00574F99" w:rsidP="00097F9F">
            <w:pPr>
              <w:spacing w:line="240" w:lineRule="auto"/>
              <w:ind w:firstLine="0"/>
              <w:jc w:val="center"/>
              <w:rPr>
                <w:lang w:val="ru-RU"/>
              </w:rPr>
            </w:pPr>
            <w:r>
              <w:rPr>
                <w:lang w:val="ru-RU"/>
              </w:rPr>
              <w:t>1985</w:t>
            </w:r>
          </w:p>
        </w:tc>
        <w:tc>
          <w:tcPr>
            <w:tcW w:w="7775" w:type="dxa"/>
          </w:tcPr>
          <w:p w:rsidR="00574F99" w:rsidRPr="009F0B8B" w:rsidRDefault="00574F99" w:rsidP="00097F9F">
            <w:pPr>
              <w:spacing w:line="240" w:lineRule="auto"/>
              <w:ind w:firstLine="0"/>
              <w:rPr>
                <w:lang w:val="ru-RU"/>
              </w:rPr>
            </w:pPr>
            <w:r w:rsidRPr="009F0B8B">
              <w:rPr>
                <w:lang w:val="ru-RU"/>
              </w:rPr>
              <w:t>Это</w:t>
            </w:r>
            <w:r>
              <w:rPr>
                <w:lang w:val="ru-RU"/>
              </w:rPr>
              <w:t xml:space="preserve"> </w:t>
            </w:r>
            <w:r w:rsidRPr="009F0B8B">
              <w:rPr>
                <w:lang w:val="ru-RU"/>
              </w:rPr>
              <w:t>состав</w:t>
            </w:r>
            <w:r>
              <w:rPr>
                <w:lang w:val="ru-RU"/>
              </w:rPr>
              <w:t xml:space="preserve"> </w:t>
            </w:r>
            <w:r w:rsidRPr="009F0B8B">
              <w:rPr>
                <w:lang w:val="ru-RU"/>
              </w:rPr>
              <w:t>внутренних</w:t>
            </w:r>
            <w:r>
              <w:rPr>
                <w:lang w:val="ru-RU"/>
              </w:rPr>
              <w:t xml:space="preserve"> </w:t>
            </w:r>
            <w:r w:rsidRPr="009F0B8B">
              <w:rPr>
                <w:lang w:val="ru-RU"/>
              </w:rPr>
              <w:t>подразделений</w:t>
            </w:r>
            <w:r>
              <w:rPr>
                <w:lang w:val="ru-RU"/>
              </w:rPr>
              <w:t xml:space="preserve"> </w:t>
            </w:r>
            <w:r w:rsidRPr="009F0B8B">
              <w:rPr>
                <w:lang w:val="ru-RU"/>
              </w:rPr>
              <w:t>аппарата</w:t>
            </w:r>
            <w:r>
              <w:rPr>
                <w:lang w:val="ru-RU"/>
              </w:rPr>
              <w:t xml:space="preserve"> </w:t>
            </w:r>
            <w:r w:rsidRPr="009F0B8B">
              <w:rPr>
                <w:lang w:val="ru-RU"/>
              </w:rPr>
              <w:t>управления</w:t>
            </w:r>
            <w:r>
              <w:rPr>
                <w:lang w:val="ru-RU"/>
              </w:rPr>
              <w:t xml:space="preserve"> </w:t>
            </w:r>
            <w:r w:rsidRPr="009F0B8B">
              <w:rPr>
                <w:lang w:val="ru-RU"/>
              </w:rPr>
              <w:t>предприятия,</w:t>
            </w:r>
            <w:r>
              <w:rPr>
                <w:lang w:val="ru-RU"/>
              </w:rPr>
              <w:t xml:space="preserve"> </w:t>
            </w:r>
            <w:r w:rsidRPr="009F0B8B">
              <w:rPr>
                <w:lang w:val="ru-RU"/>
              </w:rPr>
              <w:t>формы</w:t>
            </w:r>
            <w:r>
              <w:rPr>
                <w:lang w:val="ru-RU"/>
              </w:rPr>
              <w:t xml:space="preserve"> </w:t>
            </w:r>
            <w:r w:rsidRPr="009F0B8B">
              <w:rPr>
                <w:lang w:val="ru-RU"/>
              </w:rPr>
              <w:t>их</w:t>
            </w:r>
            <w:r>
              <w:rPr>
                <w:lang w:val="ru-RU"/>
              </w:rPr>
              <w:t xml:space="preserve"> </w:t>
            </w:r>
            <w:r w:rsidRPr="009F0B8B">
              <w:rPr>
                <w:lang w:val="ru-RU"/>
              </w:rPr>
              <w:t>построения</w:t>
            </w:r>
            <w:r>
              <w:rPr>
                <w:lang w:val="ru-RU"/>
              </w:rPr>
              <w:t xml:space="preserve"> </w:t>
            </w:r>
            <w:r w:rsidRPr="009F0B8B">
              <w:rPr>
                <w:lang w:val="ru-RU"/>
              </w:rPr>
              <w:t>и</w:t>
            </w:r>
            <w:r>
              <w:rPr>
                <w:lang w:val="ru-RU"/>
              </w:rPr>
              <w:t xml:space="preserve"> </w:t>
            </w:r>
            <w:r w:rsidRPr="009F0B8B">
              <w:rPr>
                <w:lang w:val="ru-RU"/>
              </w:rPr>
              <w:t>взаимосвязи</w:t>
            </w:r>
            <w:r>
              <w:rPr>
                <w:lang w:val="ru-RU"/>
              </w:rPr>
              <w:t xml:space="preserve"> </w:t>
            </w:r>
            <w:r>
              <w:rPr>
                <w:rFonts w:cs="Times New Roman"/>
                <w:lang w:val="ru-RU"/>
              </w:rPr>
              <w:t>[2]</w:t>
            </w:r>
          </w:p>
        </w:tc>
      </w:tr>
      <w:tr w:rsidR="00574F99" w:rsidRPr="00A10589" w:rsidTr="00097F9F">
        <w:trPr>
          <w:trHeight w:val="180"/>
        </w:trPr>
        <w:tc>
          <w:tcPr>
            <w:tcW w:w="1991" w:type="dxa"/>
          </w:tcPr>
          <w:p w:rsidR="00574F99" w:rsidRPr="009F0B8B" w:rsidRDefault="00574F99" w:rsidP="00097F9F">
            <w:pPr>
              <w:spacing w:line="240" w:lineRule="auto"/>
              <w:ind w:firstLine="0"/>
              <w:jc w:val="center"/>
              <w:rPr>
                <w:lang w:val="ru-RU"/>
              </w:rPr>
            </w:pPr>
            <w:r w:rsidRPr="009F0B8B">
              <w:rPr>
                <w:lang w:val="ru-RU"/>
              </w:rPr>
              <w:t>Козлова</w:t>
            </w:r>
            <w:r>
              <w:rPr>
                <w:lang w:val="ru-RU"/>
              </w:rPr>
              <w:t xml:space="preserve"> </w:t>
            </w:r>
            <w:r w:rsidRPr="009F0B8B">
              <w:rPr>
                <w:lang w:val="ru-RU"/>
              </w:rPr>
              <w:t>О.</w:t>
            </w:r>
            <w:r>
              <w:rPr>
                <w:lang w:val="ru-RU"/>
              </w:rPr>
              <w:t xml:space="preserve"> </w:t>
            </w:r>
            <w:r w:rsidRPr="009F0B8B">
              <w:rPr>
                <w:lang w:val="ru-RU"/>
              </w:rPr>
              <w:t>В.</w:t>
            </w:r>
          </w:p>
          <w:p w:rsidR="00574F99" w:rsidRDefault="00574F99" w:rsidP="00097F9F">
            <w:pPr>
              <w:spacing w:line="240" w:lineRule="auto"/>
              <w:ind w:firstLine="0"/>
              <w:jc w:val="center"/>
              <w:rPr>
                <w:lang w:val="ru-RU"/>
              </w:rPr>
            </w:pPr>
            <w:r w:rsidRPr="009F0B8B">
              <w:rPr>
                <w:lang w:val="ru-RU"/>
              </w:rPr>
              <w:t>Смирнов</w:t>
            </w:r>
            <w:r>
              <w:rPr>
                <w:lang w:val="ru-RU"/>
              </w:rPr>
              <w:t xml:space="preserve"> </w:t>
            </w:r>
            <w:r w:rsidRPr="009F0B8B">
              <w:rPr>
                <w:lang w:val="ru-RU"/>
              </w:rPr>
              <w:t>С.В.</w:t>
            </w:r>
          </w:p>
          <w:p w:rsidR="00574F99" w:rsidRPr="009F0B8B" w:rsidRDefault="00574F99" w:rsidP="00097F9F">
            <w:pPr>
              <w:spacing w:line="240" w:lineRule="auto"/>
              <w:ind w:firstLine="0"/>
              <w:jc w:val="center"/>
              <w:rPr>
                <w:lang w:val="ru-RU"/>
              </w:rPr>
            </w:pPr>
            <w:r>
              <w:rPr>
                <w:lang w:val="ru-RU"/>
              </w:rPr>
              <w:t>1999г</w:t>
            </w:r>
          </w:p>
        </w:tc>
        <w:tc>
          <w:tcPr>
            <w:tcW w:w="7775" w:type="dxa"/>
          </w:tcPr>
          <w:p w:rsidR="00574F99" w:rsidRPr="009F0B8B" w:rsidRDefault="00574F99" w:rsidP="00097F9F">
            <w:pPr>
              <w:spacing w:line="240" w:lineRule="auto"/>
              <w:ind w:firstLine="0"/>
              <w:rPr>
                <w:lang w:val="ru-RU"/>
              </w:rPr>
            </w:pPr>
            <w:r w:rsidRPr="009F0B8B">
              <w:rPr>
                <w:lang w:val="ru-RU"/>
              </w:rPr>
              <w:t>Состав</w:t>
            </w:r>
            <w:r>
              <w:rPr>
                <w:lang w:val="ru-RU"/>
              </w:rPr>
              <w:t xml:space="preserve"> </w:t>
            </w:r>
            <w:r w:rsidRPr="009F0B8B">
              <w:rPr>
                <w:lang w:val="ru-RU"/>
              </w:rPr>
              <w:t>и</w:t>
            </w:r>
            <w:r>
              <w:rPr>
                <w:lang w:val="ru-RU"/>
              </w:rPr>
              <w:t xml:space="preserve"> </w:t>
            </w:r>
            <w:r w:rsidRPr="009F0B8B">
              <w:rPr>
                <w:lang w:val="ru-RU"/>
              </w:rPr>
              <w:t>соподчиненность</w:t>
            </w:r>
            <w:r>
              <w:rPr>
                <w:lang w:val="ru-RU"/>
              </w:rPr>
              <w:t xml:space="preserve"> </w:t>
            </w:r>
            <w:r w:rsidRPr="009F0B8B">
              <w:rPr>
                <w:lang w:val="ru-RU"/>
              </w:rPr>
              <w:t>взаимосвязанных</w:t>
            </w:r>
            <w:r>
              <w:rPr>
                <w:lang w:val="ru-RU"/>
              </w:rPr>
              <w:t xml:space="preserve"> </w:t>
            </w:r>
            <w:r w:rsidRPr="009F0B8B">
              <w:rPr>
                <w:lang w:val="ru-RU"/>
              </w:rPr>
              <w:t>организационных</w:t>
            </w:r>
            <w:r>
              <w:rPr>
                <w:lang w:val="ru-RU"/>
              </w:rPr>
              <w:t xml:space="preserve"> </w:t>
            </w:r>
            <w:r w:rsidRPr="009F0B8B">
              <w:rPr>
                <w:lang w:val="ru-RU"/>
              </w:rPr>
              <w:t>единиц</w:t>
            </w:r>
            <w:r>
              <w:rPr>
                <w:lang w:val="ru-RU"/>
              </w:rPr>
              <w:t xml:space="preserve"> </w:t>
            </w:r>
            <w:r w:rsidRPr="009F0B8B">
              <w:rPr>
                <w:lang w:val="ru-RU"/>
              </w:rPr>
              <w:t>или</w:t>
            </w:r>
            <w:r>
              <w:rPr>
                <w:lang w:val="ru-RU"/>
              </w:rPr>
              <w:t xml:space="preserve"> </w:t>
            </w:r>
            <w:r w:rsidRPr="009F0B8B">
              <w:rPr>
                <w:lang w:val="ru-RU"/>
              </w:rPr>
              <w:t>звеньев,</w:t>
            </w:r>
            <w:r>
              <w:rPr>
                <w:lang w:val="ru-RU"/>
              </w:rPr>
              <w:t xml:space="preserve"> </w:t>
            </w:r>
            <w:r w:rsidRPr="009F0B8B">
              <w:rPr>
                <w:lang w:val="ru-RU"/>
              </w:rPr>
              <w:t>выполняющих</w:t>
            </w:r>
            <w:r>
              <w:rPr>
                <w:lang w:val="ru-RU"/>
              </w:rPr>
              <w:t xml:space="preserve"> </w:t>
            </w:r>
            <w:r w:rsidRPr="009F0B8B">
              <w:rPr>
                <w:lang w:val="ru-RU"/>
              </w:rPr>
              <w:t>различные</w:t>
            </w:r>
            <w:r>
              <w:rPr>
                <w:lang w:val="ru-RU"/>
              </w:rPr>
              <w:t xml:space="preserve"> </w:t>
            </w:r>
            <w:r w:rsidRPr="009F0B8B">
              <w:rPr>
                <w:lang w:val="ru-RU"/>
              </w:rPr>
              <w:t>функции</w:t>
            </w:r>
            <w:r>
              <w:rPr>
                <w:lang w:val="ru-RU"/>
              </w:rPr>
              <w:t xml:space="preserve"> </w:t>
            </w:r>
            <w:r w:rsidRPr="009F0B8B">
              <w:rPr>
                <w:lang w:val="ru-RU"/>
              </w:rPr>
              <w:t>по</w:t>
            </w:r>
            <w:r>
              <w:rPr>
                <w:lang w:val="ru-RU"/>
              </w:rPr>
              <w:t xml:space="preserve"> </w:t>
            </w:r>
            <w:r w:rsidRPr="009F0B8B">
              <w:rPr>
                <w:lang w:val="ru-RU"/>
              </w:rPr>
              <w:t>управлению</w:t>
            </w:r>
            <w:r>
              <w:rPr>
                <w:lang w:val="ru-RU"/>
              </w:rPr>
              <w:t xml:space="preserve"> </w:t>
            </w:r>
            <w:r w:rsidRPr="009F0B8B">
              <w:rPr>
                <w:lang w:val="ru-RU"/>
              </w:rPr>
              <w:t>данным</w:t>
            </w:r>
            <w:r>
              <w:rPr>
                <w:lang w:val="ru-RU"/>
              </w:rPr>
              <w:t xml:space="preserve"> </w:t>
            </w:r>
            <w:r w:rsidRPr="009F0B8B">
              <w:rPr>
                <w:lang w:val="ru-RU"/>
              </w:rPr>
              <w:t>предприятием</w:t>
            </w:r>
            <w:r>
              <w:rPr>
                <w:lang w:val="ru-RU"/>
              </w:rPr>
              <w:t xml:space="preserve"> </w:t>
            </w:r>
            <w:r>
              <w:rPr>
                <w:rFonts w:cs="Times New Roman"/>
                <w:lang w:val="ru-RU"/>
              </w:rPr>
              <w:t>[3, с.628]</w:t>
            </w:r>
          </w:p>
        </w:tc>
      </w:tr>
      <w:tr w:rsidR="00574F99" w:rsidRPr="00A10589" w:rsidTr="00097F9F">
        <w:trPr>
          <w:trHeight w:val="1341"/>
        </w:trPr>
        <w:tc>
          <w:tcPr>
            <w:tcW w:w="1991" w:type="dxa"/>
          </w:tcPr>
          <w:p w:rsidR="00574F99" w:rsidRDefault="00574F99" w:rsidP="00097F9F">
            <w:pPr>
              <w:spacing w:line="240" w:lineRule="auto"/>
              <w:ind w:firstLine="0"/>
              <w:jc w:val="center"/>
              <w:rPr>
                <w:lang w:val="ru-RU"/>
              </w:rPr>
            </w:pPr>
            <w:proofErr w:type="spellStart"/>
            <w:r w:rsidRPr="009F0B8B">
              <w:lastRenderedPageBreak/>
              <w:t>Румянцева</w:t>
            </w:r>
            <w:proofErr w:type="spellEnd"/>
            <w:r>
              <w:t xml:space="preserve"> </w:t>
            </w:r>
            <w:r w:rsidRPr="009F0B8B">
              <w:t>З.П.</w:t>
            </w:r>
          </w:p>
          <w:p w:rsidR="00574F99" w:rsidRPr="0021548B" w:rsidRDefault="00574F99" w:rsidP="00097F9F">
            <w:pPr>
              <w:spacing w:line="240" w:lineRule="auto"/>
              <w:ind w:firstLine="0"/>
              <w:jc w:val="center"/>
              <w:rPr>
                <w:lang w:val="ru-RU"/>
              </w:rPr>
            </w:pPr>
            <w:r>
              <w:rPr>
                <w:lang w:val="ru-RU"/>
              </w:rPr>
              <w:t>2002</w:t>
            </w:r>
          </w:p>
        </w:tc>
        <w:tc>
          <w:tcPr>
            <w:tcW w:w="7775" w:type="dxa"/>
          </w:tcPr>
          <w:p w:rsidR="00574F99" w:rsidRPr="009F0B8B" w:rsidRDefault="00574F99" w:rsidP="00097F9F">
            <w:pPr>
              <w:spacing w:line="240" w:lineRule="auto"/>
              <w:ind w:firstLine="0"/>
              <w:rPr>
                <w:lang w:val="ru-RU"/>
              </w:rPr>
            </w:pPr>
            <w:r w:rsidRPr="009F0B8B">
              <w:rPr>
                <w:lang w:val="ru-RU"/>
              </w:rPr>
              <w:t>Упорядоченная</w:t>
            </w:r>
            <w:r>
              <w:rPr>
                <w:lang w:val="ru-RU"/>
              </w:rPr>
              <w:t xml:space="preserve"> </w:t>
            </w:r>
            <w:r w:rsidRPr="009F0B8B">
              <w:rPr>
                <w:lang w:val="ru-RU"/>
              </w:rPr>
              <w:t>совокупность</w:t>
            </w:r>
            <w:r>
              <w:rPr>
                <w:lang w:val="ru-RU"/>
              </w:rPr>
              <w:t xml:space="preserve"> </w:t>
            </w:r>
            <w:r w:rsidRPr="009F0B8B">
              <w:rPr>
                <w:lang w:val="ru-RU"/>
              </w:rPr>
              <w:t>взаимосвязанных</w:t>
            </w:r>
            <w:r>
              <w:rPr>
                <w:lang w:val="ru-RU"/>
              </w:rPr>
              <w:t xml:space="preserve"> </w:t>
            </w:r>
            <w:r w:rsidRPr="009F0B8B">
              <w:rPr>
                <w:lang w:val="ru-RU"/>
              </w:rPr>
              <w:t>элементов,</w:t>
            </w:r>
            <w:r>
              <w:rPr>
                <w:lang w:val="ru-RU"/>
              </w:rPr>
              <w:t xml:space="preserve"> </w:t>
            </w:r>
            <w:r w:rsidRPr="009F0B8B">
              <w:rPr>
                <w:lang w:val="ru-RU"/>
              </w:rPr>
              <w:t>находящихся</w:t>
            </w:r>
            <w:r>
              <w:rPr>
                <w:lang w:val="ru-RU"/>
              </w:rPr>
              <w:t xml:space="preserve"> </w:t>
            </w:r>
            <w:r w:rsidRPr="009F0B8B">
              <w:rPr>
                <w:lang w:val="ru-RU"/>
              </w:rPr>
              <w:t>между</w:t>
            </w:r>
            <w:r>
              <w:rPr>
                <w:lang w:val="ru-RU"/>
              </w:rPr>
              <w:t xml:space="preserve"> </w:t>
            </w:r>
            <w:r w:rsidRPr="009F0B8B">
              <w:rPr>
                <w:lang w:val="ru-RU"/>
              </w:rPr>
              <w:t>собой</w:t>
            </w:r>
            <w:r>
              <w:rPr>
                <w:lang w:val="ru-RU"/>
              </w:rPr>
              <w:t xml:space="preserve"> </w:t>
            </w:r>
            <w:r w:rsidRPr="009F0B8B">
              <w:rPr>
                <w:lang w:val="ru-RU"/>
              </w:rPr>
              <w:t>в</w:t>
            </w:r>
            <w:r>
              <w:rPr>
                <w:lang w:val="ru-RU"/>
              </w:rPr>
              <w:t xml:space="preserve"> </w:t>
            </w:r>
            <w:r w:rsidRPr="009F0B8B">
              <w:rPr>
                <w:lang w:val="ru-RU"/>
              </w:rPr>
              <w:t>устойчивых</w:t>
            </w:r>
            <w:r>
              <w:rPr>
                <w:lang w:val="ru-RU"/>
              </w:rPr>
              <w:t xml:space="preserve"> </w:t>
            </w:r>
            <w:r w:rsidRPr="009F0B8B">
              <w:rPr>
                <w:lang w:val="ru-RU"/>
              </w:rPr>
              <w:t>отношениях,</w:t>
            </w:r>
            <w:r>
              <w:rPr>
                <w:lang w:val="ru-RU"/>
              </w:rPr>
              <w:t xml:space="preserve"> </w:t>
            </w:r>
            <w:r w:rsidRPr="009F0B8B">
              <w:rPr>
                <w:lang w:val="ru-RU"/>
              </w:rPr>
              <w:t>обеспечивающих</w:t>
            </w:r>
            <w:r>
              <w:rPr>
                <w:lang w:val="ru-RU"/>
              </w:rPr>
              <w:t xml:space="preserve"> </w:t>
            </w:r>
            <w:r w:rsidRPr="009F0B8B">
              <w:rPr>
                <w:lang w:val="ru-RU"/>
              </w:rPr>
              <w:t>их</w:t>
            </w:r>
            <w:r>
              <w:rPr>
                <w:lang w:val="ru-RU"/>
              </w:rPr>
              <w:t xml:space="preserve"> </w:t>
            </w:r>
            <w:r w:rsidRPr="009F0B8B">
              <w:rPr>
                <w:lang w:val="ru-RU"/>
              </w:rPr>
              <w:t>функционирование</w:t>
            </w:r>
            <w:r>
              <w:rPr>
                <w:lang w:val="ru-RU"/>
              </w:rPr>
              <w:t xml:space="preserve"> </w:t>
            </w:r>
            <w:r w:rsidRPr="009F0B8B">
              <w:rPr>
                <w:lang w:val="ru-RU"/>
              </w:rPr>
              <w:t>и</w:t>
            </w:r>
            <w:r>
              <w:rPr>
                <w:lang w:val="ru-RU"/>
              </w:rPr>
              <w:t xml:space="preserve"> </w:t>
            </w:r>
            <w:r w:rsidRPr="009F0B8B">
              <w:rPr>
                <w:lang w:val="ru-RU"/>
              </w:rPr>
              <w:t>развитие</w:t>
            </w:r>
            <w:r>
              <w:rPr>
                <w:lang w:val="ru-RU"/>
              </w:rPr>
              <w:t xml:space="preserve"> </w:t>
            </w:r>
            <w:r w:rsidRPr="009F0B8B">
              <w:rPr>
                <w:lang w:val="ru-RU"/>
              </w:rPr>
              <w:t>как</w:t>
            </w:r>
            <w:r>
              <w:rPr>
                <w:lang w:val="ru-RU"/>
              </w:rPr>
              <w:t xml:space="preserve"> </w:t>
            </w:r>
            <w:r w:rsidRPr="009F0B8B">
              <w:rPr>
                <w:lang w:val="ru-RU"/>
              </w:rPr>
              <w:t>единое</w:t>
            </w:r>
            <w:r>
              <w:rPr>
                <w:lang w:val="ru-RU"/>
              </w:rPr>
              <w:t xml:space="preserve"> </w:t>
            </w:r>
            <w:r w:rsidRPr="009F0B8B">
              <w:rPr>
                <w:lang w:val="ru-RU"/>
              </w:rPr>
              <w:t>целое</w:t>
            </w:r>
            <w:r>
              <w:rPr>
                <w:lang w:val="ru-RU"/>
              </w:rPr>
              <w:t xml:space="preserve"> </w:t>
            </w:r>
            <w:r>
              <w:rPr>
                <w:rFonts w:cs="Times New Roman"/>
                <w:lang w:val="ru-RU"/>
              </w:rPr>
              <w:t>[10, с.430]</w:t>
            </w:r>
          </w:p>
        </w:tc>
      </w:tr>
    </w:tbl>
    <w:p w:rsidR="00574F99" w:rsidRDefault="00574F99" w:rsidP="00574F99">
      <w:r>
        <w:t xml:space="preserve">Применительно к организационной структуре предприятия отечественные ученые экономисты рассматривают конкретные методы управления различными звеньями и подразделениями развития, </w:t>
      </w:r>
      <w:r w:rsidRPr="00512991">
        <w:t>как</w:t>
      </w:r>
      <w:r>
        <w:t xml:space="preserve"> </w:t>
      </w:r>
      <w:r w:rsidRPr="00512991">
        <w:t>процесс,</w:t>
      </w:r>
      <w:r>
        <w:t xml:space="preserve"> </w:t>
      </w:r>
      <w:r w:rsidRPr="00512991">
        <w:t>связанный</w:t>
      </w:r>
      <w:r>
        <w:t xml:space="preserve"> </w:t>
      </w:r>
      <w:r w:rsidRPr="00512991">
        <w:t>с</w:t>
      </w:r>
      <w:r>
        <w:t xml:space="preserve"> </w:t>
      </w:r>
      <w:r w:rsidRPr="00512991">
        <w:t>организационной</w:t>
      </w:r>
      <w:r>
        <w:t xml:space="preserve"> </w:t>
      </w:r>
      <w:r w:rsidRPr="00512991">
        <w:t>деятельностью</w:t>
      </w:r>
      <w:r>
        <w:t xml:space="preserve"> </w:t>
      </w:r>
      <w:r w:rsidRPr="00512991">
        <w:t>людей</w:t>
      </w:r>
      <w:r>
        <w:t xml:space="preserve"> направленной на </w:t>
      </w:r>
      <w:r w:rsidRPr="00512991">
        <w:t>упорядочение</w:t>
      </w:r>
      <w:r>
        <w:t xml:space="preserve"> </w:t>
      </w:r>
      <w:r w:rsidRPr="00512991">
        <w:t>элементов</w:t>
      </w:r>
      <w:r>
        <w:t xml:space="preserve"> </w:t>
      </w:r>
      <w:r w:rsidRPr="00512991">
        <w:t>единой</w:t>
      </w:r>
      <w:r>
        <w:t xml:space="preserve"> </w:t>
      </w:r>
      <w:r w:rsidRPr="00512991">
        <w:t>системы</w:t>
      </w:r>
      <w:r>
        <w:t xml:space="preserve"> </w:t>
      </w:r>
      <w:r w:rsidRPr="00512991">
        <w:t>в</w:t>
      </w:r>
      <w:r>
        <w:t xml:space="preserve"> </w:t>
      </w:r>
      <w:r w:rsidRPr="00512991">
        <w:t>пространстве</w:t>
      </w:r>
      <w:r>
        <w:t xml:space="preserve"> </w:t>
      </w:r>
      <w:r w:rsidRPr="00512991">
        <w:t>и</w:t>
      </w:r>
      <w:r>
        <w:t xml:space="preserve"> </w:t>
      </w:r>
      <w:r w:rsidRPr="00512991">
        <w:t>во</w:t>
      </w:r>
      <w:r>
        <w:t xml:space="preserve"> </w:t>
      </w:r>
      <w:r w:rsidRPr="00512991">
        <w:t>времени</w:t>
      </w:r>
      <w:r>
        <w:t xml:space="preserve"> </w:t>
      </w:r>
      <w:r w:rsidRPr="00512991">
        <w:t>и</w:t>
      </w:r>
      <w:r>
        <w:t xml:space="preserve"> </w:t>
      </w:r>
      <w:r w:rsidRPr="00512991">
        <w:t>создани</w:t>
      </w:r>
      <w:r>
        <w:t xml:space="preserve">е </w:t>
      </w:r>
      <w:r w:rsidRPr="00512991">
        <w:t>взаимосвязей</w:t>
      </w:r>
      <w:r>
        <w:t xml:space="preserve"> </w:t>
      </w:r>
      <w:r w:rsidRPr="00512991">
        <w:t>между</w:t>
      </w:r>
      <w:r>
        <w:t xml:space="preserve"> </w:t>
      </w:r>
      <w:r w:rsidRPr="00512991">
        <w:t>ними.</w:t>
      </w:r>
    </w:p>
    <w:p w:rsidR="00574F99" w:rsidRDefault="00574F99" w:rsidP="00574F99">
      <w:pPr>
        <w:pStyle w:val="a3"/>
        <w:spacing w:line="360" w:lineRule="auto"/>
        <w:jc w:val="right"/>
        <w:rPr>
          <w:rFonts w:eastAsiaTheme="minorHAnsi"/>
          <w:lang w:val="ru-RU" w:bidi="ar-SA"/>
        </w:rPr>
      </w:pPr>
    </w:p>
    <w:p w:rsidR="00574F99" w:rsidRDefault="00574F99" w:rsidP="00574F99">
      <w:pPr>
        <w:pStyle w:val="a3"/>
        <w:spacing w:line="360" w:lineRule="auto"/>
        <w:jc w:val="right"/>
        <w:rPr>
          <w:rFonts w:eastAsiaTheme="minorHAnsi"/>
          <w:lang w:val="ru-RU" w:bidi="ar-SA"/>
        </w:rPr>
      </w:pPr>
    </w:p>
    <w:p w:rsidR="00574F99" w:rsidRDefault="00574F99" w:rsidP="00574F99">
      <w:pPr>
        <w:pStyle w:val="a3"/>
        <w:spacing w:line="360" w:lineRule="auto"/>
        <w:jc w:val="right"/>
        <w:rPr>
          <w:rFonts w:eastAsiaTheme="minorHAnsi"/>
          <w:lang w:val="ru-RU" w:bidi="ar-SA"/>
        </w:rPr>
      </w:pPr>
    </w:p>
    <w:p w:rsidR="00574F99" w:rsidRDefault="00574F99" w:rsidP="00574F99">
      <w:pPr>
        <w:pStyle w:val="a3"/>
        <w:spacing w:line="360" w:lineRule="auto"/>
        <w:jc w:val="right"/>
        <w:rPr>
          <w:rFonts w:eastAsiaTheme="minorHAnsi"/>
          <w:lang w:val="ru-RU" w:bidi="ar-SA"/>
        </w:rPr>
      </w:pPr>
      <w:r>
        <w:rPr>
          <w:rFonts w:eastAsiaTheme="minorHAnsi"/>
          <w:lang w:val="ru-RU" w:bidi="ar-SA"/>
        </w:rPr>
        <w:t>Таблица 4</w:t>
      </w:r>
    </w:p>
    <w:p w:rsidR="00574F99" w:rsidRDefault="00574F99" w:rsidP="00574F99">
      <w:pPr>
        <w:jc w:val="center"/>
      </w:pPr>
      <w:r>
        <w:rPr>
          <w:rFonts w:eastAsiaTheme="minorHAnsi"/>
          <w:lang w:bidi="ar-SA"/>
        </w:rPr>
        <w:t>Подходы к определению понятия «организационная структура управления»</w:t>
      </w:r>
    </w:p>
    <w:tbl>
      <w:tblPr>
        <w:tblStyle w:val="a5"/>
        <w:tblW w:w="9889" w:type="dxa"/>
        <w:tblLayout w:type="fixed"/>
        <w:tblLook w:val="04A0" w:firstRow="1" w:lastRow="0" w:firstColumn="1" w:lastColumn="0" w:noHBand="0" w:noVBand="1"/>
      </w:tblPr>
      <w:tblGrid>
        <w:gridCol w:w="2045"/>
        <w:gridCol w:w="7844"/>
      </w:tblGrid>
      <w:tr w:rsidR="00574F99" w:rsidRPr="00A10589" w:rsidTr="00097F9F">
        <w:trPr>
          <w:trHeight w:val="640"/>
        </w:trPr>
        <w:tc>
          <w:tcPr>
            <w:tcW w:w="2045" w:type="dxa"/>
          </w:tcPr>
          <w:p w:rsidR="00574F99" w:rsidRDefault="00574F99" w:rsidP="00097F9F">
            <w:pPr>
              <w:spacing w:line="240" w:lineRule="auto"/>
              <w:ind w:firstLine="0"/>
              <w:jc w:val="center"/>
              <w:rPr>
                <w:lang w:val="ru-RU"/>
              </w:rPr>
            </w:pPr>
            <w:r>
              <w:rPr>
                <w:lang w:val="ru-RU"/>
              </w:rPr>
              <w:t>Автор, годы</w:t>
            </w:r>
          </w:p>
        </w:tc>
        <w:tc>
          <w:tcPr>
            <w:tcW w:w="7844" w:type="dxa"/>
          </w:tcPr>
          <w:p w:rsidR="00574F99" w:rsidRDefault="00574F99" w:rsidP="00097F9F">
            <w:pPr>
              <w:spacing w:line="240" w:lineRule="auto"/>
              <w:ind w:firstLine="0"/>
              <w:jc w:val="center"/>
              <w:rPr>
                <w:lang w:val="ru-RU"/>
              </w:rPr>
            </w:pPr>
            <w:r w:rsidRPr="00150E9C">
              <w:rPr>
                <w:rFonts w:eastAsiaTheme="minorHAnsi" w:cs="Times New Roman"/>
                <w:szCs w:val="28"/>
                <w:lang w:val="ru-RU" w:bidi="ar-SA"/>
              </w:rPr>
              <w:t>Содержание</w:t>
            </w:r>
            <w:r>
              <w:rPr>
                <w:rFonts w:eastAsiaTheme="minorHAnsi" w:cs="Times New Roman"/>
                <w:szCs w:val="28"/>
                <w:lang w:val="ru-RU" w:bidi="ar-SA"/>
              </w:rPr>
              <w:t xml:space="preserve"> </w:t>
            </w:r>
            <w:r w:rsidRPr="00150E9C">
              <w:rPr>
                <w:rFonts w:eastAsiaTheme="minorHAnsi" w:cs="Times New Roman"/>
                <w:szCs w:val="28"/>
                <w:lang w:val="ru-RU" w:bidi="ar-SA"/>
              </w:rPr>
              <w:t>понятия</w:t>
            </w:r>
            <w:r>
              <w:rPr>
                <w:rFonts w:eastAsiaTheme="minorHAnsi" w:cs="Times New Roman"/>
                <w:szCs w:val="28"/>
                <w:lang w:val="ru-RU" w:bidi="ar-SA"/>
              </w:rPr>
              <w:t xml:space="preserve"> </w:t>
            </w:r>
            <w:r w:rsidRPr="00150E9C">
              <w:rPr>
                <w:rFonts w:eastAsiaTheme="minorHAnsi" w:cs="Times New Roman"/>
                <w:szCs w:val="28"/>
                <w:lang w:val="ru-RU" w:bidi="ar-SA"/>
              </w:rPr>
              <w:t>«организационная</w:t>
            </w:r>
            <w:r>
              <w:rPr>
                <w:rFonts w:eastAsiaTheme="minorHAnsi" w:cs="Times New Roman"/>
                <w:szCs w:val="28"/>
                <w:lang w:val="ru-RU" w:bidi="ar-SA"/>
              </w:rPr>
              <w:t xml:space="preserve"> </w:t>
            </w:r>
            <w:r w:rsidRPr="00150E9C">
              <w:rPr>
                <w:rFonts w:eastAsiaTheme="minorHAnsi" w:cs="Times New Roman"/>
                <w:szCs w:val="28"/>
                <w:lang w:val="ru-RU" w:bidi="ar-SA"/>
              </w:rPr>
              <w:t>структура</w:t>
            </w:r>
            <w:r>
              <w:rPr>
                <w:rFonts w:eastAsiaTheme="minorHAnsi" w:cs="Times New Roman"/>
                <w:szCs w:val="28"/>
                <w:lang w:val="ru-RU" w:bidi="ar-SA"/>
              </w:rPr>
              <w:t xml:space="preserve"> </w:t>
            </w:r>
            <w:r>
              <w:rPr>
                <w:lang w:val="ru-RU"/>
              </w:rPr>
              <w:t>управления»</w:t>
            </w:r>
          </w:p>
        </w:tc>
      </w:tr>
      <w:tr w:rsidR="00574F99" w:rsidRPr="00A10589" w:rsidTr="00097F9F">
        <w:trPr>
          <w:trHeight w:val="640"/>
        </w:trPr>
        <w:tc>
          <w:tcPr>
            <w:tcW w:w="2045" w:type="dxa"/>
          </w:tcPr>
          <w:p w:rsidR="00574F99" w:rsidRDefault="00574F99" w:rsidP="00097F9F">
            <w:pPr>
              <w:spacing w:line="240" w:lineRule="auto"/>
              <w:ind w:firstLine="0"/>
              <w:jc w:val="center"/>
              <w:rPr>
                <w:lang w:val="ru-RU"/>
              </w:rPr>
            </w:pPr>
            <w:r w:rsidRPr="009F0B8B">
              <w:t>Б.З.</w:t>
            </w:r>
            <w:r>
              <w:t xml:space="preserve"> </w:t>
            </w:r>
            <w:proofErr w:type="spellStart"/>
            <w:r w:rsidRPr="009F0B8B">
              <w:t>Мильнер</w:t>
            </w:r>
            <w:proofErr w:type="spellEnd"/>
          </w:p>
          <w:p w:rsidR="00574F99" w:rsidRPr="009F0B8B" w:rsidRDefault="00574F99" w:rsidP="00097F9F">
            <w:pPr>
              <w:spacing w:line="240" w:lineRule="auto"/>
              <w:ind w:firstLine="0"/>
              <w:jc w:val="center"/>
            </w:pPr>
            <w:r>
              <w:rPr>
                <w:lang w:val="ru-RU"/>
              </w:rPr>
              <w:t>1999</w:t>
            </w:r>
          </w:p>
        </w:tc>
        <w:tc>
          <w:tcPr>
            <w:tcW w:w="7844" w:type="dxa"/>
          </w:tcPr>
          <w:p w:rsidR="00574F99" w:rsidRPr="009F0B8B" w:rsidRDefault="00574F99" w:rsidP="00097F9F">
            <w:pPr>
              <w:spacing w:line="240" w:lineRule="auto"/>
              <w:ind w:firstLine="0"/>
              <w:rPr>
                <w:lang w:val="ru-RU"/>
              </w:rPr>
            </w:pPr>
            <w:r w:rsidRPr="009F0B8B">
              <w:rPr>
                <w:lang w:val="ru-RU"/>
              </w:rPr>
              <w:t>Динамичное,</w:t>
            </w:r>
            <w:r>
              <w:rPr>
                <w:lang w:val="ru-RU"/>
              </w:rPr>
              <w:t xml:space="preserve"> </w:t>
            </w:r>
            <w:r w:rsidRPr="009F0B8B">
              <w:rPr>
                <w:lang w:val="ru-RU"/>
              </w:rPr>
              <w:t>постоянно</w:t>
            </w:r>
            <w:r>
              <w:rPr>
                <w:lang w:val="ru-RU"/>
              </w:rPr>
              <w:t xml:space="preserve"> </w:t>
            </w:r>
            <w:r w:rsidRPr="009F0B8B">
              <w:rPr>
                <w:lang w:val="ru-RU"/>
              </w:rPr>
              <w:t>воспроизводимое</w:t>
            </w:r>
            <w:r>
              <w:rPr>
                <w:lang w:val="ru-RU"/>
              </w:rPr>
              <w:t xml:space="preserve"> </w:t>
            </w:r>
            <w:r w:rsidRPr="009F0B8B">
              <w:rPr>
                <w:lang w:val="ru-RU"/>
              </w:rPr>
              <w:t>в</w:t>
            </w:r>
            <w:r>
              <w:rPr>
                <w:lang w:val="ru-RU"/>
              </w:rPr>
              <w:t xml:space="preserve"> </w:t>
            </w:r>
            <w:r w:rsidRPr="009F0B8B">
              <w:rPr>
                <w:lang w:val="ru-RU"/>
              </w:rPr>
              <w:t>отношениях</w:t>
            </w:r>
            <w:r>
              <w:rPr>
                <w:lang w:val="ru-RU"/>
              </w:rPr>
              <w:t xml:space="preserve"> </w:t>
            </w:r>
            <w:r w:rsidRPr="009F0B8B">
              <w:rPr>
                <w:lang w:val="ru-RU"/>
              </w:rPr>
              <w:t>людей</w:t>
            </w:r>
            <w:r>
              <w:rPr>
                <w:lang w:val="ru-RU"/>
              </w:rPr>
              <w:t xml:space="preserve"> </w:t>
            </w:r>
            <w:r w:rsidRPr="009F0B8B">
              <w:rPr>
                <w:lang w:val="ru-RU"/>
              </w:rPr>
              <w:t>формально-неформальное</w:t>
            </w:r>
            <w:r>
              <w:rPr>
                <w:lang w:val="ru-RU"/>
              </w:rPr>
              <w:t xml:space="preserve"> </w:t>
            </w:r>
            <w:r w:rsidRPr="009F0B8B">
              <w:rPr>
                <w:lang w:val="ru-RU"/>
              </w:rPr>
              <w:t>распределение</w:t>
            </w:r>
            <w:r>
              <w:rPr>
                <w:lang w:val="ru-RU"/>
              </w:rPr>
              <w:t xml:space="preserve"> </w:t>
            </w:r>
            <w:r w:rsidRPr="009F0B8B">
              <w:rPr>
                <w:lang w:val="ru-RU"/>
              </w:rPr>
              <w:t>задач,</w:t>
            </w:r>
            <w:r>
              <w:rPr>
                <w:lang w:val="ru-RU"/>
              </w:rPr>
              <w:t xml:space="preserve"> </w:t>
            </w:r>
            <w:r w:rsidRPr="009F0B8B">
              <w:rPr>
                <w:lang w:val="ru-RU"/>
              </w:rPr>
              <w:t>полномочий,</w:t>
            </w:r>
            <w:r>
              <w:rPr>
                <w:lang w:val="ru-RU"/>
              </w:rPr>
              <w:t xml:space="preserve"> </w:t>
            </w:r>
            <w:r w:rsidRPr="009F0B8B">
              <w:rPr>
                <w:lang w:val="ru-RU"/>
              </w:rPr>
              <w:t>ответственности,</w:t>
            </w:r>
            <w:r>
              <w:rPr>
                <w:lang w:val="ru-RU"/>
              </w:rPr>
              <w:t xml:space="preserve"> </w:t>
            </w:r>
            <w:r w:rsidRPr="009F0B8B">
              <w:rPr>
                <w:lang w:val="ru-RU"/>
              </w:rPr>
              <w:t>установления</w:t>
            </w:r>
            <w:r>
              <w:rPr>
                <w:lang w:val="ru-RU"/>
              </w:rPr>
              <w:t xml:space="preserve"> </w:t>
            </w:r>
            <w:r w:rsidRPr="009F0B8B">
              <w:rPr>
                <w:lang w:val="ru-RU"/>
              </w:rPr>
              <w:t>влияний,</w:t>
            </w:r>
            <w:r>
              <w:rPr>
                <w:lang w:val="ru-RU"/>
              </w:rPr>
              <w:t xml:space="preserve"> </w:t>
            </w:r>
            <w:r w:rsidRPr="009F0B8B">
              <w:rPr>
                <w:lang w:val="ru-RU"/>
              </w:rPr>
              <w:t>связей</w:t>
            </w:r>
            <w:r>
              <w:rPr>
                <w:lang w:val="ru-RU"/>
              </w:rPr>
              <w:t xml:space="preserve"> </w:t>
            </w:r>
            <w:r w:rsidRPr="009F0B8B">
              <w:rPr>
                <w:lang w:val="ru-RU"/>
              </w:rPr>
              <w:t>и</w:t>
            </w:r>
            <w:r>
              <w:rPr>
                <w:lang w:val="ru-RU"/>
              </w:rPr>
              <w:t xml:space="preserve"> </w:t>
            </w:r>
            <w:r w:rsidRPr="009F0B8B">
              <w:rPr>
                <w:lang w:val="ru-RU"/>
              </w:rPr>
              <w:t>отношений</w:t>
            </w:r>
            <w:r>
              <w:rPr>
                <w:lang w:val="ru-RU"/>
              </w:rPr>
              <w:t xml:space="preserve"> </w:t>
            </w:r>
            <w:r w:rsidRPr="009F0B8B">
              <w:rPr>
                <w:lang w:val="ru-RU"/>
              </w:rPr>
              <w:t>между</w:t>
            </w:r>
            <w:r>
              <w:rPr>
                <w:lang w:val="ru-RU"/>
              </w:rPr>
              <w:t xml:space="preserve"> </w:t>
            </w:r>
            <w:r w:rsidRPr="009F0B8B">
              <w:rPr>
                <w:lang w:val="ru-RU"/>
              </w:rPr>
              <w:t>членами</w:t>
            </w:r>
            <w:r>
              <w:rPr>
                <w:lang w:val="ru-RU"/>
              </w:rPr>
              <w:t xml:space="preserve"> </w:t>
            </w:r>
            <w:r w:rsidRPr="009F0B8B">
              <w:rPr>
                <w:lang w:val="ru-RU"/>
              </w:rPr>
              <w:t>коллектива,</w:t>
            </w:r>
            <w:r>
              <w:rPr>
                <w:lang w:val="ru-RU"/>
              </w:rPr>
              <w:t xml:space="preserve"> </w:t>
            </w:r>
            <w:r w:rsidRPr="009F0B8B">
              <w:rPr>
                <w:lang w:val="ru-RU"/>
              </w:rPr>
              <w:t>подверженное</w:t>
            </w:r>
            <w:r>
              <w:rPr>
                <w:lang w:val="ru-RU"/>
              </w:rPr>
              <w:t xml:space="preserve"> </w:t>
            </w:r>
            <w:r w:rsidRPr="009F0B8B">
              <w:rPr>
                <w:lang w:val="ru-RU"/>
              </w:rPr>
              <w:t>эволюции,</w:t>
            </w:r>
            <w:r>
              <w:rPr>
                <w:lang w:val="ru-RU"/>
              </w:rPr>
              <w:t xml:space="preserve"> </w:t>
            </w:r>
            <w:r w:rsidRPr="009F0B8B">
              <w:rPr>
                <w:lang w:val="ru-RU"/>
              </w:rPr>
              <w:t>малозаметным,</w:t>
            </w:r>
            <w:r>
              <w:rPr>
                <w:lang w:val="ru-RU"/>
              </w:rPr>
              <w:t xml:space="preserve"> </w:t>
            </w:r>
            <w:r w:rsidRPr="009F0B8B">
              <w:rPr>
                <w:lang w:val="ru-RU"/>
              </w:rPr>
              <w:t>но</w:t>
            </w:r>
            <w:r>
              <w:rPr>
                <w:lang w:val="ru-RU"/>
              </w:rPr>
              <w:t xml:space="preserve"> </w:t>
            </w:r>
            <w:r w:rsidRPr="009F0B8B">
              <w:rPr>
                <w:lang w:val="ru-RU"/>
              </w:rPr>
              <w:t>иногда</w:t>
            </w:r>
            <w:r>
              <w:rPr>
                <w:lang w:val="ru-RU"/>
              </w:rPr>
              <w:t xml:space="preserve"> </w:t>
            </w:r>
            <w:r w:rsidRPr="009F0B8B">
              <w:rPr>
                <w:lang w:val="ru-RU"/>
              </w:rPr>
              <w:t>весьма</w:t>
            </w:r>
            <w:r>
              <w:rPr>
                <w:lang w:val="ru-RU"/>
              </w:rPr>
              <w:t xml:space="preserve"> </w:t>
            </w:r>
            <w:r w:rsidRPr="009F0B8B">
              <w:rPr>
                <w:lang w:val="ru-RU"/>
              </w:rPr>
              <w:t>существенным</w:t>
            </w:r>
            <w:r>
              <w:rPr>
                <w:lang w:val="ru-RU"/>
              </w:rPr>
              <w:t xml:space="preserve"> </w:t>
            </w:r>
            <w:r w:rsidRPr="009F0B8B">
              <w:rPr>
                <w:lang w:val="ru-RU"/>
              </w:rPr>
              <w:t>изменениям</w:t>
            </w:r>
            <w:r>
              <w:rPr>
                <w:lang w:val="ru-RU"/>
              </w:rPr>
              <w:t xml:space="preserve"> </w:t>
            </w:r>
            <w:r>
              <w:rPr>
                <w:rFonts w:cs="Times New Roman"/>
                <w:lang w:val="ru-RU"/>
              </w:rPr>
              <w:t>[8]</w:t>
            </w:r>
          </w:p>
        </w:tc>
      </w:tr>
      <w:tr w:rsidR="00574F99" w:rsidRPr="00A10589" w:rsidTr="00097F9F">
        <w:trPr>
          <w:trHeight w:val="974"/>
        </w:trPr>
        <w:tc>
          <w:tcPr>
            <w:tcW w:w="2045" w:type="dxa"/>
          </w:tcPr>
          <w:p w:rsidR="00574F99" w:rsidRDefault="00574F99" w:rsidP="00097F9F">
            <w:pPr>
              <w:spacing w:line="240" w:lineRule="auto"/>
              <w:ind w:firstLine="0"/>
              <w:jc w:val="center"/>
              <w:rPr>
                <w:lang w:val="ru-RU"/>
              </w:rPr>
            </w:pPr>
            <w:r>
              <w:rPr>
                <w:lang w:val="ru-RU"/>
              </w:rPr>
              <w:t>Н.Е</w:t>
            </w:r>
            <w:r w:rsidRPr="009F0B8B">
              <w:t>.</w:t>
            </w:r>
            <w:r>
              <w:rPr>
                <w:lang w:val="ru-RU"/>
              </w:rPr>
              <w:t xml:space="preserve"> </w:t>
            </w:r>
            <w:proofErr w:type="spellStart"/>
            <w:r w:rsidRPr="009F0B8B">
              <w:t>Николайчук</w:t>
            </w:r>
            <w:proofErr w:type="spellEnd"/>
          </w:p>
          <w:p w:rsidR="00574F99" w:rsidRPr="001C44C4" w:rsidRDefault="00574F99" w:rsidP="00097F9F">
            <w:pPr>
              <w:spacing w:line="240" w:lineRule="auto"/>
              <w:ind w:firstLine="0"/>
              <w:jc w:val="center"/>
              <w:rPr>
                <w:lang w:val="ru-RU"/>
              </w:rPr>
            </w:pPr>
            <w:r>
              <w:rPr>
                <w:lang w:val="ru-RU"/>
              </w:rPr>
              <w:t>2004</w:t>
            </w:r>
          </w:p>
        </w:tc>
        <w:tc>
          <w:tcPr>
            <w:tcW w:w="7844" w:type="dxa"/>
          </w:tcPr>
          <w:p w:rsidR="00574F99" w:rsidRPr="009F0B8B" w:rsidRDefault="00574F99" w:rsidP="00097F9F">
            <w:pPr>
              <w:spacing w:line="240" w:lineRule="auto"/>
              <w:ind w:firstLine="0"/>
              <w:rPr>
                <w:lang w:val="ru-RU"/>
              </w:rPr>
            </w:pPr>
            <w:r w:rsidRPr="009F0B8B">
              <w:rPr>
                <w:lang w:val="ru-RU"/>
              </w:rPr>
              <w:t>Форма</w:t>
            </w:r>
            <w:r>
              <w:rPr>
                <w:lang w:val="ru-RU"/>
              </w:rPr>
              <w:t xml:space="preserve"> </w:t>
            </w:r>
            <w:r w:rsidRPr="009F0B8B">
              <w:rPr>
                <w:lang w:val="ru-RU"/>
              </w:rPr>
              <w:t>распределения</w:t>
            </w:r>
            <w:r>
              <w:rPr>
                <w:lang w:val="ru-RU"/>
              </w:rPr>
              <w:t xml:space="preserve"> </w:t>
            </w:r>
            <w:r w:rsidRPr="009F0B8B">
              <w:rPr>
                <w:lang w:val="ru-RU"/>
              </w:rPr>
              <w:t>и</w:t>
            </w:r>
            <w:r>
              <w:rPr>
                <w:lang w:val="ru-RU"/>
              </w:rPr>
              <w:t xml:space="preserve"> </w:t>
            </w:r>
            <w:r w:rsidRPr="009F0B8B">
              <w:rPr>
                <w:lang w:val="ru-RU"/>
              </w:rPr>
              <w:t>кооперирования</w:t>
            </w:r>
            <w:r>
              <w:rPr>
                <w:lang w:val="ru-RU"/>
              </w:rPr>
              <w:t xml:space="preserve"> </w:t>
            </w:r>
            <w:r w:rsidRPr="009F0B8B">
              <w:rPr>
                <w:lang w:val="ru-RU"/>
              </w:rPr>
              <w:t>управленческой</w:t>
            </w:r>
            <w:r>
              <w:rPr>
                <w:lang w:val="ru-RU"/>
              </w:rPr>
              <w:t xml:space="preserve"> </w:t>
            </w:r>
            <w:r w:rsidRPr="009F0B8B">
              <w:rPr>
                <w:lang w:val="ru-RU"/>
              </w:rPr>
              <w:t>деятельности,</w:t>
            </w:r>
            <w:r>
              <w:rPr>
                <w:lang w:val="ru-RU"/>
              </w:rPr>
              <w:t xml:space="preserve"> </w:t>
            </w:r>
            <w:r w:rsidRPr="009F0B8B">
              <w:rPr>
                <w:lang w:val="ru-RU"/>
              </w:rPr>
              <w:t>в</w:t>
            </w:r>
            <w:r>
              <w:rPr>
                <w:lang w:val="ru-RU"/>
              </w:rPr>
              <w:t xml:space="preserve"> </w:t>
            </w:r>
            <w:r w:rsidRPr="009F0B8B">
              <w:rPr>
                <w:lang w:val="ru-RU"/>
              </w:rPr>
              <w:t>рамках</w:t>
            </w:r>
            <w:r>
              <w:rPr>
                <w:lang w:val="ru-RU"/>
              </w:rPr>
              <w:t xml:space="preserve"> </w:t>
            </w:r>
            <w:r w:rsidRPr="009F0B8B">
              <w:rPr>
                <w:lang w:val="ru-RU"/>
              </w:rPr>
              <w:t>которой</w:t>
            </w:r>
            <w:r>
              <w:rPr>
                <w:lang w:val="ru-RU"/>
              </w:rPr>
              <w:t xml:space="preserve"> </w:t>
            </w:r>
            <w:r w:rsidRPr="009F0B8B">
              <w:rPr>
                <w:lang w:val="ru-RU"/>
              </w:rPr>
              <w:t>происходит</w:t>
            </w:r>
            <w:r>
              <w:rPr>
                <w:lang w:val="ru-RU"/>
              </w:rPr>
              <w:t xml:space="preserve"> </w:t>
            </w:r>
            <w:r w:rsidRPr="009F0B8B">
              <w:rPr>
                <w:lang w:val="ru-RU"/>
              </w:rPr>
              <w:t>процесс,</w:t>
            </w:r>
            <w:r>
              <w:rPr>
                <w:lang w:val="ru-RU"/>
              </w:rPr>
              <w:t xml:space="preserve"> </w:t>
            </w:r>
            <w:r w:rsidRPr="009F0B8B">
              <w:rPr>
                <w:lang w:val="ru-RU"/>
              </w:rPr>
              <w:t>направленный</w:t>
            </w:r>
            <w:r>
              <w:rPr>
                <w:lang w:val="ru-RU"/>
              </w:rPr>
              <w:t xml:space="preserve"> </w:t>
            </w:r>
            <w:r w:rsidRPr="009F0B8B">
              <w:rPr>
                <w:lang w:val="ru-RU"/>
              </w:rPr>
              <w:t>на</w:t>
            </w:r>
            <w:r>
              <w:rPr>
                <w:lang w:val="ru-RU"/>
              </w:rPr>
              <w:t xml:space="preserve"> </w:t>
            </w:r>
            <w:r w:rsidRPr="009F0B8B">
              <w:rPr>
                <w:lang w:val="ru-RU"/>
              </w:rPr>
              <w:t>достижение</w:t>
            </w:r>
            <w:r>
              <w:rPr>
                <w:lang w:val="ru-RU"/>
              </w:rPr>
              <w:t xml:space="preserve"> </w:t>
            </w:r>
            <w:r w:rsidRPr="009F0B8B">
              <w:rPr>
                <w:lang w:val="ru-RU"/>
              </w:rPr>
              <w:t>целей</w:t>
            </w:r>
            <w:r>
              <w:rPr>
                <w:lang w:val="ru-RU"/>
              </w:rPr>
              <w:t xml:space="preserve"> </w:t>
            </w:r>
            <w:r w:rsidRPr="009F0B8B">
              <w:rPr>
                <w:lang w:val="ru-RU"/>
              </w:rPr>
              <w:t>менеджмента</w:t>
            </w:r>
            <w:r>
              <w:rPr>
                <w:lang w:val="ru-RU"/>
              </w:rPr>
              <w:t xml:space="preserve"> </w:t>
            </w:r>
            <w:r w:rsidRPr="009F0B8B">
              <w:rPr>
                <w:lang w:val="ru-RU"/>
              </w:rPr>
              <w:t>[</w:t>
            </w:r>
            <w:r>
              <w:rPr>
                <w:lang w:val="ru-RU"/>
              </w:rPr>
              <w:t>9</w:t>
            </w:r>
            <w:r w:rsidRPr="009F0B8B">
              <w:rPr>
                <w:lang w:val="ru-RU"/>
              </w:rPr>
              <w:t>]</w:t>
            </w:r>
            <w:r>
              <w:rPr>
                <w:lang w:val="ru-RU"/>
              </w:rPr>
              <w:t xml:space="preserve"> </w:t>
            </w:r>
          </w:p>
        </w:tc>
      </w:tr>
      <w:tr w:rsidR="00574F99" w:rsidRPr="00A10589" w:rsidTr="00097F9F">
        <w:trPr>
          <w:trHeight w:val="974"/>
        </w:trPr>
        <w:tc>
          <w:tcPr>
            <w:tcW w:w="2045" w:type="dxa"/>
          </w:tcPr>
          <w:p w:rsidR="00574F99" w:rsidRPr="00A122A9" w:rsidRDefault="00574F99" w:rsidP="00097F9F">
            <w:pPr>
              <w:spacing w:line="240" w:lineRule="auto"/>
              <w:ind w:firstLine="0"/>
              <w:jc w:val="center"/>
              <w:rPr>
                <w:lang w:val="ru-RU"/>
              </w:rPr>
            </w:pPr>
            <w:proofErr w:type="spellStart"/>
            <w:r w:rsidRPr="00A122A9">
              <w:rPr>
                <w:lang w:val="ru-RU"/>
              </w:rPr>
              <w:t>Мескон</w:t>
            </w:r>
            <w:proofErr w:type="spellEnd"/>
            <w:r>
              <w:rPr>
                <w:lang w:val="ru-RU"/>
              </w:rPr>
              <w:t xml:space="preserve"> </w:t>
            </w:r>
            <w:r w:rsidRPr="00A122A9">
              <w:rPr>
                <w:lang w:val="ru-RU"/>
              </w:rPr>
              <w:t>М.Х.,</w:t>
            </w:r>
          </w:p>
          <w:p w:rsidR="00574F99" w:rsidRPr="00A122A9" w:rsidRDefault="00574F99" w:rsidP="00097F9F">
            <w:pPr>
              <w:spacing w:line="240" w:lineRule="auto"/>
              <w:ind w:firstLine="0"/>
              <w:jc w:val="center"/>
              <w:rPr>
                <w:lang w:val="ru-RU"/>
              </w:rPr>
            </w:pPr>
            <w:r w:rsidRPr="00A122A9">
              <w:rPr>
                <w:lang w:val="ru-RU"/>
              </w:rPr>
              <w:t>Альберт</w:t>
            </w:r>
            <w:r>
              <w:rPr>
                <w:lang w:val="ru-RU"/>
              </w:rPr>
              <w:t xml:space="preserve"> </w:t>
            </w:r>
            <w:r w:rsidRPr="00A122A9">
              <w:rPr>
                <w:lang w:val="ru-RU"/>
              </w:rPr>
              <w:t>М.,</w:t>
            </w:r>
          </w:p>
          <w:p w:rsidR="00574F99" w:rsidRDefault="00574F99" w:rsidP="00097F9F">
            <w:pPr>
              <w:spacing w:line="240" w:lineRule="auto"/>
              <w:ind w:firstLine="0"/>
              <w:jc w:val="center"/>
              <w:rPr>
                <w:lang w:val="ru-RU"/>
              </w:rPr>
            </w:pPr>
            <w:proofErr w:type="spellStart"/>
            <w:r w:rsidRPr="00A122A9">
              <w:rPr>
                <w:lang w:val="ru-RU"/>
              </w:rPr>
              <w:t>Хедоури</w:t>
            </w:r>
            <w:proofErr w:type="spellEnd"/>
            <w:r>
              <w:rPr>
                <w:lang w:val="ru-RU"/>
              </w:rPr>
              <w:t xml:space="preserve"> </w:t>
            </w:r>
            <w:r w:rsidRPr="00A122A9">
              <w:rPr>
                <w:lang w:val="ru-RU"/>
              </w:rPr>
              <w:t>Ф.</w:t>
            </w:r>
          </w:p>
          <w:p w:rsidR="00574F99" w:rsidRPr="00F56D3D" w:rsidRDefault="00574F99" w:rsidP="00097F9F">
            <w:pPr>
              <w:spacing w:line="240" w:lineRule="auto"/>
              <w:ind w:firstLine="0"/>
              <w:jc w:val="center"/>
              <w:rPr>
                <w:highlight w:val="yellow"/>
                <w:lang w:val="ru-RU"/>
              </w:rPr>
            </w:pPr>
            <w:r>
              <w:rPr>
                <w:lang w:val="ru-RU"/>
              </w:rPr>
              <w:t>2006</w:t>
            </w:r>
          </w:p>
        </w:tc>
        <w:tc>
          <w:tcPr>
            <w:tcW w:w="7844" w:type="dxa"/>
          </w:tcPr>
          <w:p w:rsidR="00574F99" w:rsidRPr="00F56D3D" w:rsidRDefault="00574F99" w:rsidP="00097F9F">
            <w:pPr>
              <w:spacing w:line="240" w:lineRule="auto"/>
              <w:ind w:firstLine="0"/>
              <w:rPr>
                <w:highlight w:val="yellow"/>
                <w:lang w:val="ru-RU"/>
              </w:rPr>
            </w:pPr>
            <w:r w:rsidRPr="00900E3D">
              <w:rPr>
                <w:lang w:val="ru-RU"/>
              </w:rPr>
              <w:t xml:space="preserve">Логические взаимоотношения уровней управления и функциональных областей, построенные в такой форме, которая позволяет эффективно достигать целей организации </w:t>
            </w:r>
            <w:r w:rsidRPr="00900E3D">
              <w:rPr>
                <w:rFonts w:cs="Times New Roman"/>
                <w:lang w:val="ru-RU"/>
              </w:rPr>
              <w:t>[</w:t>
            </w:r>
            <w:r>
              <w:rPr>
                <w:rFonts w:cs="Times New Roman"/>
                <w:lang w:val="ru-RU"/>
              </w:rPr>
              <w:t>6</w:t>
            </w:r>
            <w:r w:rsidRPr="00900E3D">
              <w:rPr>
                <w:rFonts w:cs="Times New Roman"/>
                <w:lang w:val="ru-RU"/>
              </w:rPr>
              <w:t>]</w:t>
            </w:r>
          </w:p>
        </w:tc>
      </w:tr>
      <w:tr w:rsidR="00574F99" w:rsidRPr="00A10589" w:rsidTr="00097F9F">
        <w:trPr>
          <w:trHeight w:val="1054"/>
        </w:trPr>
        <w:tc>
          <w:tcPr>
            <w:tcW w:w="2045" w:type="dxa"/>
          </w:tcPr>
          <w:p w:rsidR="00574F99" w:rsidRPr="009F0B8B" w:rsidRDefault="00574F99" w:rsidP="00097F9F">
            <w:pPr>
              <w:spacing w:line="240" w:lineRule="auto"/>
              <w:ind w:firstLine="0"/>
              <w:jc w:val="center"/>
            </w:pPr>
            <w:r w:rsidRPr="009F0B8B">
              <w:t>Л.</w:t>
            </w:r>
            <w:r>
              <w:t xml:space="preserve"> </w:t>
            </w:r>
            <w:proofErr w:type="spellStart"/>
            <w:r w:rsidRPr="009F0B8B">
              <w:t>Дидковская</w:t>
            </w:r>
            <w:proofErr w:type="spellEnd"/>
          </w:p>
          <w:p w:rsidR="00574F99" w:rsidRDefault="00574F99" w:rsidP="00097F9F">
            <w:pPr>
              <w:spacing w:line="240" w:lineRule="auto"/>
              <w:ind w:firstLine="0"/>
              <w:jc w:val="center"/>
              <w:rPr>
                <w:lang w:val="ru-RU"/>
              </w:rPr>
            </w:pPr>
            <w:r w:rsidRPr="009F0B8B">
              <w:t>С.</w:t>
            </w:r>
            <w:r>
              <w:t xml:space="preserve"> </w:t>
            </w:r>
            <w:proofErr w:type="spellStart"/>
            <w:r w:rsidRPr="009F0B8B">
              <w:t>Лапицкий</w:t>
            </w:r>
            <w:proofErr w:type="spellEnd"/>
          </w:p>
          <w:p w:rsidR="00574F99" w:rsidRPr="001C44C4" w:rsidRDefault="00574F99" w:rsidP="00097F9F">
            <w:pPr>
              <w:spacing w:line="240" w:lineRule="auto"/>
              <w:ind w:firstLine="0"/>
              <w:jc w:val="center"/>
              <w:rPr>
                <w:lang w:val="ru-RU"/>
              </w:rPr>
            </w:pPr>
            <w:r>
              <w:rPr>
                <w:lang w:val="ru-RU"/>
              </w:rPr>
              <w:t>2009</w:t>
            </w:r>
          </w:p>
        </w:tc>
        <w:tc>
          <w:tcPr>
            <w:tcW w:w="7844" w:type="dxa"/>
          </w:tcPr>
          <w:p w:rsidR="00574F99" w:rsidRPr="00D71A47" w:rsidRDefault="00574F99" w:rsidP="00097F9F">
            <w:pPr>
              <w:spacing w:line="240" w:lineRule="auto"/>
              <w:ind w:firstLine="0"/>
              <w:rPr>
                <w:lang w:val="ru-RU"/>
              </w:rPr>
            </w:pPr>
            <w:r w:rsidRPr="00D71A47">
              <w:rPr>
                <w:lang w:val="ru-RU"/>
              </w:rPr>
              <w:t>Один</w:t>
            </w:r>
            <w:r>
              <w:rPr>
                <w:lang w:val="ru-RU"/>
              </w:rPr>
              <w:t xml:space="preserve"> </w:t>
            </w:r>
            <w:r w:rsidRPr="00D71A47">
              <w:rPr>
                <w:lang w:val="ru-RU"/>
              </w:rPr>
              <w:t>из</w:t>
            </w:r>
            <w:r>
              <w:rPr>
                <w:lang w:val="ru-RU"/>
              </w:rPr>
              <w:t xml:space="preserve"> </w:t>
            </w:r>
            <w:r w:rsidRPr="00D71A47">
              <w:rPr>
                <w:lang w:val="ru-RU"/>
              </w:rPr>
              <w:t>элементов</w:t>
            </w:r>
            <w:r>
              <w:rPr>
                <w:lang w:val="ru-RU"/>
              </w:rPr>
              <w:t xml:space="preserve"> </w:t>
            </w:r>
            <w:r w:rsidRPr="00D71A47">
              <w:rPr>
                <w:lang w:val="ru-RU"/>
              </w:rPr>
              <w:t>механизма</w:t>
            </w:r>
            <w:r>
              <w:rPr>
                <w:lang w:val="ru-RU"/>
              </w:rPr>
              <w:t xml:space="preserve"> </w:t>
            </w:r>
            <w:r w:rsidRPr="00D71A47">
              <w:rPr>
                <w:lang w:val="ru-RU"/>
              </w:rPr>
              <w:t>хозяйствования,</w:t>
            </w:r>
            <w:r>
              <w:rPr>
                <w:lang w:val="ru-RU"/>
              </w:rPr>
              <w:t xml:space="preserve"> </w:t>
            </w:r>
            <w:proofErr w:type="gramStart"/>
            <w:r w:rsidRPr="00D71A47">
              <w:rPr>
                <w:lang w:val="ru-RU"/>
              </w:rPr>
              <w:t>отражающий</w:t>
            </w:r>
            <w:proofErr w:type="gramEnd"/>
            <w:r>
              <w:rPr>
                <w:lang w:val="ru-RU"/>
              </w:rPr>
              <w:t xml:space="preserve"> </w:t>
            </w:r>
            <w:r w:rsidRPr="00D71A47">
              <w:rPr>
                <w:lang w:val="ru-RU"/>
              </w:rPr>
              <w:t>прежде</w:t>
            </w:r>
            <w:r>
              <w:rPr>
                <w:lang w:val="ru-RU"/>
              </w:rPr>
              <w:t xml:space="preserve"> </w:t>
            </w:r>
            <w:r w:rsidRPr="00D71A47">
              <w:rPr>
                <w:lang w:val="ru-RU"/>
              </w:rPr>
              <w:t>всего</w:t>
            </w:r>
            <w:r>
              <w:rPr>
                <w:lang w:val="ru-RU"/>
              </w:rPr>
              <w:t xml:space="preserve"> </w:t>
            </w:r>
            <w:r w:rsidRPr="00D71A47">
              <w:rPr>
                <w:lang w:val="ru-RU"/>
              </w:rPr>
              <w:t>процессы</w:t>
            </w:r>
            <w:r>
              <w:rPr>
                <w:lang w:val="ru-RU"/>
              </w:rPr>
              <w:t xml:space="preserve"> </w:t>
            </w:r>
            <w:r w:rsidRPr="00D71A47">
              <w:rPr>
                <w:lang w:val="ru-RU"/>
              </w:rPr>
              <w:t>производственно-экономического</w:t>
            </w:r>
            <w:r>
              <w:rPr>
                <w:lang w:val="ru-RU"/>
              </w:rPr>
              <w:t xml:space="preserve"> </w:t>
            </w:r>
            <w:r w:rsidRPr="00D71A47">
              <w:rPr>
                <w:lang w:val="ru-RU"/>
              </w:rPr>
              <w:t>характера</w:t>
            </w:r>
            <w:r>
              <w:rPr>
                <w:lang w:val="ru-RU"/>
              </w:rPr>
              <w:t xml:space="preserve"> </w:t>
            </w:r>
            <w:r w:rsidRPr="00D71A47">
              <w:rPr>
                <w:lang w:val="ru-RU"/>
              </w:rPr>
              <w:t>и</w:t>
            </w:r>
            <w:r>
              <w:rPr>
                <w:lang w:val="ru-RU"/>
              </w:rPr>
              <w:t xml:space="preserve"> </w:t>
            </w:r>
            <w:r w:rsidRPr="00D71A47">
              <w:rPr>
                <w:lang w:val="ru-RU"/>
              </w:rPr>
              <w:t>отвечающий</w:t>
            </w:r>
            <w:r>
              <w:rPr>
                <w:lang w:val="ru-RU"/>
              </w:rPr>
              <w:t xml:space="preserve"> </w:t>
            </w:r>
            <w:r w:rsidRPr="00D71A47">
              <w:rPr>
                <w:lang w:val="ru-RU"/>
              </w:rPr>
              <w:t>интересам</w:t>
            </w:r>
            <w:r>
              <w:rPr>
                <w:lang w:val="ru-RU"/>
              </w:rPr>
              <w:t xml:space="preserve"> </w:t>
            </w:r>
            <w:r w:rsidRPr="00D71A47">
              <w:rPr>
                <w:lang w:val="ru-RU"/>
              </w:rPr>
              <w:t>развития</w:t>
            </w:r>
            <w:r>
              <w:rPr>
                <w:lang w:val="ru-RU"/>
              </w:rPr>
              <w:t xml:space="preserve"> </w:t>
            </w:r>
            <w:r w:rsidRPr="00D71A47">
              <w:rPr>
                <w:lang w:val="ru-RU"/>
              </w:rPr>
              <w:t>производства</w:t>
            </w:r>
            <w:r>
              <w:rPr>
                <w:lang w:val="ru-RU"/>
              </w:rPr>
              <w:t xml:space="preserve"> </w:t>
            </w:r>
            <w:r>
              <w:rPr>
                <w:rFonts w:cs="Times New Roman"/>
                <w:lang w:val="ru-RU"/>
              </w:rPr>
              <w:t>[3]</w:t>
            </w:r>
          </w:p>
        </w:tc>
      </w:tr>
    </w:tbl>
    <w:p w:rsidR="00574F99" w:rsidRDefault="00574F99" w:rsidP="00574F99">
      <w:pPr>
        <w:rPr>
          <w:rFonts w:cs="Times New Roman"/>
        </w:rPr>
      </w:pPr>
      <w:r>
        <w:t xml:space="preserve">Для организационных структур развития особенное значение имеет работы </w:t>
      </w:r>
      <w:r>
        <w:rPr>
          <w:rFonts w:cs="Times New Roman"/>
        </w:rPr>
        <w:t xml:space="preserve">Б.З. </w:t>
      </w:r>
      <w:proofErr w:type="spellStart"/>
      <w:r>
        <w:rPr>
          <w:rFonts w:cs="Times New Roman"/>
        </w:rPr>
        <w:t>Мильнера</w:t>
      </w:r>
      <w:proofErr w:type="spellEnd"/>
      <w:r>
        <w:rPr>
          <w:rFonts w:cs="Times New Roman"/>
        </w:rPr>
        <w:t xml:space="preserve"> [7], посвященные социальному аспекту и становлению </w:t>
      </w:r>
      <w:r>
        <w:rPr>
          <w:rFonts w:cs="Times New Roman"/>
        </w:rPr>
        <w:lastRenderedPageBreak/>
        <w:t>культурологического подхода в управлении, как одного из факторов активации нереализованных возможностей хозяйствующего субъекта.</w:t>
      </w:r>
    </w:p>
    <w:p w:rsidR="00574F99" w:rsidRDefault="00574F99" w:rsidP="00574F99">
      <w:r w:rsidRPr="007208C2">
        <w:t>Организационная</w:t>
      </w:r>
      <w:r>
        <w:t xml:space="preserve"> </w:t>
      </w:r>
      <w:r w:rsidRPr="007208C2">
        <w:t>структура</w:t>
      </w:r>
      <w:r>
        <w:t xml:space="preserve"> </w:t>
      </w:r>
      <w:r w:rsidRPr="007208C2">
        <w:t>управления</w:t>
      </w:r>
      <w:r>
        <w:t xml:space="preserve"> </w:t>
      </w:r>
      <w:r w:rsidRPr="007208C2">
        <w:t>есть</w:t>
      </w:r>
      <w:r>
        <w:t xml:space="preserve"> </w:t>
      </w:r>
      <w:r w:rsidRPr="007208C2">
        <w:t>выражение</w:t>
      </w:r>
      <w:r>
        <w:t xml:space="preserve"> </w:t>
      </w:r>
      <w:r w:rsidRPr="007208C2">
        <w:t>формы</w:t>
      </w:r>
      <w:r>
        <w:t xml:space="preserve"> </w:t>
      </w:r>
      <w:r w:rsidRPr="007208C2">
        <w:t>кооперации</w:t>
      </w:r>
      <w:r>
        <w:t xml:space="preserve"> </w:t>
      </w:r>
      <w:r w:rsidRPr="007208C2">
        <w:t>и</w:t>
      </w:r>
      <w:r>
        <w:t xml:space="preserve"> </w:t>
      </w:r>
      <w:r w:rsidRPr="007208C2">
        <w:t>разделения</w:t>
      </w:r>
      <w:r>
        <w:t xml:space="preserve"> </w:t>
      </w:r>
      <w:r w:rsidRPr="007208C2">
        <w:t>труда</w:t>
      </w:r>
      <w:r>
        <w:t xml:space="preserve"> </w:t>
      </w:r>
      <w:r w:rsidRPr="007208C2">
        <w:t>в</w:t>
      </w:r>
      <w:r>
        <w:t xml:space="preserve"> </w:t>
      </w:r>
      <w:r w:rsidRPr="007208C2">
        <w:t>сфере</w:t>
      </w:r>
      <w:r>
        <w:t xml:space="preserve"> </w:t>
      </w:r>
      <w:r w:rsidRPr="007208C2">
        <w:t>управления.</w:t>
      </w:r>
      <w:r>
        <w:t xml:space="preserve"> </w:t>
      </w:r>
      <w:r w:rsidRPr="007208C2">
        <w:t>Она</w:t>
      </w:r>
      <w:r>
        <w:t xml:space="preserve"> </w:t>
      </w:r>
      <w:r w:rsidRPr="007208C2">
        <w:t>оказывает</w:t>
      </w:r>
      <w:r>
        <w:t xml:space="preserve"> </w:t>
      </w:r>
      <w:r w:rsidRPr="007208C2">
        <w:t>прямое</w:t>
      </w:r>
      <w:r>
        <w:t xml:space="preserve"> </w:t>
      </w:r>
      <w:r w:rsidRPr="007208C2">
        <w:t>воздействие</w:t>
      </w:r>
      <w:r>
        <w:t xml:space="preserve"> </w:t>
      </w:r>
      <w:r w:rsidRPr="007208C2">
        <w:t>на</w:t>
      </w:r>
      <w:r>
        <w:t xml:space="preserve"> </w:t>
      </w:r>
      <w:r w:rsidRPr="007208C2">
        <w:t>функционирование</w:t>
      </w:r>
      <w:r>
        <w:t xml:space="preserve"> </w:t>
      </w:r>
      <w:r w:rsidRPr="007208C2">
        <w:t>предприятия.</w:t>
      </w:r>
      <w:r>
        <w:t xml:space="preserve"> </w:t>
      </w:r>
      <w:r w:rsidRPr="007208C2">
        <w:t>При</w:t>
      </w:r>
      <w:r>
        <w:t xml:space="preserve"> </w:t>
      </w:r>
      <w:r w:rsidRPr="007208C2">
        <w:t>более</w:t>
      </w:r>
      <w:r>
        <w:t xml:space="preserve"> </w:t>
      </w:r>
      <w:r w:rsidRPr="007208C2">
        <w:t>адаптивном</w:t>
      </w:r>
      <w:r>
        <w:t xml:space="preserve"> </w:t>
      </w:r>
      <w:r w:rsidRPr="007208C2">
        <w:t>и</w:t>
      </w:r>
      <w:r>
        <w:t xml:space="preserve"> </w:t>
      </w:r>
      <w:r w:rsidRPr="007208C2">
        <w:t>динамическом</w:t>
      </w:r>
      <w:r>
        <w:t xml:space="preserve"> </w:t>
      </w:r>
      <w:r w:rsidRPr="007208C2">
        <w:t>типе</w:t>
      </w:r>
      <w:r>
        <w:t xml:space="preserve"> </w:t>
      </w:r>
      <w:r w:rsidRPr="007208C2">
        <w:t>управления</w:t>
      </w:r>
      <w:r>
        <w:t xml:space="preserve"> </w:t>
      </w:r>
      <w:r w:rsidRPr="007208C2">
        <w:t>–</w:t>
      </w:r>
      <w:r>
        <w:t xml:space="preserve"> </w:t>
      </w:r>
      <w:r w:rsidRPr="007208C2">
        <w:t>оперативность</w:t>
      </w:r>
      <w:r>
        <w:t xml:space="preserve"> </w:t>
      </w:r>
      <w:r w:rsidRPr="007208C2">
        <w:t>и</w:t>
      </w:r>
      <w:r>
        <w:t xml:space="preserve"> </w:t>
      </w:r>
      <w:r w:rsidRPr="007208C2">
        <w:t>результативность</w:t>
      </w:r>
      <w:r>
        <w:t xml:space="preserve"> </w:t>
      </w:r>
      <w:r w:rsidRPr="007208C2">
        <w:t>воздействия</w:t>
      </w:r>
      <w:r>
        <w:t xml:space="preserve"> </w:t>
      </w:r>
      <w:r w:rsidRPr="007208C2">
        <w:t>на</w:t>
      </w:r>
      <w:r>
        <w:t xml:space="preserve"> </w:t>
      </w:r>
      <w:r w:rsidRPr="007208C2">
        <w:t>объект</w:t>
      </w:r>
      <w:r>
        <w:t xml:space="preserve"> </w:t>
      </w:r>
      <w:r w:rsidRPr="007208C2">
        <w:t>управления</w:t>
      </w:r>
      <w:r>
        <w:t xml:space="preserve"> </w:t>
      </w:r>
      <w:proofErr w:type="gramStart"/>
      <w:r w:rsidRPr="007208C2">
        <w:t>более</w:t>
      </w:r>
      <w:r>
        <w:t xml:space="preserve"> оптимальное</w:t>
      </w:r>
      <w:proofErr w:type="gramEnd"/>
      <w:r>
        <w:t xml:space="preserve"> и качественное, что ведет к повышению </w:t>
      </w:r>
      <w:r w:rsidRPr="007208C2">
        <w:t>эффективност</w:t>
      </w:r>
      <w:r>
        <w:t>и хозяйственной деятельности</w:t>
      </w:r>
      <w:r w:rsidRPr="007208C2">
        <w:t>.</w:t>
      </w:r>
    </w:p>
    <w:p w:rsidR="00574F99" w:rsidRDefault="00574F99" w:rsidP="00574F99">
      <w:r>
        <w:t xml:space="preserve">До последних десятилетий прошлого столетия категории «организационных структур» рассматривались как процессы с акцентом на той или иной характеристики в различные периоды времени: наличие отдельных элементов; целенаправленные организационно-экономические связи и отношения между ними; их оптимальная подчиненность и упорядоченность с эффективным распределением функций и задач. Прослеживается тенденция то выделения социального аспекта, то полностью его игнорирование, что объясняется динамикой изменения приоритетов и направлений развития организации, возникновением новых насущных практических проблем хозяйствования. Превалирование такого фрагментного подхода не отвечало современным требованиям оптимизации функционирования и качественного развития экономических систем и требовало системного комплексного подхода учитывающего и регламентирующего структурообразующие звенья и компоненты организационного развития как целостной системы. </w:t>
      </w:r>
    </w:p>
    <w:p w:rsidR="00574F99" w:rsidRDefault="00574F99" w:rsidP="00574F99">
      <w:r>
        <w:t>Появляется новый объект исследования, который характеризуется интеграцией отдельных подходов, рассматривающих организационное развитие, как целостный комплекс звеньев и элементов, объеденных различными связями (экономическими, социальными, правовыми, технологическими, информационными) в процессе целенаправленного организационно-экономического взаимодействия данных структур и социальных образований.</w:t>
      </w:r>
    </w:p>
    <w:p w:rsidR="00574F99" w:rsidRDefault="00574F99" w:rsidP="00574F99">
      <w:proofErr w:type="gramStart"/>
      <w:r>
        <w:lastRenderedPageBreak/>
        <w:t>Установленные тождество и различия в терминологии, дает возможность характеризовать эти экономические категории как взаимосвязанные и взаимодополняющие, а вариативность сущности и содержания понятий представить в виде эволюции отдельных этапов формирования и становления научной теории организации, что позволяет выявить и регламентировать структурообразующие звенья, упорядочить компоненты организационного развития, как целостной системы, по степени важности (рис.2).</w:t>
      </w:r>
      <w:proofErr w:type="gramEnd"/>
    </w:p>
    <w:p w:rsidR="00574F99" w:rsidRDefault="00574F99" w:rsidP="00574F99">
      <w:pPr>
        <w:tabs>
          <w:tab w:val="left" w:pos="8571"/>
        </w:tabs>
      </w:pPr>
      <w:r>
        <w:t xml:space="preserve">Организационная структура развития обладает свойствами самоорганизации, что приводит к синергетическому эффекту, возрастанию результативности деятельности от соединения и интеграции отдельных частей управленческой и производственной структур, </w:t>
      </w:r>
      <w:r w:rsidRPr="000B4E9C">
        <w:t>обусловл</w:t>
      </w:r>
      <w:r>
        <w:t xml:space="preserve">енному </w:t>
      </w:r>
      <w:proofErr w:type="spellStart"/>
      <w:r w:rsidRPr="000B4E9C">
        <w:t>разноуровнев</w:t>
      </w:r>
      <w:r>
        <w:t>ым</w:t>
      </w:r>
      <w:proofErr w:type="spellEnd"/>
      <w:r>
        <w:t xml:space="preserve"> </w:t>
      </w:r>
      <w:r w:rsidRPr="000B4E9C">
        <w:t>и</w:t>
      </w:r>
      <w:r>
        <w:t xml:space="preserve"> </w:t>
      </w:r>
      <w:r w:rsidRPr="000B4E9C">
        <w:t>вместе</w:t>
      </w:r>
      <w:r>
        <w:t xml:space="preserve"> </w:t>
      </w:r>
      <w:r w:rsidRPr="000B4E9C">
        <w:t>с</w:t>
      </w:r>
      <w:r>
        <w:t xml:space="preserve"> </w:t>
      </w:r>
      <w:r w:rsidRPr="000B4E9C">
        <w:t>тем</w:t>
      </w:r>
      <w:r>
        <w:t xml:space="preserve"> </w:t>
      </w:r>
      <w:r w:rsidRPr="000B4E9C">
        <w:t>параллельн</w:t>
      </w:r>
      <w:r>
        <w:t>ым</w:t>
      </w:r>
      <w:r w:rsidRPr="000B4E9C">
        <w:t>,</w:t>
      </w:r>
      <w:r>
        <w:t xml:space="preserve"> </w:t>
      </w:r>
      <w:r w:rsidRPr="000B4E9C">
        <w:t>непротиворечив</w:t>
      </w:r>
      <w:r>
        <w:t xml:space="preserve">ым </w:t>
      </w:r>
      <w:r w:rsidRPr="000B4E9C">
        <w:t>существование</w:t>
      </w:r>
      <w:r>
        <w:t xml:space="preserve">м </w:t>
      </w:r>
      <w:r w:rsidRPr="000B4E9C">
        <w:t>процессов</w:t>
      </w:r>
      <w:r>
        <w:t xml:space="preserve"> </w:t>
      </w:r>
      <w:r w:rsidRPr="000B4E9C">
        <w:t>качественных</w:t>
      </w:r>
      <w:r>
        <w:t xml:space="preserve"> и </w:t>
      </w:r>
      <w:r w:rsidRPr="000B4E9C">
        <w:t>количественных</w:t>
      </w:r>
      <w:r>
        <w:t xml:space="preserve"> </w:t>
      </w:r>
      <w:r w:rsidRPr="000B4E9C">
        <w:t>изменений.</w:t>
      </w:r>
    </w:p>
    <w:p w:rsidR="007606E7" w:rsidRDefault="007606E7" w:rsidP="00574F99"/>
    <w:p w:rsidR="00574F99" w:rsidRDefault="006018CA" w:rsidP="00574F99">
      <w:r>
        <w:rPr>
          <w:noProof/>
          <w:lang w:eastAsia="ru-RU" w:bidi="ar-SA"/>
        </w:rPr>
        <w:pict>
          <v:group id="_x0000_s1096" style="position:absolute;left:0;text-align:left;margin-left:.7pt;margin-top:9.3pt;width:481.2pt;height:213.25pt;z-index:251661312" coordorigin="1330,6803" coordsize="9567,4377">
            <v:group id="_x0000_s1097" style="position:absolute;left:4051;top:6803;width:4546;height:4377" coordorigin="4051,6803" coordsize="4546,4377">
              <v:group id="_x0000_s1098" style="position:absolute;left:4051;top:6803;width:4546;height:4376" coordorigin="4051,6803" coordsize="4546,4376">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9" type="#_x0000_t120" style="position:absolute;left:4051;top:6803;width:4546;height:4376" fillcolor="#548dd4 [1951]" strokeweight="1.5p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00" type="#_x0000_t19" style="position:absolute;left:4878;top:6803;width:1496;height:4376;flip:x" coordsize="21600,43147" adj=",5634588" path="wr-21600,,21600,43200,,,1515,43147nfewr-21600,,21600,43200,,,1515,43147l,21600nsxe" strokeweight="1.5pt">
                  <v:path o:connectlocs="0,0;1515,43147;0,21600"/>
                </v:shape>
              </v:group>
              <v:group id="_x0000_s1101" style="position:absolute;left:5302;top:6803;width:2721;height:4377" coordorigin="5302,6803" coordsize="2721,4377">
                <v:shape id="_x0000_s1102" type="#_x0000_t19" style="position:absolute;left:6274;top:6803;width:1749;height:4377;flip:y" coordsize="21973,43200" adj=",5963087,373" path="wr-21227,,21973,43200,373,,,43197nfewr-21227,,21973,43200,373,,,43197l373,21600nsxe" strokeweight="1.5pt">
                  <v:path o:connectlocs="373,0;0,43197;373,21600"/>
                </v:shape>
                <v:shape id="_x0000_s1103" type="#_x0000_t19" style="position:absolute;left:6274;top:9031;width:1131;height:1627;flip:y" filled="t" fillcolor="#5f497a [2407]" strokeweight="1.5pt"/>
                <v:shape id="_x0000_s1104" type="#_x0000_t19" style="position:absolute;left:5302;top:9031;width:972;height:1627;flip:x y" filled="t" fillcolor="#5f497a [2407]" strokecolor="black [3213]" strokeweight="1.5pt">
                  <v:shadow on="t" type="perspective" color="#7f7f7f [1601]" opacity=".5" offset="1pt" offset2="-1pt"/>
                </v:shape>
                <v:shape id="_x0000_s1105" type="#_x0000_t19" style="position:absolute;left:6274;top:7379;width:1131;height:1652" filled="t" fillcolor="#5f497a [2407]" strokeweight="1.5pt"/>
                <v:shape id="_x0000_s1106" type="#_x0000_t19" style="position:absolute;left:5302;top:7379;width:972;height:1652;flip:x" filled="t" fillcolor="#5f497a [2407]" strokeweight="1.5pt"/>
                <v:shape id="_x0000_s1107" type="#_x0000_t19" style="position:absolute;left:5698;top:8484;width:601;height:1094;flip:x y" coordsize="22493,43200" adj=",6053482,893" path="wr-20707,,22493,43200,893,,,43182nfewr-20707,,22493,43200,893,,,43182l893,21600nsxe" filled="t" fillcolor="yellow" strokeweight="1.5pt">
                  <v:path o:connectlocs="893,0;0,43182;893,21600"/>
                </v:shape>
                <v:shape id="_x0000_s1108" type="#_x0000_t19" style="position:absolute;left:6299;top:8484;width:583;height:1094" coordsize="21600,43198" adj=",5848930" path="wr-21600,,21600,43200,,,284,43198nfewr-21600,,21600,43200,,,284,43198l,21600nsxe" filled="t" fillcolor="yellow" strokeweight="1.5pt">
                  <v:path o:connectlocs="0,0;284,43198;0,21600"/>
                </v:shape>
              </v:group>
            </v:group>
            <v:shape id="_x0000_s1109" type="#_x0000_t32" style="position:absolute;left:6274;top:6803;width:25;height:4377" o:connectortype="straight" strokeweight="1.5p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110" type="#_x0000_t62" style="position:absolute;left:6882;top:7002;width:3354;height:877" adj="-629,32448" fillcolor="white [3212]" strokeweight="1.5pt">
              <v:textbox style="mso-next-textbox:#_x0000_s1110">
                <w:txbxContent>
                  <w:p w:rsidR="00574F99" w:rsidRPr="00D37537" w:rsidRDefault="00574F99" w:rsidP="00574F99">
                    <w:pPr>
                      <w:spacing w:line="240" w:lineRule="auto"/>
                      <w:ind w:firstLine="0"/>
                      <w:jc w:val="center"/>
                    </w:pPr>
                    <w:r>
                      <w:t>Организационная структура предприятия</w:t>
                    </w:r>
                  </w:p>
                </w:txbxContent>
              </v:textbox>
            </v:shape>
            <v:shape id="_x0000_s1111" type="#_x0000_t62" style="position:absolute;left:1330;top:6803;width:3279;height:857" adj="21574,32796" fillcolor="white [3212]" strokecolor="#0d0d0d [3069]" strokeweight="1.5pt">
              <v:shadow on="t" type="perspective" color="#243f60 [1604]" opacity=".5" offset="1pt" offset2="-1pt"/>
              <v:textbox style="mso-next-textbox:#_x0000_s1111">
                <w:txbxContent>
                  <w:p w:rsidR="00574F99" w:rsidRPr="00D37537" w:rsidRDefault="00574F99" w:rsidP="00574F99">
                    <w:pPr>
                      <w:spacing w:line="240" w:lineRule="auto"/>
                      <w:ind w:firstLine="0"/>
                      <w:jc w:val="center"/>
                    </w:pPr>
                    <w:r>
                      <w:t>Организационное развитие</w:t>
                    </w:r>
                  </w:p>
                </w:txbxContent>
              </v:textbox>
            </v:shape>
            <v:shape id="_x0000_s1112" type="#_x0000_t62" style="position:absolute;left:7567;top:9880;width:3330;height:884" adj="639,-11976" fillcolor="white [3212]" strokeweight="1.5pt">
              <v:textbox style="mso-next-textbox:#_x0000_s1112">
                <w:txbxContent>
                  <w:p w:rsidR="00574F99" w:rsidRDefault="00574F99" w:rsidP="00574F99">
                    <w:pPr>
                      <w:spacing w:line="240" w:lineRule="auto"/>
                      <w:ind w:firstLine="0"/>
                      <w:jc w:val="center"/>
                    </w:pPr>
                    <w:r>
                      <w:t>Организационная структура развития</w:t>
                    </w:r>
                  </w:p>
                </w:txbxContent>
              </v:textbox>
            </v:shape>
            <v:shape id="_x0000_s1113" type="#_x0000_t62" style="position:absolute;left:1617;top:9031;width:3261;height:1205" adj="28770,-1637" fillcolor="white [3212]" strokeweight="1.5pt">
              <v:textbox style="mso-next-textbox:#_x0000_s1113">
                <w:txbxContent>
                  <w:p w:rsidR="00574F99" w:rsidRPr="003F3A40" w:rsidRDefault="00574F99" w:rsidP="00574F99">
                    <w:pPr>
                      <w:spacing w:line="240" w:lineRule="auto"/>
                      <w:ind w:firstLine="0"/>
                      <w:jc w:val="center"/>
                    </w:pPr>
                    <w:r>
                      <w:t>Организационная структура управления (операционное ядро)</w:t>
                    </w:r>
                  </w:p>
                </w:txbxContent>
              </v:textbox>
            </v:shape>
          </v:group>
        </w:pict>
      </w:r>
    </w:p>
    <w:p w:rsidR="00574F99" w:rsidRDefault="00574F99" w:rsidP="00574F99"/>
    <w:p w:rsidR="00574F99" w:rsidRDefault="00574F99" w:rsidP="00574F99"/>
    <w:p w:rsidR="00574F99" w:rsidRDefault="00574F99" w:rsidP="00574F99"/>
    <w:p w:rsidR="00574F99" w:rsidRDefault="00574F99" w:rsidP="00574F99"/>
    <w:p w:rsidR="00574F99" w:rsidRPr="00AF136C" w:rsidRDefault="00574F99" w:rsidP="00574F99"/>
    <w:p w:rsidR="00574F99" w:rsidRPr="00AF136C" w:rsidRDefault="00574F99" w:rsidP="00574F99"/>
    <w:p w:rsidR="00574F99" w:rsidRDefault="00574F99" w:rsidP="00574F99"/>
    <w:p w:rsidR="00574F99" w:rsidRPr="00AF136C" w:rsidRDefault="00574F99" w:rsidP="00574F99"/>
    <w:p w:rsidR="00574F99" w:rsidRDefault="00574F99" w:rsidP="00574F99">
      <w:pPr>
        <w:tabs>
          <w:tab w:val="left" w:pos="8571"/>
        </w:tabs>
        <w:jc w:val="center"/>
      </w:pPr>
    </w:p>
    <w:p w:rsidR="00574F99" w:rsidRDefault="00574F99" w:rsidP="00574F99">
      <w:pPr>
        <w:tabs>
          <w:tab w:val="left" w:pos="8571"/>
        </w:tabs>
        <w:jc w:val="center"/>
      </w:pPr>
      <w:r>
        <w:t xml:space="preserve">Рис. 2. Схема взаимосвязей структур предприятия (*Собственная разработка авторов на основе </w:t>
      </w:r>
      <w:r>
        <w:rPr>
          <w:rFonts w:cs="Times New Roman"/>
        </w:rPr>
        <w:t>[2; 4; 7-9]</w:t>
      </w:r>
      <w:r>
        <w:t>).</w:t>
      </w:r>
    </w:p>
    <w:p w:rsidR="00574F99" w:rsidRDefault="00574F99" w:rsidP="00574F99">
      <w:r w:rsidRPr="00531633">
        <w:t>Необходимо</w:t>
      </w:r>
      <w:r>
        <w:t xml:space="preserve"> </w:t>
      </w:r>
      <w:r w:rsidRPr="00531633">
        <w:t>заметить,</w:t>
      </w:r>
      <w:r>
        <w:t xml:space="preserve"> </w:t>
      </w:r>
      <w:r w:rsidRPr="00531633">
        <w:t>что</w:t>
      </w:r>
      <w:r>
        <w:t xml:space="preserve"> </w:t>
      </w:r>
      <w:r w:rsidRPr="00531633">
        <w:t>данный</w:t>
      </w:r>
      <w:r>
        <w:t xml:space="preserve"> эффект </w:t>
      </w:r>
      <w:r w:rsidRPr="00531633">
        <w:t>может</w:t>
      </w:r>
      <w:r>
        <w:t xml:space="preserve"> </w:t>
      </w:r>
      <w:r w:rsidRPr="00531633">
        <w:t>быть</w:t>
      </w:r>
      <w:r>
        <w:t xml:space="preserve"> </w:t>
      </w:r>
      <w:r w:rsidRPr="00531633">
        <w:t>как</w:t>
      </w:r>
      <w:r>
        <w:t xml:space="preserve"> </w:t>
      </w:r>
      <w:r w:rsidRPr="00531633">
        <w:t>положительным</w:t>
      </w:r>
      <w:r>
        <w:t>, в случае сбалансированной производственной структуры и адаптивной, динамической и гибкой структуры управления</w:t>
      </w:r>
      <w:r w:rsidRPr="00531633">
        <w:t>,</w:t>
      </w:r>
      <w:r>
        <w:t xml:space="preserve"> </w:t>
      </w:r>
      <w:r w:rsidRPr="00531633">
        <w:t>так</w:t>
      </w:r>
      <w:r>
        <w:t xml:space="preserve"> </w:t>
      </w:r>
      <w:r w:rsidRPr="00531633">
        <w:t>и</w:t>
      </w:r>
      <w:r>
        <w:t xml:space="preserve"> </w:t>
      </w:r>
      <w:r w:rsidRPr="00531633">
        <w:t>отрицательным</w:t>
      </w:r>
      <w:r>
        <w:t xml:space="preserve">, – при отсутствии слаженного взаимодействия всех </w:t>
      </w:r>
      <w:r>
        <w:lastRenderedPageBreak/>
        <w:t>подразделений предприятия и несоответствии функционирующих структурообразующих звеньев требованиям эффективного организационного развития</w:t>
      </w:r>
      <w:r w:rsidRPr="00531633">
        <w:t>.</w:t>
      </w:r>
      <w:r>
        <w:t xml:space="preserve"> </w:t>
      </w:r>
    </w:p>
    <w:p w:rsidR="00574F99" w:rsidRDefault="00574F99" w:rsidP="00574F99">
      <w:r w:rsidRPr="00FA2367">
        <w:rPr>
          <w:b/>
        </w:rPr>
        <w:t>Выводы.</w:t>
      </w:r>
      <w:r>
        <w:t xml:space="preserve"> Определены сущность, содержание и значение организационных структур развития во взаимосвязи со структурообразующими подсистемами хозяйствующего субъекта на основе исследования тождеств и различий определений и теоретических подходов. </w:t>
      </w:r>
      <w:r w:rsidRPr="00512991">
        <w:t>Анализ</w:t>
      </w:r>
      <w:r>
        <w:t xml:space="preserve"> публикаций ученых экономистов </w:t>
      </w:r>
      <w:r w:rsidRPr="00512991">
        <w:t>позвол</w:t>
      </w:r>
      <w:r>
        <w:t xml:space="preserve">ил </w:t>
      </w:r>
      <w:r w:rsidRPr="00512991">
        <w:t>выделить</w:t>
      </w:r>
      <w:r>
        <w:t xml:space="preserve"> основные характеристики структуры развития: наличие отдельных элементов, целенаправленные организационно-экономические связи и отношения между ними; их оптимальная подчиненность и упорядоченность с эффективным распределением функций и задач.</w:t>
      </w:r>
    </w:p>
    <w:p w:rsidR="00574F99" w:rsidRDefault="00574F99" w:rsidP="00574F99">
      <w:r>
        <w:t xml:space="preserve">Обоснована необходимость дальнейшего совершенствования организационных структур, в направлении большей гибкости, адаптивности и перехода от однобокого рассмотрения организационного развития к интегрированному, </w:t>
      </w:r>
      <w:r w:rsidRPr="00842C7D">
        <w:t>системному</w:t>
      </w:r>
      <w:r>
        <w:t xml:space="preserve"> </w:t>
      </w:r>
      <w:r w:rsidRPr="00842C7D">
        <w:t>подходу</w:t>
      </w:r>
      <w:r>
        <w:t>, обусловленная информационно-коммуникационными и экономическими стимулами.</w:t>
      </w:r>
    </w:p>
    <w:p w:rsidR="00574F99" w:rsidRDefault="00574F99" w:rsidP="00574F99">
      <w:r>
        <w:t xml:space="preserve">Структурированы и упорядочены по степени важности компоненты, выступающие одновременно как объектом, так и субъектом развития, при этом организационное развитие рассмотрено как целостная система с регламентированными структурными составляющими, которые в случае экономической необходимости могут изменяться </w:t>
      </w:r>
      <w:proofErr w:type="gramStart"/>
      <w:r>
        <w:t>от</w:t>
      </w:r>
      <w:proofErr w:type="gramEnd"/>
      <w:r>
        <w:t xml:space="preserve"> более к менее крупным составляющим. </w:t>
      </w:r>
    </w:p>
    <w:p w:rsidR="00574F99" w:rsidRDefault="00574F99" w:rsidP="00574F99">
      <w:r>
        <w:t>Разработана модель организационных структур развития, позволяющая исследовать эволюцию взаимосвязей между уровнями управления и их переход в качественно новую траекторию развития во времени на предприятиях различной формы собственности и отраслевой принадлежности.</w:t>
      </w:r>
    </w:p>
    <w:p w:rsidR="00574F99" w:rsidRDefault="00574F99" w:rsidP="00574F99">
      <w:pPr>
        <w:rPr>
          <w:szCs w:val="28"/>
        </w:rPr>
      </w:pPr>
      <w:r w:rsidRPr="00DB600B">
        <w:rPr>
          <w:b/>
          <w:szCs w:val="28"/>
        </w:rPr>
        <w:t>Перспективы</w:t>
      </w:r>
      <w:r>
        <w:rPr>
          <w:b/>
          <w:szCs w:val="28"/>
        </w:rPr>
        <w:t xml:space="preserve"> </w:t>
      </w:r>
      <w:r w:rsidRPr="00DB600B">
        <w:rPr>
          <w:b/>
          <w:szCs w:val="28"/>
        </w:rPr>
        <w:t>дальнейших</w:t>
      </w:r>
      <w:r>
        <w:rPr>
          <w:b/>
          <w:szCs w:val="28"/>
        </w:rPr>
        <w:t xml:space="preserve"> </w:t>
      </w:r>
      <w:r w:rsidRPr="00DB600B">
        <w:rPr>
          <w:b/>
          <w:szCs w:val="28"/>
        </w:rPr>
        <w:t>разработок</w:t>
      </w:r>
      <w:r>
        <w:rPr>
          <w:b/>
          <w:szCs w:val="28"/>
        </w:rPr>
        <w:t xml:space="preserve"> </w:t>
      </w:r>
      <w:r w:rsidRPr="00DB600B">
        <w:rPr>
          <w:b/>
          <w:szCs w:val="28"/>
        </w:rPr>
        <w:t>в</w:t>
      </w:r>
      <w:r>
        <w:rPr>
          <w:b/>
          <w:szCs w:val="28"/>
        </w:rPr>
        <w:t xml:space="preserve"> </w:t>
      </w:r>
      <w:r w:rsidRPr="00DB600B">
        <w:rPr>
          <w:b/>
          <w:szCs w:val="28"/>
        </w:rPr>
        <w:t>данном</w:t>
      </w:r>
      <w:r>
        <w:rPr>
          <w:b/>
          <w:szCs w:val="28"/>
        </w:rPr>
        <w:t xml:space="preserve"> </w:t>
      </w:r>
      <w:r w:rsidRPr="00DB600B">
        <w:rPr>
          <w:b/>
          <w:szCs w:val="28"/>
        </w:rPr>
        <w:t>направлении.</w:t>
      </w:r>
      <w:r>
        <w:rPr>
          <w:b/>
          <w:szCs w:val="28"/>
        </w:rPr>
        <w:t xml:space="preserve"> </w:t>
      </w:r>
      <w:r>
        <w:rPr>
          <w:szCs w:val="28"/>
        </w:rPr>
        <w:t xml:space="preserve">Организационные структуры развития в современных условиях становится основой комплексного подхода для более глубокого научного исследования </w:t>
      </w:r>
      <w:r>
        <w:rPr>
          <w:szCs w:val="28"/>
        </w:rPr>
        <w:lastRenderedPageBreak/>
        <w:t xml:space="preserve">теоретико-методологических проблем оптимизации процессов проектирования экономических систем в кризисных условиях. </w:t>
      </w:r>
    </w:p>
    <w:p w:rsidR="00574F99" w:rsidRPr="00DB600B" w:rsidRDefault="00574F99" w:rsidP="00574F99">
      <w:pPr>
        <w:pStyle w:val="a6"/>
        <w:ind w:firstLine="284"/>
        <w:jc w:val="center"/>
        <w:rPr>
          <w:b/>
          <w:lang w:val="ru-RU"/>
        </w:rPr>
      </w:pPr>
      <w:r>
        <w:rPr>
          <w:b/>
          <w:lang w:val="ru-RU"/>
        </w:rPr>
        <w:t>Библиографический список:</w:t>
      </w:r>
    </w:p>
    <w:p w:rsidR="00574F99" w:rsidRPr="000D4ADF" w:rsidRDefault="00574F99" w:rsidP="00574F99">
      <w:pPr>
        <w:pStyle w:val="a4"/>
        <w:numPr>
          <w:ilvl w:val="0"/>
          <w:numId w:val="5"/>
        </w:numPr>
        <w:tabs>
          <w:tab w:val="left" w:pos="993"/>
          <w:tab w:val="left" w:pos="1134"/>
        </w:tabs>
        <w:ind w:left="0" w:firstLine="709"/>
        <w:rPr>
          <w:rFonts w:cs="Times New Roman"/>
          <w:szCs w:val="28"/>
          <w:lang w:val="ru-RU"/>
        </w:rPr>
      </w:pPr>
      <w:proofErr w:type="spellStart"/>
      <w:r w:rsidRPr="009235CA">
        <w:rPr>
          <w:rFonts w:cs="Times New Roman"/>
          <w:szCs w:val="28"/>
          <w:lang w:val="ru-RU"/>
        </w:rPr>
        <w:t>Бодди</w:t>
      </w:r>
      <w:proofErr w:type="spellEnd"/>
      <w:r w:rsidRPr="009235CA">
        <w:rPr>
          <w:rFonts w:cs="Times New Roman"/>
          <w:szCs w:val="28"/>
          <w:lang w:val="ru-RU"/>
        </w:rPr>
        <w:t xml:space="preserve"> Д., </w:t>
      </w:r>
      <w:proofErr w:type="spellStart"/>
      <w:r w:rsidRPr="009235CA">
        <w:rPr>
          <w:rFonts w:cs="Times New Roman"/>
          <w:szCs w:val="28"/>
          <w:lang w:val="ru-RU"/>
        </w:rPr>
        <w:t>Пэйтон</w:t>
      </w:r>
      <w:proofErr w:type="spellEnd"/>
      <w:r w:rsidRPr="009235CA">
        <w:rPr>
          <w:rFonts w:cs="Times New Roman"/>
          <w:szCs w:val="28"/>
          <w:lang w:val="ru-RU"/>
        </w:rPr>
        <w:t xml:space="preserve"> Р. Основы менеджмента</w:t>
      </w:r>
      <w:r>
        <w:rPr>
          <w:rFonts w:cs="Times New Roman"/>
          <w:szCs w:val="28"/>
          <w:lang w:val="ru-RU"/>
        </w:rPr>
        <w:t xml:space="preserve"> </w:t>
      </w:r>
      <w:r w:rsidRPr="00DB600B">
        <w:rPr>
          <w:rFonts w:cs="Times New Roman"/>
          <w:iCs/>
          <w:szCs w:val="28"/>
          <w:shd w:val="clear" w:color="auto" w:fill="FFFFFF"/>
          <w:lang w:val="ru-RU"/>
        </w:rPr>
        <w:t>[Текст] /</w:t>
      </w:r>
      <w:r w:rsidRPr="009235CA">
        <w:rPr>
          <w:rFonts w:cs="Times New Roman"/>
          <w:szCs w:val="28"/>
          <w:lang w:val="ru-RU"/>
        </w:rPr>
        <w:t xml:space="preserve">: пер. с англ. под ред. </w:t>
      </w:r>
      <w:r w:rsidRPr="000D4ADF">
        <w:rPr>
          <w:rFonts w:cs="Times New Roman"/>
          <w:szCs w:val="28"/>
          <w:lang w:val="ru-RU"/>
        </w:rPr>
        <w:t xml:space="preserve">Ю.Н. </w:t>
      </w:r>
      <w:proofErr w:type="spellStart"/>
      <w:r w:rsidRPr="000D4ADF">
        <w:rPr>
          <w:rFonts w:cs="Times New Roman"/>
          <w:szCs w:val="28"/>
          <w:lang w:val="ru-RU"/>
        </w:rPr>
        <w:t>Каптуревского</w:t>
      </w:r>
      <w:proofErr w:type="spellEnd"/>
      <w:r>
        <w:rPr>
          <w:rFonts w:cs="Times New Roman"/>
          <w:szCs w:val="28"/>
          <w:lang w:val="ru-RU"/>
        </w:rPr>
        <w:t xml:space="preserve"> </w:t>
      </w:r>
      <w:r w:rsidRPr="00DB600B">
        <w:rPr>
          <w:rFonts w:cs="Times New Roman"/>
          <w:szCs w:val="28"/>
          <w:lang w:val="ru-RU"/>
        </w:rPr>
        <w:t>/</w:t>
      </w:r>
      <w:r>
        <w:rPr>
          <w:rFonts w:cs="Times New Roman"/>
          <w:szCs w:val="28"/>
          <w:lang w:val="ru-RU"/>
        </w:rPr>
        <w:t xml:space="preserve"> </w:t>
      </w:r>
      <w:r w:rsidRPr="009235CA">
        <w:rPr>
          <w:rFonts w:cs="Times New Roman"/>
          <w:szCs w:val="28"/>
          <w:lang w:val="ru-RU"/>
        </w:rPr>
        <w:t>Д.</w:t>
      </w:r>
      <w:r>
        <w:rPr>
          <w:rFonts w:cs="Times New Roman"/>
          <w:szCs w:val="28"/>
          <w:lang w:val="ru-RU"/>
        </w:rPr>
        <w:t xml:space="preserve"> </w:t>
      </w:r>
      <w:proofErr w:type="spellStart"/>
      <w:r w:rsidRPr="009235CA">
        <w:rPr>
          <w:rFonts w:cs="Times New Roman"/>
          <w:szCs w:val="28"/>
          <w:lang w:val="ru-RU"/>
        </w:rPr>
        <w:t>Бодди</w:t>
      </w:r>
      <w:proofErr w:type="spellEnd"/>
      <w:r w:rsidRPr="009235CA">
        <w:rPr>
          <w:rFonts w:cs="Times New Roman"/>
          <w:szCs w:val="28"/>
          <w:lang w:val="ru-RU"/>
        </w:rPr>
        <w:t>, Р.</w:t>
      </w:r>
      <w:r>
        <w:rPr>
          <w:rFonts w:cs="Times New Roman"/>
          <w:szCs w:val="28"/>
          <w:lang w:val="ru-RU"/>
        </w:rPr>
        <w:t xml:space="preserve"> </w:t>
      </w:r>
      <w:proofErr w:type="spellStart"/>
      <w:r w:rsidRPr="009235CA">
        <w:rPr>
          <w:rFonts w:cs="Times New Roman"/>
          <w:szCs w:val="28"/>
          <w:lang w:val="ru-RU"/>
        </w:rPr>
        <w:t>Пэйтон</w:t>
      </w:r>
      <w:proofErr w:type="spellEnd"/>
      <w:r w:rsidRPr="009235CA">
        <w:rPr>
          <w:rFonts w:cs="Times New Roman"/>
          <w:szCs w:val="28"/>
          <w:lang w:val="ru-RU"/>
        </w:rPr>
        <w:t xml:space="preserve"> </w:t>
      </w:r>
      <w:r>
        <w:rPr>
          <w:rFonts w:cs="Times New Roman"/>
          <w:szCs w:val="28"/>
          <w:lang w:val="ru-RU"/>
        </w:rPr>
        <w:t>–</w:t>
      </w:r>
      <w:r w:rsidRPr="000D4ADF">
        <w:rPr>
          <w:rFonts w:cs="Times New Roman"/>
          <w:szCs w:val="28"/>
          <w:lang w:val="ru-RU"/>
        </w:rPr>
        <w:t xml:space="preserve"> СПб</w:t>
      </w:r>
      <w:r>
        <w:rPr>
          <w:rFonts w:cs="Times New Roman"/>
          <w:szCs w:val="28"/>
          <w:lang w:val="ru-RU"/>
        </w:rPr>
        <w:t>.</w:t>
      </w:r>
      <w:r w:rsidRPr="000D4ADF">
        <w:rPr>
          <w:rFonts w:cs="Times New Roman"/>
          <w:szCs w:val="28"/>
          <w:lang w:val="ru-RU"/>
        </w:rPr>
        <w:t xml:space="preserve">: Издательство Питер, 2007. </w:t>
      </w:r>
      <w:r>
        <w:rPr>
          <w:rFonts w:cs="Times New Roman"/>
          <w:szCs w:val="28"/>
          <w:lang w:val="ru-RU"/>
        </w:rPr>
        <w:t xml:space="preserve">- </w:t>
      </w:r>
      <w:r w:rsidRPr="000D4ADF">
        <w:rPr>
          <w:rFonts w:cs="Times New Roman"/>
          <w:szCs w:val="28"/>
          <w:lang w:val="ru-RU"/>
        </w:rPr>
        <w:t xml:space="preserve">816 </w:t>
      </w:r>
      <w:proofErr w:type="gramStart"/>
      <w:r w:rsidRPr="000D4ADF">
        <w:rPr>
          <w:rFonts w:cs="Times New Roman"/>
          <w:szCs w:val="28"/>
          <w:lang w:val="ru-RU"/>
        </w:rPr>
        <w:t>с</w:t>
      </w:r>
      <w:proofErr w:type="gramEnd"/>
    </w:p>
    <w:p w:rsidR="00574F99" w:rsidRPr="000D4ADF" w:rsidRDefault="00574F99" w:rsidP="00574F99">
      <w:pPr>
        <w:pStyle w:val="a4"/>
        <w:numPr>
          <w:ilvl w:val="0"/>
          <w:numId w:val="5"/>
        </w:numPr>
        <w:tabs>
          <w:tab w:val="left" w:pos="993"/>
          <w:tab w:val="left" w:pos="1134"/>
        </w:tabs>
        <w:ind w:left="0" w:firstLine="709"/>
        <w:rPr>
          <w:rFonts w:cs="Times New Roman"/>
          <w:szCs w:val="28"/>
          <w:lang w:val="ru-RU"/>
        </w:rPr>
      </w:pPr>
      <w:r w:rsidRPr="00A71DF4">
        <w:rPr>
          <w:rFonts w:cs="Times New Roman"/>
          <w:szCs w:val="28"/>
          <w:shd w:val="clear" w:color="auto" w:fill="FFFFFF"/>
          <w:lang w:val="ru-RU"/>
        </w:rPr>
        <w:t>Герасимов Б. И, Шубин А. В, Романов А. П. Моделирование организационной структуры промышленного предприятия</w:t>
      </w:r>
      <w:r>
        <w:rPr>
          <w:rFonts w:cs="Times New Roman"/>
          <w:szCs w:val="28"/>
          <w:shd w:val="clear" w:color="auto" w:fill="FFFFFF"/>
          <w:lang w:val="ru-RU"/>
        </w:rPr>
        <w:t xml:space="preserve"> </w:t>
      </w:r>
      <w:r w:rsidRPr="000D4ADF">
        <w:rPr>
          <w:rFonts w:cs="Times New Roman"/>
          <w:iCs/>
          <w:szCs w:val="28"/>
          <w:shd w:val="clear" w:color="auto" w:fill="FFFFFF"/>
          <w:lang w:val="ru-RU"/>
        </w:rPr>
        <w:t>[Электронный</w:t>
      </w:r>
      <w:r>
        <w:rPr>
          <w:rFonts w:cs="Times New Roman"/>
          <w:iCs/>
          <w:szCs w:val="28"/>
          <w:shd w:val="clear" w:color="auto" w:fill="FFFFFF"/>
          <w:lang w:val="ru-RU"/>
        </w:rPr>
        <w:t xml:space="preserve"> </w:t>
      </w:r>
      <w:r w:rsidRPr="000D4ADF">
        <w:rPr>
          <w:rFonts w:cs="Times New Roman"/>
          <w:iCs/>
          <w:szCs w:val="28"/>
          <w:shd w:val="clear" w:color="auto" w:fill="FFFFFF"/>
          <w:lang w:val="ru-RU"/>
        </w:rPr>
        <w:t>ресурс]</w:t>
      </w:r>
      <w:r>
        <w:rPr>
          <w:rFonts w:cs="Times New Roman"/>
          <w:iCs/>
          <w:szCs w:val="28"/>
          <w:shd w:val="clear" w:color="auto" w:fill="FFFFFF"/>
          <w:lang w:val="ru-RU"/>
        </w:rPr>
        <w:t xml:space="preserve"> </w:t>
      </w:r>
      <w:r w:rsidRPr="000D4ADF">
        <w:rPr>
          <w:rFonts w:cs="Times New Roman"/>
          <w:szCs w:val="28"/>
          <w:lang w:val="ru-RU"/>
        </w:rPr>
        <w:t>/</w:t>
      </w:r>
      <w:r>
        <w:rPr>
          <w:rFonts w:cs="Times New Roman"/>
          <w:szCs w:val="28"/>
          <w:lang w:val="ru-RU"/>
        </w:rPr>
        <w:t xml:space="preserve"> Б.И. Герасимов, А.В. Шубин, А.П. Романов</w:t>
      </w:r>
      <w:r w:rsidRPr="00A71DF4">
        <w:rPr>
          <w:rFonts w:cs="Times New Roman"/>
          <w:szCs w:val="28"/>
          <w:shd w:val="clear" w:color="auto" w:fill="FFFFFF"/>
          <w:lang w:val="ru-RU"/>
        </w:rPr>
        <w:t xml:space="preserve">. </w:t>
      </w:r>
      <w:r w:rsidRPr="000D4ADF">
        <w:rPr>
          <w:rFonts w:cs="Times New Roman"/>
          <w:iCs/>
          <w:szCs w:val="28"/>
          <w:shd w:val="clear" w:color="auto" w:fill="FFFFFF"/>
          <w:lang w:val="ru-RU"/>
        </w:rPr>
        <w:t xml:space="preserve">– Режим доступа: </w:t>
      </w:r>
      <w:hyperlink r:id="rId9" w:anchor=" ixzz3WdI44FJb" w:history="1">
        <w:r w:rsidRPr="00CF262E">
          <w:rPr>
            <w:rStyle w:val="af"/>
            <w:rFonts w:cs="Times New Roman"/>
            <w:szCs w:val="28"/>
          </w:rPr>
          <w:t>http</w:t>
        </w:r>
        <w:r w:rsidRPr="00CF262E">
          <w:rPr>
            <w:rStyle w:val="af"/>
            <w:rFonts w:cs="Times New Roman"/>
            <w:szCs w:val="28"/>
            <w:lang w:val="ru-RU"/>
          </w:rPr>
          <w:t>://</w:t>
        </w:r>
        <w:proofErr w:type="spellStart"/>
        <w:r w:rsidRPr="00CF262E">
          <w:rPr>
            <w:rStyle w:val="af"/>
            <w:rFonts w:cs="Times New Roman"/>
            <w:szCs w:val="28"/>
          </w:rPr>
          <w:t>cyberleninka</w:t>
        </w:r>
        <w:proofErr w:type="spellEnd"/>
        <w:r w:rsidRPr="00CF262E">
          <w:rPr>
            <w:rStyle w:val="af"/>
            <w:rFonts w:cs="Times New Roman"/>
            <w:szCs w:val="28"/>
            <w:lang w:val="ru-RU"/>
          </w:rPr>
          <w:t>.</w:t>
        </w:r>
        <w:proofErr w:type="spellStart"/>
        <w:r w:rsidRPr="00CF262E">
          <w:rPr>
            <w:rStyle w:val="af"/>
            <w:rFonts w:cs="Times New Roman"/>
            <w:szCs w:val="28"/>
          </w:rPr>
          <w:t>ru</w:t>
        </w:r>
        <w:proofErr w:type="spellEnd"/>
        <w:r w:rsidRPr="00CF262E">
          <w:rPr>
            <w:rStyle w:val="af"/>
            <w:rFonts w:cs="Times New Roman"/>
            <w:szCs w:val="28"/>
            <w:lang w:val="ru-RU"/>
          </w:rPr>
          <w:t>/</w:t>
        </w:r>
        <w:r w:rsidRPr="00CF262E">
          <w:rPr>
            <w:rStyle w:val="af"/>
            <w:rFonts w:cs="Times New Roman"/>
            <w:szCs w:val="28"/>
          </w:rPr>
          <w:t>article</w:t>
        </w:r>
        <w:r w:rsidRPr="00CF262E">
          <w:rPr>
            <w:rStyle w:val="af"/>
            <w:rFonts w:cs="Times New Roman"/>
            <w:szCs w:val="28"/>
            <w:lang w:val="ru-RU"/>
          </w:rPr>
          <w:t>/</w:t>
        </w:r>
        <w:r w:rsidRPr="00CF262E">
          <w:rPr>
            <w:rStyle w:val="af"/>
            <w:rFonts w:cs="Times New Roman"/>
            <w:szCs w:val="28"/>
          </w:rPr>
          <w:t>n</w:t>
        </w:r>
        <w:r w:rsidRPr="00CF262E">
          <w:rPr>
            <w:rStyle w:val="af"/>
            <w:rFonts w:cs="Times New Roman"/>
            <w:szCs w:val="28"/>
            <w:lang w:val="ru-RU"/>
          </w:rPr>
          <w:t>/</w:t>
        </w:r>
        <w:r w:rsidRPr="00CF262E">
          <w:rPr>
            <w:rStyle w:val="af"/>
            <w:rFonts w:cs="Times New Roman"/>
            <w:szCs w:val="28"/>
          </w:rPr>
          <w:t>model</w:t>
        </w:r>
        <w:r w:rsidRPr="00CF262E">
          <w:rPr>
            <w:rStyle w:val="af"/>
            <w:rFonts w:cs="Times New Roman"/>
            <w:szCs w:val="28"/>
            <w:lang w:val="ru-RU"/>
          </w:rPr>
          <w:t>-</w:t>
        </w:r>
        <w:proofErr w:type="spellStart"/>
        <w:r w:rsidRPr="00CF262E">
          <w:rPr>
            <w:rStyle w:val="af"/>
            <w:rFonts w:cs="Times New Roman"/>
            <w:szCs w:val="28"/>
          </w:rPr>
          <w:t>kompleksnoy</w:t>
        </w:r>
        <w:proofErr w:type="spellEnd"/>
        <w:r w:rsidRPr="00CF262E">
          <w:rPr>
            <w:rStyle w:val="af"/>
            <w:rFonts w:cs="Times New Roman"/>
            <w:szCs w:val="28"/>
            <w:lang w:val="ru-RU"/>
          </w:rPr>
          <w:t>-</w:t>
        </w:r>
        <w:proofErr w:type="spellStart"/>
        <w:r w:rsidRPr="00CF262E">
          <w:rPr>
            <w:rStyle w:val="af"/>
            <w:rFonts w:cs="Times New Roman"/>
            <w:szCs w:val="28"/>
          </w:rPr>
          <w:t>diagnostiki</w:t>
        </w:r>
        <w:proofErr w:type="spellEnd"/>
        <w:r w:rsidRPr="00CF262E">
          <w:rPr>
            <w:rStyle w:val="af"/>
            <w:rFonts w:cs="Times New Roman"/>
            <w:szCs w:val="28"/>
            <w:lang w:val="ru-RU"/>
          </w:rPr>
          <w:t>-</w:t>
        </w:r>
        <w:proofErr w:type="spellStart"/>
        <w:r w:rsidRPr="00CF262E">
          <w:rPr>
            <w:rStyle w:val="af"/>
            <w:rFonts w:cs="Times New Roman"/>
            <w:szCs w:val="28"/>
          </w:rPr>
          <w:t>organizatsionnoy</w:t>
        </w:r>
        <w:proofErr w:type="spellEnd"/>
        <w:r w:rsidRPr="00CF262E">
          <w:rPr>
            <w:rStyle w:val="af"/>
            <w:rFonts w:cs="Times New Roman"/>
            <w:szCs w:val="28"/>
            <w:lang w:val="ru-RU"/>
          </w:rPr>
          <w:t>-</w:t>
        </w:r>
        <w:proofErr w:type="spellStart"/>
        <w:r w:rsidRPr="00CF262E">
          <w:rPr>
            <w:rStyle w:val="af"/>
            <w:rFonts w:cs="Times New Roman"/>
            <w:szCs w:val="28"/>
          </w:rPr>
          <w:t>struktury</w:t>
        </w:r>
        <w:proofErr w:type="spellEnd"/>
        <w:r w:rsidRPr="00CF262E">
          <w:rPr>
            <w:rStyle w:val="af"/>
            <w:rFonts w:cs="Times New Roman"/>
            <w:szCs w:val="28"/>
            <w:lang w:val="ru-RU"/>
          </w:rPr>
          <w:t>-</w:t>
        </w:r>
        <w:proofErr w:type="spellStart"/>
        <w:r w:rsidRPr="00CF262E">
          <w:rPr>
            <w:rStyle w:val="af"/>
            <w:rFonts w:cs="Times New Roman"/>
            <w:szCs w:val="28"/>
          </w:rPr>
          <w:t>upravleniya</w:t>
        </w:r>
        <w:proofErr w:type="spellEnd"/>
        <w:r w:rsidRPr="00CF262E">
          <w:rPr>
            <w:rStyle w:val="af"/>
            <w:rFonts w:cs="Times New Roman"/>
            <w:szCs w:val="28"/>
            <w:lang w:val="ru-RU"/>
          </w:rPr>
          <w:t>-</w:t>
        </w:r>
        <w:proofErr w:type="spellStart"/>
        <w:r w:rsidRPr="00CF262E">
          <w:rPr>
            <w:rStyle w:val="af"/>
            <w:rFonts w:cs="Times New Roman"/>
            <w:szCs w:val="28"/>
          </w:rPr>
          <w:t>predpriyatiya</w:t>
        </w:r>
        <w:proofErr w:type="spellEnd"/>
        <w:r w:rsidRPr="00CF262E">
          <w:rPr>
            <w:rStyle w:val="af"/>
            <w:rFonts w:cs="Times New Roman"/>
            <w:szCs w:val="28"/>
            <w:lang w:val="ru-RU"/>
          </w:rPr>
          <w:t xml:space="preserve"># </w:t>
        </w:r>
        <w:proofErr w:type="spellStart"/>
        <w:r w:rsidRPr="00CF262E">
          <w:rPr>
            <w:rStyle w:val="af"/>
            <w:rFonts w:cs="Times New Roman"/>
            <w:szCs w:val="28"/>
          </w:rPr>
          <w:t>ixzz</w:t>
        </w:r>
        <w:proofErr w:type="spellEnd"/>
        <w:r w:rsidRPr="00CF262E">
          <w:rPr>
            <w:rStyle w:val="af"/>
            <w:rFonts w:cs="Times New Roman"/>
            <w:szCs w:val="28"/>
            <w:lang w:val="ru-RU"/>
          </w:rPr>
          <w:t>3</w:t>
        </w:r>
        <w:proofErr w:type="spellStart"/>
        <w:r w:rsidRPr="00CF262E">
          <w:rPr>
            <w:rStyle w:val="af"/>
            <w:rFonts w:cs="Times New Roman"/>
            <w:szCs w:val="28"/>
          </w:rPr>
          <w:t>WdI</w:t>
        </w:r>
        <w:proofErr w:type="spellEnd"/>
        <w:r w:rsidRPr="00CF262E">
          <w:rPr>
            <w:rStyle w:val="af"/>
            <w:rFonts w:cs="Times New Roman"/>
            <w:szCs w:val="28"/>
            <w:lang w:val="ru-RU"/>
          </w:rPr>
          <w:t>44</w:t>
        </w:r>
        <w:proofErr w:type="spellStart"/>
        <w:r w:rsidRPr="00CF262E">
          <w:rPr>
            <w:rStyle w:val="af"/>
            <w:rFonts w:cs="Times New Roman"/>
            <w:szCs w:val="28"/>
          </w:rPr>
          <w:t>FJb</w:t>
        </w:r>
        <w:proofErr w:type="spellEnd"/>
      </w:hyperlink>
    </w:p>
    <w:p w:rsidR="00574F99" w:rsidRPr="005346B5" w:rsidRDefault="00574F99" w:rsidP="00574F99">
      <w:pPr>
        <w:pStyle w:val="a4"/>
        <w:numPr>
          <w:ilvl w:val="0"/>
          <w:numId w:val="5"/>
        </w:numPr>
        <w:tabs>
          <w:tab w:val="left" w:pos="993"/>
          <w:tab w:val="left" w:pos="1134"/>
        </w:tabs>
        <w:ind w:left="0" w:firstLine="709"/>
        <w:rPr>
          <w:rFonts w:cs="Times New Roman"/>
          <w:szCs w:val="28"/>
          <w:lang w:val="ru-RU"/>
        </w:rPr>
      </w:pPr>
      <w:r w:rsidRPr="00055A72">
        <w:rPr>
          <w:rFonts w:cs="Times New Roman"/>
          <w:szCs w:val="28"/>
          <w:lang w:val="ru-RU"/>
        </w:rPr>
        <w:t>Государственное управление. Словарь</w:t>
      </w:r>
      <w:r w:rsidRPr="005346B5">
        <w:rPr>
          <w:rFonts w:cs="Times New Roman"/>
          <w:szCs w:val="28"/>
          <w:lang w:val="ru-RU"/>
        </w:rPr>
        <w:t>-</w:t>
      </w:r>
      <w:r w:rsidRPr="00055A72">
        <w:rPr>
          <w:rFonts w:cs="Times New Roman"/>
          <w:szCs w:val="28"/>
          <w:lang w:val="ru-RU"/>
        </w:rPr>
        <w:t>справочник</w:t>
      </w:r>
      <w:r>
        <w:rPr>
          <w:rFonts w:cs="Times New Roman"/>
          <w:szCs w:val="28"/>
          <w:lang w:val="ru-RU"/>
        </w:rPr>
        <w:t xml:space="preserve"> </w:t>
      </w:r>
      <w:r w:rsidRPr="005346B5">
        <w:rPr>
          <w:rFonts w:cs="Times New Roman"/>
          <w:iCs/>
          <w:szCs w:val="28"/>
          <w:shd w:val="clear" w:color="auto" w:fill="FFFFFF"/>
          <w:lang w:val="ru-RU"/>
        </w:rPr>
        <w:t>[Текст] /</w:t>
      </w:r>
      <w:r w:rsidRPr="005346B5">
        <w:rPr>
          <w:rFonts w:cs="Times New Roman"/>
          <w:szCs w:val="28"/>
          <w:lang w:val="ru-RU"/>
        </w:rPr>
        <w:t xml:space="preserve">: </w:t>
      </w:r>
      <w:r w:rsidRPr="00055A72">
        <w:rPr>
          <w:rFonts w:cs="Times New Roman"/>
          <w:szCs w:val="28"/>
          <w:lang w:val="ru-RU"/>
        </w:rPr>
        <w:t>по</w:t>
      </w:r>
      <w:r w:rsidRPr="005346B5">
        <w:rPr>
          <w:rFonts w:cs="Times New Roman"/>
          <w:szCs w:val="28"/>
          <w:lang w:val="ru-RU"/>
        </w:rPr>
        <w:t xml:space="preserve"> </w:t>
      </w:r>
      <w:r w:rsidRPr="00055A72">
        <w:rPr>
          <w:rFonts w:cs="Times New Roman"/>
          <w:szCs w:val="28"/>
          <w:lang w:val="ru-RU"/>
        </w:rPr>
        <w:t>материалам</w:t>
      </w:r>
      <w:r w:rsidRPr="005346B5">
        <w:rPr>
          <w:rFonts w:cs="Times New Roman"/>
          <w:szCs w:val="28"/>
          <w:lang w:val="ru-RU"/>
        </w:rPr>
        <w:t xml:space="preserve"> "</w:t>
      </w:r>
      <w:r w:rsidRPr="00A71DF4">
        <w:rPr>
          <w:rFonts w:cs="Times New Roman"/>
          <w:szCs w:val="28"/>
        </w:rPr>
        <w:t>International</w:t>
      </w:r>
      <w:r w:rsidRPr="005346B5">
        <w:rPr>
          <w:rFonts w:cs="Times New Roman"/>
          <w:szCs w:val="28"/>
          <w:lang w:val="ru-RU"/>
        </w:rPr>
        <w:t xml:space="preserve"> </w:t>
      </w:r>
      <w:r w:rsidRPr="00A71DF4">
        <w:rPr>
          <w:rFonts w:cs="Times New Roman"/>
          <w:szCs w:val="28"/>
        </w:rPr>
        <w:t>Encyclopedia</w:t>
      </w:r>
      <w:r w:rsidRPr="005346B5">
        <w:rPr>
          <w:rFonts w:cs="Times New Roman"/>
          <w:szCs w:val="28"/>
          <w:lang w:val="ru-RU"/>
        </w:rPr>
        <w:t xml:space="preserve"> </w:t>
      </w:r>
      <w:r w:rsidRPr="00A71DF4">
        <w:rPr>
          <w:rFonts w:cs="Times New Roman"/>
          <w:szCs w:val="28"/>
        </w:rPr>
        <w:t>of</w:t>
      </w:r>
      <w:r w:rsidRPr="005346B5">
        <w:rPr>
          <w:rFonts w:cs="Times New Roman"/>
          <w:szCs w:val="28"/>
          <w:lang w:val="ru-RU"/>
        </w:rPr>
        <w:t xml:space="preserve"> </w:t>
      </w:r>
      <w:r w:rsidRPr="00A71DF4">
        <w:rPr>
          <w:rFonts w:cs="Times New Roman"/>
          <w:szCs w:val="28"/>
        </w:rPr>
        <w:t>Public</w:t>
      </w:r>
      <w:r w:rsidRPr="005346B5">
        <w:rPr>
          <w:rFonts w:cs="Times New Roman"/>
          <w:szCs w:val="28"/>
          <w:lang w:val="ru-RU"/>
        </w:rPr>
        <w:t xml:space="preserve"> </w:t>
      </w:r>
      <w:r w:rsidRPr="00A71DF4">
        <w:rPr>
          <w:rFonts w:cs="Times New Roman"/>
          <w:szCs w:val="28"/>
        </w:rPr>
        <w:t>Politic</w:t>
      </w:r>
      <w:r w:rsidRPr="005346B5">
        <w:rPr>
          <w:rFonts w:cs="Times New Roman"/>
          <w:szCs w:val="28"/>
          <w:lang w:val="ru-RU"/>
        </w:rPr>
        <w:t xml:space="preserve"> </w:t>
      </w:r>
      <w:r w:rsidRPr="00A71DF4">
        <w:rPr>
          <w:rFonts w:cs="Times New Roman"/>
          <w:szCs w:val="28"/>
        </w:rPr>
        <w:t>and</w:t>
      </w:r>
      <w:r w:rsidRPr="005346B5">
        <w:rPr>
          <w:rFonts w:cs="Times New Roman"/>
          <w:szCs w:val="28"/>
          <w:lang w:val="ru-RU"/>
        </w:rPr>
        <w:t xml:space="preserve"> </w:t>
      </w:r>
      <w:r w:rsidRPr="00A71DF4">
        <w:rPr>
          <w:rFonts w:cs="Times New Roman"/>
          <w:szCs w:val="28"/>
        </w:rPr>
        <w:t>Administration</w:t>
      </w:r>
      <w:r w:rsidRPr="005346B5">
        <w:rPr>
          <w:rFonts w:cs="Times New Roman"/>
          <w:szCs w:val="28"/>
          <w:lang w:val="ru-RU"/>
        </w:rPr>
        <w:t>". - СПб</w:t>
      </w:r>
      <w:proofErr w:type="gramStart"/>
      <w:r w:rsidRPr="005346B5">
        <w:rPr>
          <w:rFonts w:cs="Times New Roman"/>
          <w:szCs w:val="28"/>
          <w:lang w:val="ru-RU"/>
        </w:rPr>
        <w:t xml:space="preserve">.: </w:t>
      </w:r>
      <w:proofErr w:type="gramEnd"/>
      <w:r w:rsidRPr="00055A72">
        <w:rPr>
          <w:rFonts w:cs="Times New Roman"/>
          <w:szCs w:val="28"/>
          <w:lang w:val="ru-RU"/>
        </w:rPr>
        <w:t>Издательство</w:t>
      </w:r>
      <w:r w:rsidRPr="005346B5">
        <w:rPr>
          <w:rFonts w:cs="Times New Roman"/>
          <w:szCs w:val="28"/>
          <w:lang w:val="ru-RU"/>
        </w:rPr>
        <w:t xml:space="preserve"> </w:t>
      </w:r>
      <w:proofErr w:type="spellStart"/>
      <w:r w:rsidRPr="00055A72">
        <w:rPr>
          <w:rFonts w:cs="Times New Roman"/>
          <w:szCs w:val="28"/>
          <w:lang w:val="ru-RU"/>
        </w:rPr>
        <w:t>Петрополис</w:t>
      </w:r>
      <w:proofErr w:type="spellEnd"/>
      <w:r w:rsidRPr="005346B5">
        <w:rPr>
          <w:rFonts w:cs="Times New Roman"/>
          <w:szCs w:val="28"/>
          <w:lang w:val="ru-RU"/>
        </w:rPr>
        <w:t xml:space="preserve">, 2000. - 628 </w:t>
      </w:r>
      <w:r>
        <w:rPr>
          <w:rFonts w:cs="Times New Roman"/>
          <w:szCs w:val="28"/>
          <w:lang w:val="ru-RU"/>
        </w:rPr>
        <w:t>с</w:t>
      </w:r>
      <w:r w:rsidRPr="005346B5">
        <w:rPr>
          <w:rFonts w:cs="Times New Roman"/>
          <w:szCs w:val="28"/>
          <w:lang w:val="ru-RU"/>
        </w:rPr>
        <w:t>.</w:t>
      </w:r>
    </w:p>
    <w:p w:rsidR="00574F99" w:rsidRPr="00303AA7" w:rsidRDefault="00574F99" w:rsidP="00574F99">
      <w:pPr>
        <w:pStyle w:val="a4"/>
        <w:numPr>
          <w:ilvl w:val="0"/>
          <w:numId w:val="5"/>
        </w:numPr>
        <w:tabs>
          <w:tab w:val="left" w:pos="993"/>
          <w:tab w:val="left" w:pos="1134"/>
        </w:tabs>
        <w:ind w:left="0" w:firstLine="709"/>
        <w:rPr>
          <w:rFonts w:cs="Times New Roman"/>
          <w:szCs w:val="28"/>
          <w:lang w:val="ru-RU"/>
        </w:rPr>
      </w:pPr>
      <w:proofErr w:type="spellStart"/>
      <w:r w:rsidRPr="00773356">
        <w:rPr>
          <w:bCs/>
          <w:szCs w:val="28"/>
          <w:lang w:val="ru-RU"/>
        </w:rPr>
        <w:t>Гренбэк</w:t>
      </w:r>
      <w:proofErr w:type="spellEnd"/>
      <w:r w:rsidRPr="00773356">
        <w:rPr>
          <w:bCs/>
          <w:szCs w:val="28"/>
          <w:lang w:val="ru-RU"/>
        </w:rPr>
        <w:t xml:space="preserve"> Г.В., </w:t>
      </w:r>
      <w:proofErr w:type="spellStart"/>
      <w:r w:rsidRPr="00773356">
        <w:rPr>
          <w:bCs/>
          <w:szCs w:val="28"/>
          <w:lang w:val="ru-RU"/>
        </w:rPr>
        <w:t>Басарева</w:t>
      </w:r>
      <w:proofErr w:type="spellEnd"/>
      <w:r w:rsidRPr="00773356">
        <w:rPr>
          <w:bCs/>
          <w:szCs w:val="28"/>
          <w:lang w:val="ru-RU"/>
        </w:rPr>
        <w:t xml:space="preserve"> В.Г., </w:t>
      </w:r>
      <w:proofErr w:type="spellStart"/>
      <w:r w:rsidRPr="00773356">
        <w:rPr>
          <w:bCs/>
          <w:szCs w:val="28"/>
          <w:lang w:val="ru-RU"/>
        </w:rPr>
        <w:t>Куперштох</w:t>
      </w:r>
      <w:proofErr w:type="spellEnd"/>
      <w:r w:rsidRPr="00773356">
        <w:rPr>
          <w:bCs/>
          <w:szCs w:val="28"/>
          <w:lang w:val="ru-RU"/>
        </w:rPr>
        <w:t xml:space="preserve"> В.Л., Сильченко Т.А. </w:t>
      </w:r>
      <w:r w:rsidRPr="00773356">
        <w:rPr>
          <w:szCs w:val="28"/>
          <w:lang w:val="ru-RU"/>
        </w:rPr>
        <w:t xml:space="preserve">Анализ и формирование организационной структуры промышленного предприятия (вопросы методологии и методики) </w:t>
      </w:r>
      <w:r w:rsidRPr="00773356">
        <w:rPr>
          <w:rFonts w:cs="Times New Roman"/>
          <w:iCs/>
          <w:szCs w:val="28"/>
          <w:shd w:val="clear" w:color="auto" w:fill="FFFFFF"/>
          <w:lang w:val="ru-RU"/>
        </w:rPr>
        <w:t>[Текст] /</w:t>
      </w:r>
      <w:r w:rsidRPr="00773356">
        <w:rPr>
          <w:rFonts w:cs="Times New Roman"/>
          <w:szCs w:val="28"/>
          <w:lang w:val="ru-RU"/>
        </w:rPr>
        <w:t xml:space="preserve">: </w:t>
      </w:r>
      <w:r w:rsidRPr="00773356">
        <w:rPr>
          <w:szCs w:val="28"/>
          <w:lang w:val="ru-RU"/>
        </w:rPr>
        <w:t xml:space="preserve">отв. ред. </w:t>
      </w:r>
      <w:r w:rsidRPr="00303AA7">
        <w:rPr>
          <w:szCs w:val="28"/>
          <w:lang w:val="ru-RU"/>
        </w:rPr>
        <w:t>А.Г. Аганбегян</w:t>
      </w:r>
      <w:r w:rsidRPr="00773356">
        <w:rPr>
          <w:szCs w:val="28"/>
          <w:lang w:val="ru-RU"/>
        </w:rPr>
        <w:t>;</w:t>
      </w:r>
      <w:r w:rsidRPr="00303AA7">
        <w:rPr>
          <w:szCs w:val="28"/>
          <w:lang w:val="ru-RU"/>
        </w:rPr>
        <w:t xml:space="preserve"> ИЭОПП СО АН СССР. - Новосибирск</w:t>
      </w:r>
      <w:proofErr w:type="gramStart"/>
      <w:r w:rsidRPr="00303AA7">
        <w:rPr>
          <w:szCs w:val="28"/>
          <w:lang w:val="ru-RU"/>
        </w:rPr>
        <w:t xml:space="preserve"> :</w:t>
      </w:r>
      <w:proofErr w:type="gramEnd"/>
      <w:r w:rsidRPr="00303AA7">
        <w:rPr>
          <w:szCs w:val="28"/>
          <w:lang w:val="ru-RU"/>
        </w:rPr>
        <w:t xml:space="preserve"> Наука. </w:t>
      </w:r>
      <w:proofErr w:type="spellStart"/>
      <w:r w:rsidRPr="00303AA7">
        <w:rPr>
          <w:szCs w:val="28"/>
          <w:lang w:val="ru-RU"/>
        </w:rPr>
        <w:t>Сиб</w:t>
      </w:r>
      <w:proofErr w:type="spellEnd"/>
      <w:r w:rsidRPr="00303AA7">
        <w:rPr>
          <w:szCs w:val="28"/>
          <w:lang w:val="ru-RU"/>
        </w:rPr>
        <w:t xml:space="preserve">. </w:t>
      </w:r>
      <w:proofErr w:type="spellStart"/>
      <w:r w:rsidRPr="00303AA7">
        <w:rPr>
          <w:szCs w:val="28"/>
          <w:lang w:val="ru-RU"/>
        </w:rPr>
        <w:t>отд</w:t>
      </w:r>
      <w:proofErr w:type="spellEnd"/>
      <w:r w:rsidRPr="00303AA7">
        <w:rPr>
          <w:szCs w:val="28"/>
          <w:lang w:val="ru-RU"/>
        </w:rPr>
        <w:t>-е, 1983. - 183 с.</w:t>
      </w:r>
    </w:p>
    <w:p w:rsidR="00574F99" w:rsidRPr="006947B4" w:rsidRDefault="00574F99" w:rsidP="00574F99">
      <w:pPr>
        <w:pStyle w:val="a4"/>
        <w:numPr>
          <w:ilvl w:val="0"/>
          <w:numId w:val="5"/>
        </w:numPr>
        <w:tabs>
          <w:tab w:val="left" w:pos="993"/>
          <w:tab w:val="left" w:pos="1134"/>
        </w:tabs>
        <w:ind w:left="0" w:firstLine="709"/>
        <w:rPr>
          <w:rFonts w:cs="Times New Roman"/>
          <w:szCs w:val="28"/>
          <w:shd w:val="clear" w:color="auto" w:fill="FFFF00"/>
          <w:lang w:val="ru-RU"/>
        </w:rPr>
      </w:pPr>
      <w:proofErr w:type="spellStart"/>
      <w:r w:rsidRPr="00773356">
        <w:rPr>
          <w:rFonts w:cs="Times New Roman"/>
          <w:szCs w:val="28"/>
          <w:lang w:val="ru-RU"/>
        </w:rPr>
        <w:t>Коно</w:t>
      </w:r>
      <w:proofErr w:type="spellEnd"/>
      <w:r w:rsidRPr="00773356">
        <w:rPr>
          <w:rFonts w:cs="Times New Roman"/>
          <w:szCs w:val="28"/>
          <w:lang w:val="ru-RU"/>
        </w:rPr>
        <w:t xml:space="preserve"> Т. Стратегия и структура японских предприятий</w:t>
      </w:r>
      <w:r w:rsidRPr="00773356">
        <w:rPr>
          <w:rFonts w:cs="Times New Roman"/>
          <w:iCs/>
          <w:szCs w:val="28"/>
          <w:shd w:val="clear" w:color="auto" w:fill="FFFFFF"/>
          <w:lang w:val="ru-RU"/>
        </w:rPr>
        <w:t xml:space="preserve"> [Текст] /</w:t>
      </w:r>
      <w:r w:rsidRPr="00773356">
        <w:rPr>
          <w:rFonts w:cs="Times New Roman"/>
          <w:szCs w:val="28"/>
          <w:lang w:val="ru-RU"/>
        </w:rPr>
        <w:t>: Пер. с англ. / Общ</w:t>
      </w:r>
      <w:proofErr w:type="gramStart"/>
      <w:r w:rsidRPr="00773356">
        <w:rPr>
          <w:rFonts w:cs="Times New Roman"/>
          <w:szCs w:val="28"/>
          <w:lang w:val="ru-RU"/>
        </w:rPr>
        <w:t>.</w:t>
      </w:r>
      <w:proofErr w:type="gramEnd"/>
      <w:r w:rsidRPr="00773356">
        <w:rPr>
          <w:rFonts w:cs="Times New Roman"/>
          <w:szCs w:val="28"/>
          <w:lang w:val="ru-RU"/>
        </w:rPr>
        <w:t xml:space="preserve"> </w:t>
      </w:r>
      <w:proofErr w:type="gramStart"/>
      <w:r w:rsidRPr="00773356">
        <w:rPr>
          <w:rFonts w:cs="Times New Roman"/>
          <w:szCs w:val="28"/>
          <w:lang w:val="ru-RU"/>
        </w:rPr>
        <w:t>р</w:t>
      </w:r>
      <w:proofErr w:type="gramEnd"/>
      <w:r w:rsidRPr="00773356">
        <w:rPr>
          <w:rFonts w:cs="Times New Roman"/>
          <w:szCs w:val="28"/>
          <w:lang w:val="ru-RU"/>
        </w:rPr>
        <w:t xml:space="preserve">ед. и вступ. ст. </w:t>
      </w:r>
      <w:r w:rsidRPr="006947B4">
        <w:rPr>
          <w:rFonts w:cs="Times New Roman"/>
          <w:szCs w:val="28"/>
          <w:lang w:val="ru-RU"/>
        </w:rPr>
        <w:t xml:space="preserve">О.С. </w:t>
      </w:r>
      <w:proofErr w:type="spellStart"/>
      <w:r w:rsidRPr="006947B4">
        <w:rPr>
          <w:rFonts w:cs="Times New Roman"/>
          <w:szCs w:val="28"/>
          <w:lang w:val="ru-RU"/>
        </w:rPr>
        <w:t>Виханского</w:t>
      </w:r>
      <w:proofErr w:type="spellEnd"/>
      <w:r w:rsidRPr="006947B4">
        <w:rPr>
          <w:rFonts w:cs="Times New Roman"/>
          <w:szCs w:val="28"/>
          <w:lang w:val="ru-RU"/>
        </w:rPr>
        <w:t xml:space="preserve"> - М.: Прогресс, 2006. - 384 с.</w:t>
      </w:r>
    </w:p>
    <w:p w:rsidR="00574F99" w:rsidRPr="00773356" w:rsidRDefault="00574F99" w:rsidP="00574F99">
      <w:pPr>
        <w:pStyle w:val="a4"/>
        <w:numPr>
          <w:ilvl w:val="0"/>
          <w:numId w:val="5"/>
        </w:numPr>
        <w:tabs>
          <w:tab w:val="left" w:pos="993"/>
          <w:tab w:val="left" w:pos="1134"/>
        </w:tabs>
        <w:ind w:left="0" w:firstLine="709"/>
        <w:rPr>
          <w:rFonts w:cs="Times New Roman"/>
          <w:szCs w:val="28"/>
          <w:lang w:val="ru-RU"/>
        </w:rPr>
      </w:pPr>
      <w:proofErr w:type="spellStart"/>
      <w:r w:rsidRPr="00773356">
        <w:rPr>
          <w:rFonts w:cs="Times New Roman"/>
          <w:szCs w:val="28"/>
          <w:lang w:val="ru-RU"/>
        </w:rPr>
        <w:t>Мескон</w:t>
      </w:r>
      <w:proofErr w:type="spellEnd"/>
      <w:r w:rsidRPr="00773356">
        <w:rPr>
          <w:rFonts w:cs="Times New Roman"/>
          <w:szCs w:val="28"/>
          <w:lang w:val="ru-RU"/>
        </w:rPr>
        <w:t xml:space="preserve"> М.Х. Основы менеджмента</w:t>
      </w:r>
      <w:r w:rsidRPr="00773356">
        <w:rPr>
          <w:rFonts w:cs="Times New Roman"/>
          <w:iCs/>
          <w:szCs w:val="28"/>
          <w:shd w:val="clear" w:color="auto" w:fill="FFFFFF"/>
          <w:lang w:val="ru-RU"/>
        </w:rPr>
        <w:t xml:space="preserve"> [Текст] /</w:t>
      </w:r>
      <w:r w:rsidRPr="00773356">
        <w:rPr>
          <w:rFonts w:cs="Times New Roman"/>
          <w:szCs w:val="28"/>
          <w:lang w:val="ru-RU"/>
        </w:rPr>
        <w:t xml:space="preserve">: Пер. с англ. / М.Х. </w:t>
      </w:r>
      <w:proofErr w:type="spellStart"/>
      <w:r w:rsidRPr="00773356">
        <w:rPr>
          <w:rFonts w:cs="Times New Roman"/>
          <w:szCs w:val="28"/>
          <w:lang w:val="ru-RU"/>
        </w:rPr>
        <w:t>Мескон</w:t>
      </w:r>
      <w:proofErr w:type="spellEnd"/>
      <w:r w:rsidRPr="00773356">
        <w:rPr>
          <w:rFonts w:cs="Times New Roman"/>
          <w:szCs w:val="28"/>
          <w:lang w:val="ru-RU"/>
        </w:rPr>
        <w:t xml:space="preserve">, М. Альберт, Ф. </w:t>
      </w:r>
      <w:proofErr w:type="spellStart"/>
      <w:r w:rsidRPr="00773356">
        <w:rPr>
          <w:rFonts w:cs="Times New Roman"/>
          <w:szCs w:val="28"/>
          <w:lang w:val="ru-RU"/>
        </w:rPr>
        <w:t>Хедоури</w:t>
      </w:r>
      <w:proofErr w:type="spellEnd"/>
      <w:r w:rsidRPr="00773356">
        <w:rPr>
          <w:rFonts w:cs="Times New Roman"/>
          <w:szCs w:val="28"/>
          <w:lang w:val="ru-RU"/>
        </w:rPr>
        <w:t xml:space="preserve"> – М.: Вильямс, 2007.</w:t>
      </w:r>
      <w:r w:rsidRPr="00773356">
        <w:rPr>
          <w:szCs w:val="28"/>
          <w:lang w:val="ru-RU"/>
        </w:rPr>
        <w:t xml:space="preserve"> – 800 с.</w:t>
      </w:r>
    </w:p>
    <w:p w:rsidR="00574F99" w:rsidRPr="00773356" w:rsidRDefault="00574F99" w:rsidP="00574F99">
      <w:pPr>
        <w:pStyle w:val="a4"/>
        <w:numPr>
          <w:ilvl w:val="0"/>
          <w:numId w:val="5"/>
        </w:numPr>
        <w:tabs>
          <w:tab w:val="left" w:pos="993"/>
          <w:tab w:val="left" w:pos="1134"/>
        </w:tabs>
        <w:ind w:left="0" w:firstLine="709"/>
        <w:rPr>
          <w:rFonts w:cs="Times New Roman"/>
          <w:szCs w:val="28"/>
          <w:lang w:val="ru-RU"/>
        </w:rPr>
      </w:pPr>
      <w:proofErr w:type="spellStart"/>
      <w:r w:rsidRPr="00773356">
        <w:rPr>
          <w:rFonts w:cs="Times New Roman"/>
          <w:szCs w:val="28"/>
          <w:lang w:val="ru-RU"/>
        </w:rPr>
        <w:t>Мильнер</w:t>
      </w:r>
      <w:proofErr w:type="spellEnd"/>
      <w:r w:rsidRPr="00773356">
        <w:rPr>
          <w:rFonts w:cs="Times New Roman"/>
          <w:szCs w:val="28"/>
          <w:lang w:val="ru-RU"/>
        </w:rPr>
        <w:t xml:space="preserve"> Б.З., Евенко Л.И., </w:t>
      </w:r>
      <w:proofErr w:type="spellStart"/>
      <w:r w:rsidRPr="00773356">
        <w:rPr>
          <w:rFonts w:cs="Times New Roman"/>
          <w:szCs w:val="28"/>
          <w:lang w:val="ru-RU"/>
        </w:rPr>
        <w:t>Рапопорт</w:t>
      </w:r>
      <w:proofErr w:type="spellEnd"/>
      <w:r w:rsidRPr="00773356">
        <w:rPr>
          <w:rFonts w:cs="Times New Roman"/>
          <w:szCs w:val="28"/>
          <w:lang w:val="ru-RU"/>
        </w:rPr>
        <w:t xml:space="preserve"> В.С. Системный подход к организации управления</w:t>
      </w:r>
      <w:r w:rsidRPr="00773356">
        <w:rPr>
          <w:rFonts w:cs="Times New Roman"/>
          <w:iCs/>
          <w:szCs w:val="28"/>
          <w:shd w:val="clear" w:color="auto" w:fill="FFFFFF"/>
          <w:lang w:val="ru-RU"/>
        </w:rPr>
        <w:t xml:space="preserve"> [Электронный ресурс] </w:t>
      </w:r>
      <w:r w:rsidRPr="00773356">
        <w:rPr>
          <w:rFonts w:cs="Times New Roman"/>
          <w:szCs w:val="28"/>
          <w:lang w:val="ru-RU"/>
        </w:rPr>
        <w:t xml:space="preserve">/ Б.З. </w:t>
      </w:r>
      <w:proofErr w:type="spellStart"/>
      <w:r w:rsidRPr="00773356">
        <w:rPr>
          <w:rFonts w:cs="Times New Roman"/>
          <w:szCs w:val="28"/>
          <w:lang w:val="ru-RU"/>
        </w:rPr>
        <w:t>Мильнер</w:t>
      </w:r>
      <w:proofErr w:type="spellEnd"/>
      <w:r w:rsidRPr="00773356">
        <w:rPr>
          <w:rFonts w:cs="Times New Roman"/>
          <w:szCs w:val="28"/>
          <w:lang w:val="ru-RU"/>
        </w:rPr>
        <w:t xml:space="preserve">, Л.И. Евенко, В.С. </w:t>
      </w:r>
      <w:proofErr w:type="spellStart"/>
      <w:r w:rsidRPr="00773356">
        <w:rPr>
          <w:rFonts w:cs="Times New Roman"/>
          <w:szCs w:val="28"/>
          <w:lang w:val="ru-RU"/>
        </w:rPr>
        <w:t>Рапопорт</w:t>
      </w:r>
      <w:proofErr w:type="spellEnd"/>
      <w:r w:rsidRPr="00773356">
        <w:rPr>
          <w:rFonts w:cs="Times New Roman"/>
          <w:szCs w:val="28"/>
          <w:lang w:val="ru-RU"/>
        </w:rPr>
        <w:t xml:space="preserve">. </w:t>
      </w:r>
      <w:r w:rsidRPr="00773356">
        <w:rPr>
          <w:rFonts w:cs="Times New Roman"/>
          <w:iCs/>
          <w:szCs w:val="28"/>
          <w:shd w:val="clear" w:color="auto" w:fill="FFFFFF"/>
          <w:lang w:val="ru-RU"/>
        </w:rPr>
        <w:t xml:space="preserve">– Режим доступа: </w:t>
      </w:r>
      <w:hyperlink r:id="rId10" w:history="1">
        <w:r w:rsidRPr="00773356">
          <w:rPr>
            <w:rStyle w:val="af"/>
            <w:rFonts w:cs="Times New Roman"/>
            <w:iCs/>
            <w:szCs w:val="28"/>
            <w:shd w:val="clear" w:color="auto" w:fill="FFFFFF"/>
          </w:rPr>
          <w:t>http</w:t>
        </w:r>
        <w:r w:rsidRPr="00773356">
          <w:rPr>
            <w:rStyle w:val="af"/>
            <w:rFonts w:cs="Times New Roman"/>
            <w:iCs/>
            <w:szCs w:val="28"/>
            <w:shd w:val="clear" w:color="auto" w:fill="FFFFFF"/>
            <w:lang w:val="ru-RU"/>
          </w:rPr>
          <w:t>://</w:t>
        </w:r>
        <w:r w:rsidRPr="00773356">
          <w:rPr>
            <w:rStyle w:val="af"/>
            <w:rFonts w:cs="Times New Roman"/>
            <w:iCs/>
            <w:szCs w:val="28"/>
            <w:shd w:val="clear" w:color="auto" w:fill="FFFFFF"/>
          </w:rPr>
          <w:t>www</w:t>
        </w:r>
        <w:r w:rsidRPr="00773356">
          <w:rPr>
            <w:rStyle w:val="af"/>
            <w:rFonts w:cs="Times New Roman"/>
            <w:iCs/>
            <w:szCs w:val="28"/>
            <w:shd w:val="clear" w:color="auto" w:fill="FFFFFF"/>
            <w:lang w:val="ru-RU"/>
          </w:rPr>
          <w:t>.</w:t>
        </w:r>
        <w:r w:rsidRPr="00773356">
          <w:rPr>
            <w:rStyle w:val="af"/>
            <w:rFonts w:cs="Times New Roman"/>
            <w:iCs/>
            <w:szCs w:val="28"/>
            <w:shd w:val="clear" w:color="auto" w:fill="FFFFFF"/>
          </w:rPr>
          <w:t>any</w:t>
        </w:r>
        <w:r w:rsidRPr="00773356">
          <w:rPr>
            <w:rStyle w:val="af"/>
            <w:rFonts w:cs="Times New Roman"/>
            <w:iCs/>
            <w:szCs w:val="28"/>
            <w:shd w:val="clear" w:color="auto" w:fill="FFFFFF"/>
            <w:lang w:val="ru-RU"/>
          </w:rPr>
          <w:t>-</w:t>
        </w:r>
        <w:r w:rsidRPr="00773356">
          <w:rPr>
            <w:rStyle w:val="af"/>
            <w:rFonts w:cs="Times New Roman"/>
            <w:iCs/>
            <w:szCs w:val="28"/>
            <w:shd w:val="clear" w:color="auto" w:fill="FFFFFF"/>
          </w:rPr>
          <w:t>book</w:t>
        </w:r>
        <w:r w:rsidRPr="00773356">
          <w:rPr>
            <w:rStyle w:val="af"/>
            <w:rFonts w:cs="Times New Roman"/>
            <w:iCs/>
            <w:szCs w:val="28"/>
            <w:shd w:val="clear" w:color="auto" w:fill="FFFFFF"/>
            <w:lang w:val="ru-RU"/>
          </w:rPr>
          <w:t>.</w:t>
        </w:r>
        <w:proofErr w:type="spellStart"/>
        <w:r w:rsidRPr="00773356">
          <w:rPr>
            <w:rStyle w:val="af"/>
            <w:rFonts w:cs="Times New Roman"/>
            <w:iCs/>
            <w:szCs w:val="28"/>
            <w:shd w:val="clear" w:color="auto" w:fill="FFFFFF"/>
          </w:rPr>
          <w:t>ru</w:t>
        </w:r>
        <w:proofErr w:type="spellEnd"/>
        <w:r w:rsidRPr="00773356">
          <w:rPr>
            <w:rStyle w:val="af"/>
            <w:rFonts w:cs="Times New Roman"/>
            <w:iCs/>
            <w:szCs w:val="28"/>
            <w:shd w:val="clear" w:color="auto" w:fill="FFFFFF"/>
            <w:lang w:val="ru-RU"/>
          </w:rPr>
          <w:t>/</w:t>
        </w:r>
        <w:r w:rsidRPr="00773356">
          <w:rPr>
            <w:rStyle w:val="af"/>
            <w:rFonts w:cs="Times New Roman"/>
            <w:iCs/>
            <w:szCs w:val="28"/>
            <w:shd w:val="clear" w:color="auto" w:fill="FFFFFF"/>
          </w:rPr>
          <w:t>author</w:t>
        </w:r>
        <w:r w:rsidRPr="00773356">
          <w:rPr>
            <w:rStyle w:val="af"/>
            <w:rFonts w:cs="Times New Roman"/>
            <w:iCs/>
            <w:szCs w:val="28"/>
            <w:shd w:val="clear" w:color="auto" w:fill="FFFFFF"/>
            <w:lang w:val="ru-RU"/>
          </w:rPr>
          <w:t>/</w:t>
        </w:r>
        <w:r w:rsidRPr="00773356">
          <w:rPr>
            <w:rStyle w:val="af"/>
            <w:rFonts w:cs="Times New Roman"/>
            <w:iCs/>
            <w:szCs w:val="28"/>
            <w:shd w:val="clear" w:color="auto" w:fill="FFFFFF"/>
          </w:rPr>
          <w:t>show</w:t>
        </w:r>
        <w:r w:rsidRPr="00773356">
          <w:rPr>
            <w:rStyle w:val="af"/>
            <w:rFonts w:cs="Times New Roman"/>
            <w:iCs/>
            <w:szCs w:val="28"/>
            <w:shd w:val="clear" w:color="auto" w:fill="FFFFFF"/>
            <w:lang w:val="ru-RU"/>
          </w:rPr>
          <w:t>/</w:t>
        </w:r>
        <w:r w:rsidRPr="00773356">
          <w:rPr>
            <w:rStyle w:val="af"/>
            <w:rFonts w:cs="Times New Roman"/>
            <w:iCs/>
            <w:szCs w:val="28"/>
            <w:shd w:val="clear" w:color="auto" w:fill="FFFFFF"/>
          </w:rPr>
          <w:t>id</w:t>
        </w:r>
        <w:r w:rsidRPr="00773356">
          <w:rPr>
            <w:rStyle w:val="af"/>
            <w:rFonts w:cs="Times New Roman"/>
            <w:iCs/>
            <w:szCs w:val="28"/>
            <w:shd w:val="clear" w:color="auto" w:fill="FFFFFF"/>
            <w:lang w:val="ru-RU"/>
          </w:rPr>
          <w:t>/321207</w:t>
        </w:r>
      </w:hyperlink>
    </w:p>
    <w:p w:rsidR="00574F99" w:rsidRPr="00773356" w:rsidRDefault="00574F99" w:rsidP="00574F99">
      <w:pPr>
        <w:pStyle w:val="a4"/>
        <w:numPr>
          <w:ilvl w:val="0"/>
          <w:numId w:val="5"/>
        </w:numPr>
        <w:tabs>
          <w:tab w:val="left" w:pos="993"/>
          <w:tab w:val="left" w:pos="1134"/>
        </w:tabs>
        <w:ind w:left="0" w:firstLine="709"/>
        <w:rPr>
          <w:rFonts w:cs="Times New Roman"/>
          <w:szCs w:val="28"/>
          <w:lang w:val="ru-RU"/>
        </w:rPr>
      </w:pPr>
      <w:r w:rsidRPr="00773356">
        <w:rPr>
          <w:szCs w:val="28"/>
          <w:lang w:val="ru-RU"/>
        </w:rPr>
        <w:t xml:space="preserve">Некрасов С.И., Некрасова Н.А., Бусыгин </w:t>
      </w:r>
      <w:proofErr w:type="spellStart"/>
      <w:r w:rsidRPr="00773356">
        <w:rPr>
          <w:szCs w:val="28"/>
          <w:lang w:val="ru-RU"/>
        </w:rPr>
        <w:t>О.В.</w:t>
      </w:r>
      <w:r w:rsidRPr="00773356">
        <w:rPr>
          <w:bCs/>
          <w:szCs w:val="28"/>
          <w:lang w:val="ru-RU"/>
        </w:rPr>
        <w:t>Факторы</w:t>
      </w:r>
      <w:proofErr w:type="spellEnd"/>
      <w:r w:rsidRPr="00773356">
        <w:rPr>
          <w:bCs/>
          <w:szCs w:val="28"/>
          <w:lang w:val="ru-RU"/>
        </w:rPr>
        <w:t xml:space="preserve"> организационного развития предприятий</w:t>
      </w:r>
      <w:r w:rsidRPr="00773356">
        <w:rPr>
          <w:rFonts w:cs="Times New Roman"/>
          <w:iCs/>
          <w:szCs w:val="28"/>
          <w:shd w:val="clear" w:color="auto" w:fill="FFFFFF"/>
          <w:lang w:val="ru-RU"/>
        </w:rPr>
        <w:t xml:space="preserve"> [Текст] /</w:t>
      </w:r>
      <w:r w:rsidRPr="00773356">
        <w:rPr>
          <w:rFonts w:cs="Times New Roman"/>
          <w:szCs w:val="28"/>
          <w:lang w:val="ru-RU"/>
        </w:rPr>
        <w:t xml:space="preserve">: </w:t>
      </w:r>
      <w:r w:rsidRPr="00773356">
        <w:rPr>
          <w:szCs w:val="28"/>
          <w:lang w:val="ru-RU"/>
        </w:rPr>
        <w:t>Некрасов С.И., Некрасова Н.А., Бусыгин О.</w:t>
      </w:r>
      <w:proofErr w:type="gramStart"/>
      <w:r w:rsidRPr="00773356">
        <w:rPr>
          <w:szCs w:val="28"/>
          <w:lang w:val="ru-RU"/>
        </w:rPr>
        <w:t>В</w:t>
      </w:r>
      <w:proofErr w:type="gramEnd"/>
      <w:r w:rsidRPr="00773356">
        <w:rPr>
          <w:rFonts w:cs="Times New Roman"/>
          <w:szCs w:val="28"/>
          <w:lang w:val="ru-RU"/>
        </w:rPr>
        <w:t xml:space="preserve"> //</w:t>
      </w:r>
      <w:r w:rsidRPr="00773356">
        <w:rPr>
          <w:szCs w:val="28"/>
          <w:lang w:val="ru-RU"/>
        </w:rPr>
        <w:t xml:space="preserve"> </w:t>
      </w:r>
      <w:proofErr w:type="gramStart"/>
      <w:r w:rsidRPr="00773356">
        <w:rPr>
          <w:szCs w:val="28"/>
          <w:lang w:val="ru-RU"/>
        </w:rPr>
        <w:t>Монография</w:t>
      </w:r>
      <w:proofErr w:type="gramEnd"/>
      <w:r w:rsidRPr="00773356">
        <w:rPr>
          <w:szCs w:val="28"/>
          <w:lang w:val="ru-RU"/>
        </w:rPr>
        <w:t xml:space="preserve"> – М.: Издательский дом «Академия естествознания», 2009. – 80 с.</w:t>
      </w:r>
    </w:p>
    <w:p w:rsidR="00574F99" w:rsidRPr="00773356" w:rsidRDefault="00574F99" w:rsidP="00574F99">
      <w:pPr>
        <w:pStyle w:val="a4"/>
        <w:numPr>
          <w:ilvl w:val="0"/>
          <w:numId w:val="5"/>
        </w:numPr>
        <w:tabs>
          <w:tab w:val="left" w:pos="993"/>
          <w:tab w:val="left" w:pos="1134"/>
        </w:tabs>
        <w:ind w:left="0" w:firstLine="709"/>
        <w:rPr>
          <w:rFonts w:cs="Times New Roman"/>
          <w:szCs w:val="28"/>
          <w:lang w:val="ru-RU"/>
        </w:rPr>
      </w:pPr>
      <w:proofErr w:type="spellStart"/>
      <w:r w:rsidRPr="00773356">
        <w:rPr>
          <w:rFonts w:cs="Times New Roman"/>
          <w:iCs/>
          <w:szCs w:val="28"/>
          <w:lang w:val="ru-RU"/>
        </w:rPr>
        <w:lastRenderedPageBreak/>
        <w:t>Николайчук</w:t>
      </w:r>
      <w:proofErr w:type="spellEnd"/>
      <w:r w:rsidRPr="00773356">
        <w:rPr>
          <w:rFonts w:cs="Times New Roman"/>
          <w:iCs/>
          <w:szCs w:val="28"/>
          <w:lang w:val="ru-RU"/>
        </w:rPr>
        <w:t xml:space="preserve"> В. Е., </w:t>
      </w:r>
      <w:proofErr w:type="spellStart"/>
      <w:r w:rsidRPr="00773356">
        <w:rPr>
          <w:rFonts w:cs="Times New Roman"/>
          <w:iCs/>
          <w:szCs w:val="28"/>
          <w:lang w:val="ru-RU"/>
        </w:rPr>
        <w:t>Николайчук</w:t>
      </w:r>
      <w:proofErr w:type="spellEnd"/>
      <w:r w:rsidRPr="00773356">
        <w:rPr>
          <w:rFonts w:cs="Times New Roman"/>
          <w:iCs/>
          <w:szCs w:val="28"/>
          <w:lang w:val="ru-RU"/>
        </w:rPr>
        <w:t xml:space="preserve"> Н. Е. </w:t>
      </w:r>
      <w:r w:rsidRPr="00773356">
        <w:rPr>
          <w:rFonts w:cs="Times New Roman"/>
          <w:szCs w:val="28"/>
          <w:lang w:val="ru-RU"/>
        </w:rPr>
        <w:t>Маркетинг и менеджмент услуг</w:t>
      </w:r>
      <w:r w:rsidRPr="00773356">
        <w:rPr>
          <w:rFonts w:cs="Times New Roman"/>
          <w:iCs/>
          <w:szCs w:val="28"/>
          <w:shd w:val="clear" w:color="auto" w:fill="FFFFFF"/>
          <w:lang w:val="ru-RU"/>
        </w:rPr>
        <w:t xml:space="preserve"> [Электронный ресурс]</w:t>
      </w:r>
      <w:r w:rsidRPr="00773356">
        <w:rPr>
          <w:rFonts w:cs="Times New Roman"/>
          <w:szCs w:val="28"/>
          <w:lang w:val="ru-RU"/>
        </w:rPr>
        <w:t xml:space="preserve"> / В.Е. </w:t>
      </w:r>
      <w:proofErr w:type="spellStart"/>
      <w:r w:rsidRPr="00773356">
        <w:rPr>
          <w:rFonts w:cs="Times New Roman"/>
          <w:szCs w:val="28"/>
          <w:lang w:val="ru-RU"/>
        </w:rPr>
        <w:t>Николайчук</w:t>
      </w:r>
      <w:proofErr w:type="spellEnd"/>
      <w:r w:rsidRPr="00773356">
        <w:rPr>
          <w:rFonts w:cs="Times New Roman"/>
          <w:szCs w:val="28"/>
          <w:lang w:val="ru-RU"/>
        </w:rPr>
        <w:t xml:space="preserve">, Н.Е. </w:t>
      </w:r>
      <w:proofErr w:type="spellStart"/>
      <w:r w:rsidRPr="00773356">
        <w:rPr>
          <w:rFonts w:cs="Times New Roman"/>
          <w:szCs w:val="28"/>
          <w:lang w:val="ru-RU"/>
        </w:rPr>
        <w:t>Николайчук</w:t>
      </w:r>
      <w:proofErr w:type="spellEnd"/>
      <w:r w:rsidRPr="00773356">
        <w:rPr>
          <w:rFonts w:cs="Times New Roman"/>
          <w:szCs w:val="28"/>
          <w:lang w:val="ru-RU"/>
        </w:rPr>
        <w:t xml:space="preserve"> // </w:t>
      </w:r>
      <w:hyperlink r:id="rId11" w:history="1">
        <w:r w:rsidRPr="00773356">
          <w:rPr>
            <w:rStyle w:val="af"/>
            <w:rFonts w:cs="Times New Roman"/>
            <w:szCs w:val="28"/>
            <w:lang w:val="ru-RU"/>
          </w:rPr>
          <w:t>Маркетинг</w:t>
        </w:r>
        <w:r w:rsidRPr="00773356">
          <w:rPr>
            <w:rStyle w:val="af"/>
            <w:rFonts w:cs="Times New Roman"/>
            <w:bCs/>
            <w:szCs w:val="28"/>
            <w:lang w:val="ru-RU"/>
          </w:rPr>
          <w:t xml:space="preserve"> </w:t>
        </w:r>
        <w:r w:rsidRPr="00773356">
          <w:rPr>
            <w:rStyle w:val="af"/>
            <w:rFonts w:cs="Times New Roman"/>
            <w:szCs w:val="28"/>
            <w:lang w:val="ru-RU"/>
          </w:rPr>
          <w:t>для</w:t>
        </w:r>
        <w:r w:rsidRPr="00773356">
          <w:rPr>
            <w:rStyle w:val="af"/>
            <w:rFonts w:cs="Times New Roman"/>
            <w:bCs/>
            <w:szCs w:val="28"/>
            <w:lang w:val="ru-RU"/>
          </w:rPr>
          <w:t xml:space="preserve"> </w:t>
        </w:r>
        <w:r w:rsidRPr="00773356">
          <w:rPr>
            <w:rStyle w:val="af"/>
            <w:rFonts w:cs="Times New Roman"/>
            <w:szCs w:val="28"/>
            <w:lang w:val="ru-RU"/>
          </w:rPr>
          <w:t>профессионалов</w:t>
        </w:r>
      </w:hyperlink>
      <w:r w:rsidRPr="00773356">
        <w:rPr>
          <w:rFonts w:cs="Times New Roman"/>
          <w:szCs w:val="28"/>
          <w:lang w:val="ru-RU"/>
        </w:rPr>
        <w:t xml:space="preserve"> </w:t>
      </w:r>
      <w:r w:rsidRPr="00773356">
        <w:rPr>
          <w:rFonts w:cs="Times New Roman"/>
          <w:iCs/>
          <w:szCs w:val="28"/>
          <w:shd w:val="clear" w:color="auto" w:fill="FFFFFF"/>
          <w:lang w:val="ru-RU"/>
        </w:rPr>
        <w:t xml:space="preserve">– Режим доступа: </w:t>
      </w:r>
      <w:hyperlink r:id="rId12" w:history="1">
        <w:r w:rsidRPr="00773356">
          <w:rPr>
            <w:rStyle w:val="af"/>
            <w:rFonts w:cs="Times New Roman"/>
            <w:iCs/>
            <w:szCs w:val="28"/>
            <w:shd w:val="clear" w:color="auto" w:fill="FFFFFF"/>
            <w:lang w:val="ru-RU"/>
          </w:rPr>
          <w:t>http://www.any-book.ru/author/show/id/361715</w:t>
        </w:r>
      </w:hyperlink>
    </w:p>
    <w:p w:rsidR="00574F99" w:rsidRPr="00773356" w:rsidRDefault="00574F99" w:rsidP="00574F99">
      <w:pPr>
        <w:pStyle w:val="a4"/>
        <w:numPr>
          <w:ilvl w:val="0"/>
          <w:numId w:val="5"/>
        </w:numPr>
        <w:tabs>
          <w:tab w:val="left" w:pos="993"/>
          <w:tab w:val="left" w:pos="1134"/>
        </w:tabs>
        <w:ind w:left="0" w:firstLine="709"/>
        <w:rPr>
          <w:rFonts w:cs="Times New Roman"/>
          <w:szCs w:val="28"/>
          <w:lang w:val="ru-RU"/>
        </w:rPr>
      </w:pPr>
      <w:r w:rsidRPr="00773356">
        <w:rPr>
          <w:rFonts w:cs="Times New Roman"/>
          <w:szCs w:val="28"/>
          <w:lang w:val="ru-RU"/>
        </w:rPr>
        <w:t xml:space="preserve">Румянцева З.П., Н.А. Соломатин, Р.З. </w:t>
      </w:r>
      <w:proofErr w:type="spellStart"/>
      <w:r w:rsidRPr="00773356">
        <w:rPr>
          <w:rFonts w:cs="Times New Roman"/>
          <w:szCs w:val="28"/>
          <w:lang w:val="ru-RU"/>
        </w:rPr>
        <w:t>Акбердин</w:t>
      </w:r>
      <w:proofErr w:type="spellEnd"/>
      <w:r w:rsidRPr="00773356">
        <w:rPr>
          <w:rFonts w:cs="Times New Roman"/>
          <w:szCs w:val="28"/>
          <w:lang w:val="ru-RU"/>
        </w:rPr>
        <w:t xml:space="preserve"> Менеджмент организации </w:t>
      </w:r>
      <w:r w:rsidRPr="00773356">
        <w:rPr>
          <w:rFonts w:cs="Times New Roman"/>
          <w:iCs/>
          <w:szCs w:val="28"/>
          <w:shd w:val="clear" w:color="auto" w:fill="FFFFFF"/>
          <w:lang w:val="ru-RU"/>
        </w:rPr>
        <w:t>[Текст] /</w:t>
      </w:r>
      <w:r w:rsidRPr="00773356">
        <w:rPr>
          <w:rFonts w:cs="Times New Roman"/>
          <w:szCs w:val="28"/>
          <w:lang w:val="ru-RU"/>
        </w:rPr>
        <w:t>: Под ред. Румянцевой З.П., Соломатина Н.А. - М.: Инфра-М, 2002. - 430с.</w:t>
      </w:r>
    </w:p>
    <w:sectPr w:rsidR="00574F99" w:rsidRPr="00773356" w:rsidSect="00C32A84">
      <w:headerReference w:type="default" r:id="rId13"/>
      <w:pgSz w:w="11906" w:h="16838"/>
      <w:pgMar w:top="1134" w:right="1134" w:bottom="1134"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8CA" w:rsidRDefault="006018CA" w:rsidP="00772F88">
      <w:pPr>
        <w:spacing w:line="240" w:lineRule="auto"/>
      </w:pPr>
      <w:r>
        <w:separator/>
      </w:r>
    </w:p>
  </w:endnote>
  <w:endnote w:type="continuationSeparator" w:id="0">
    <w:p w:rsidR="006018CA" w:rsidRDefault="006018CA" w:rsidP="00772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8CA" w:rsidRDefault="006018CA" w:rsidP="00772F88">
      <w:pPr>
        <w:spacing w:line="240" w:lineRule="auto"/>
      </w:pPr>
      <w:r>
        <w:separator/>
      </w:r>
    </w:p>
  </w:footnote>
  <w:footnote w:type="continuationSeparator" w:id="0">
    <w:p w:rsidR="006018CA" w:rsidRDefault="006018CA" w:rsidP="00772F8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8E7" w:rsidRDefault="006018C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55D40"/>
    <w:multiLevelType w:val="hybridMultilevel"/>
    <w:tmpl w:val="9470F3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FC6512"/>
    <w:multiLevelType w:val="multilevel"/>
    <w:tmpl w:val="75104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0E5FCC"/>
    <w:multiLevelType w:val="hybridMultilevel"/>
    <w:tmpl w:val="9E74304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54BD2240"/>
    <w:multiLevelType w:val="multilevel"/>
    <w:tmpl w:val="6C82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587101"/>
    <w:multiLevelType w:val="multilevel"/>
    <w:tmpl w:val="6C82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lvlOverride w:ilvl="0">
      <w:lvl w:ilvl="0">
        <w:numFmt w:val="bullet"/>
        <w:lvlText w:val=""/>
        <w:lvlJc w:val="left"/>
        <w:pPr>
          <w:tabs>
            <w:tab w:val="num" w:pos="720"/>
          </w:tabs>
          <w:ind w:left="720" w:hanging="360"/>
        </w:pPr>
        <w:rPr>
          <w:rFonts w:ascii="Symbol" w:hAnsi="Symbol" w:hint="default"/>
          <w:sz w:val="20"/>
        </w:rPr>
      </w:lvl>
    </w:lvlOverride>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74F99"/>
    <w:rsid w:val="00000DAC"/>
    <w:rsid w:val="0000137C"/>
    <w:rsid w:val="00016463"/>
    <w:rsid w:val="00024777"/>
    <w:rsid w:val="0002681C"/>
    <w:rsid w:val="00037355"/>
    <w:rsid w:val="00046285"/>
    <w:rsid w:val="000463CD"/>
    <w:rsid w:val="00080ED0"/>
    <w:rsid w:val="00084304"/>
    <w:rsid w:val="0009324B"/>
    <w:rsid w:val="000B48FD"/>
    <w:rsid w:val="000C5776"/>
    <w:rsid w:val="000C64E9"/>
    <w:rsid w:val="000D1736"/>
    <w:rsid w:val="000D4072"/>
    <w:rsid w:val="000E0B9D"/>
    <w:rsid w:val="000E3E5D"/>
    <w:rsid w:val="000E5461"/>
    <w:rsid w:val="000F2823"/>
    <w:rsid w:val="00102D8D"/>
    <w:rsid w:val="00111522"/>
    <w:rsid w:val="00154442"/>
    <w:rsid w:val="00162BE5"/>
    <w:rsid w:val="001658FA"/>
    <w:rsid w:val="00173F15"/>
    <w:rsid w:val="00184FA0"/>
    <w:rsid w:val="00192A85"/>
    <w:rsid w:val="001C3ECB"/>
    <w:rsid w:val="001D69D0"/>
    <w:rsid w:val="001E132E"/>
    <w:rsid w:val="001E371A"/>
    <w:rsid w:val="001E6816"/>
    <w:rsid w:val="001F3010"/>
    <w:rsid w:val="00205969"/>
    <w:rsid w:val="00205EE3"/>
    <w:rsid w:val="002153C0"/>
    <w:rsid w:val="00216265"/>
    <w:rsid w:val="00222D48"/>
    <w:rsid w:val="00260EC6"/>
    <w:rsid w:val="00263762"/>
    <w:rsid w:val="00266179"/>
    <w:rsid w:val="00274EAA"/>
    <w:rsid w:val="00292AB4"/>
    <w:rsid w:val="002A24B1"/>
    <w:rsid w:val="002B6686"/>
    <w:rsid w:val="002C56AF"/>
    <w:rsid w:val="002D409B"/>
    <w:rsid w:val="002E5FF1"/>
    <w:rsid w:val="00331D1F"/>
    <w:rsid w:val="003373FB"/>
    <w:rsid w:val="00346D51"/>
    <w:rsid w:val="0036523C"/>
    <w:rsid w:val="00377619"/>
    <w:rsid w:val="0038428A"/>
    <w:rsid w:val="00386F78"/>
    <w:rsid w:val="003944D2"/>
    <w:rsid w:val="003A5DBD"/>
    <w:rsid w:val="003A73A0"/>
    <w:rsid w:val="003B7C5C"/>
    <w:rsid w:val="003F22DC"/>
    <w:rsid w:val="00412C5E"/>
    <w:rsid w:val="00444CF5"/>
    <w:rsid w:val="004603B2"/>
    <w:rsid w:val="004647B7"/>
    <w:rsid w:val="00485578"/>
    <w:rsid w:val="00486323"/>
    <w:rsid w:val="00496018"/>
    <w:rsid w:val="004B1277"/>
    <w:rsid w:val="004B41E4"/>
    <w:rsid w:val="004C3D03"/>
    <w:rsid w:val="004F39E4"/>
    <w:rsid w:val="004F55E4"/>
    <w:rsid w:val="00500207"/>
    <w:rsid w:val="005104FC"/>
    <w:rsid w:val="00541257"/>
    <w:rsid w:val="00560473"/>
    <w:rsid w:val="00561D58"/>
    <w:rsid w:val="005660FA"/>
    <w:rsid w:val="00574F99"/>
    <w:rsid w:val="00596EDF"/>
    <w:rsid w:val="005A1C2E"/>
    <w:rsid w:val="005B5FAB"/>
    <w:rsid w:val="005F6884"/>
    <w:rsid w:val="006018CA"/>
    <w:rsid w:val="0062259C"/>
    <w:rsid w:val="006525BE"/>
    <w:rsid w:val="006556DA"/>
    <w:rsid w:val="006947B4"/>
    <w:rsid w:val="006A2933"/>
    <w:rsid w:val="006A47CC"/>
    <w:rsid w:val="006E15C2"/>
    <w:rsid w:val="006E23B1"/>
    <w:rsid w:val="0071053D"/>
    <w:rsid w:val="00712261"/>
    <w:rsid w:val="00714E2E"/>
    <w:rsid w:val="007338C2"/>
    <w:rsid w:val="00736713"/>
    <w:rsid w:val="00737D9C"/>
    <w:rsid w:val="00746B68"/>
    <w:rsid w:val="007528F7"/>
    <w:rsid w:val="007606E7"/>
    <w:rsid w:val="007670A3"/>
    <w:rsid w:val="00772F88"/>
    <w:rsid w:val="00781AFA"/>
    <w:rsid w:val="00786E8A"/>
    <w:rsid w:val="00790E8B"/>
    <w:rsid w:val="007A66EB"/>
    <w:rsid w:val="007E15E1"/>
    <w:rsid w:val="007F2F94"/>
    <w:rsid w:val="00800916"/>
    <w:rsid w:val="00804676"/>
    <w:rsid w:val="00805B59"/>
    <w:rsid w:val="0085077A"/>
    <w:rsid w:val="00877D04"/>
    <w:rsid w:val="0088009B"/>
    <w:rsid w:val="008B422E"/>
    <w:rsid w:val="008C0486"/>
    <w:rsid w:val="008C0B91"/>
    <w:rsid w:val="008E4223"/>
    <w:rsid w:val="00902BDC"/>
    <w:rsid w:val="009154AA"/>
    <w:rsid w:val="00916E72"/>
    <w:rsid w:val="00952FBB"/>
    <w:rsid w:val="00956D6E"/>
    <w:rsid w:val="00975589"/>
    <w:rsid w:val="0099635A"/>
    <w:rsid w:val="009B3027"/>
    <w:rsid w:val="00A26DDE"/>
    <w:rsid w:val="00A275B9"/>
    <w:rsid w:val="00A544DD"/>
    <w:rsid w:val="00A7246A"/>
    <w:rsid w:val="00A92236"/>
    <w:rsid w:val="00AB533C"/>
    <w:rsid w:val="00AB7B27"/>
    <w:rsid w:val="00B30A22"/>
    <w:rsid w:val="00B7249D"/>
    <w:rsid w:val="00B72EA7"/>
    <w:rsid w:val="00B92F94"/>
    <w:rsid w:val="00B95949"/>
    <w:rsid w:val="00BC07F3"/>
    <w:rsid w:val="00BE1208"/>
    <w:rsid w:val="00BE3C58"/>
    <w:rsid w:val="00C00E33"/>
    <w:rsid w:val="00C14FA6"/>
    <w:rsid w:val="00C25904"/>
    <w:rsid w:val="00C33309"/>
    <w:rsid w:val="00C47230"/>
    <w:rsid w:val="00C731C2"/>
    <w:rsid w:val="00C905A0"/>
    <w:rsid w:val="00D05772"/>
    <w:rsid w:val="00D33A32"/>
    <w:rsid w:val="00D41D90"/>
    <w:rsid w:val="00D508BC"/>
    <w:rsid w:val="00D659EE"/>
    <w:rsid w:val="00D85E46"/>
    <w:rsid w:val="00DA176D"/>
    <w:rsid w:val="00DB2D29"/>
    <w:rsid w:val="00DC280D"/>
    <w:rsid w:val="00E4528E"/>
    <w:rsid w:val="00E46221"/>
    <w:rsid w:val="00E53BC1"/>
    <w:rsid w:val="00E54473"/>
    <w:rsid w:val="00E55A1D"/>
    <w:rsid w:val="00E8313B"/>
    <w:rsid w:val="00E8390B"/>
    <w:rsid w:val="00E9546F"/>
    <w:rsid w:val="00EA58F3"/>
    <w:rsid w:val="00EB50F1"/>
    <w:rsid w:val="00EF0FB7"/>
    <w:rsid w:val="00F01CFE"/>
    <w:rsid w:val="00F11C1C"/>
    <w:rsid w:val="00F11D4E"/>
    <w:rsid w:val="00F15B9F"/>
    <w:rsid w:val="00F30F9E"/>
    <w:rsid w:val="00F45A8B"/>
    <w:rsid w:val="00F55CDD"/>
    <w:rsid w:val="00F9084B"/>
    <w:rsid w:val="00FC3F04"/>
    <w:rsid w:val="00FE3CE0"/>
    <w:rsid w:val="00FF6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4"/>
    <o:shapelayout v:ext="edit">
      <o:idmap v:ext="edit" data="1"/>
      <o:rules v:ext="edit">
        <o:r id="V:Rule1" type="arc" idref="#_x0000_s1100"/>
        <o:r id="V:Rule2" type="arc" idref="#_x0000_s1102"/>
        <o:r id="V:Rule3" type="arc" idref="#_x0000_s1103"/>
        <o:r id="V:Rule4" type="arc" idref="#_x0000_s1104"/>
        <o:r id="V:Rule5" type="arc" idref="#_x0000_s1105"/>
        <o:r id="V:Rule6" type="arc" idref="#_x0000_s1106"/>
        <o:r id="V:Rule7" type="arc" idref="#_x0000_s1107"/>
        <o:r id="V:Rule8" type="arc" idref="#_x0000_s1108"/>
        <o:r id="V:Rule9" type="callout" idref="#_x0000_s1110"/>
        <o:r id="V:Rule10" type="callout" idref="#_x0000_s1111"/>
        <o:r id="V:Rule11" type="callout" idref="#_x0000_s1112"/>
        <o:r id="V:Rule12" type="callout" idref="#_x0000_s1113"/>
        <o:r id="V:Rule13" type="connector" idref="#_x0000_s1049"/>
        <o:r id="V:Rule14" type="connector" idref="#_x0000_s1062"/>
        <o:r id="V:Rule15" type="connector" idref="#_x0000_s1064"/>
        <o:r id="V:Rule16" type="connector" idref="#_x0000_s1093"/>
        <o:r id="V:Rule17" type="connector" idref="#_x0000_s1085"/>
        <o:r id="V:Rule18" type="connector" idref="#_x0000_s1109"/>
        <o:r id="V:Rule19" type="connector" idref="#_x0000_s1045"/>
        <o:r id="V:Rule20" type="connector" idref="#_x0000_s1094"/>
        <o:r id="V:Rule21" type="connector" idref="#_x0000_s1089"/>
        <o:r id="V:Rule22" type="connector" idref="#_x0000_s1095"/>
        <o:r id="V:Rule23" type="connector" idref="#_x0000_s1060"/>
        <o:r id="V:Rule24" type="connector" idref="#_x0000_s1046"/>
        <o:r id="V:Rule25" type="connector" idref="#_x0000_s1063"/>
        <o:r id="V:Rule26" type="connector" idref="#_x0000_s1068"/>
        <o:r id="V:Rule27" type="connector" idref="#_x0000_s1073"/>
        <o:r id="V:Rule28" type="connector" idref="#_x0000_s1086"/>
        <o:r id="V:Rule29" type="connector" idref="#_x0000_s1084"/>
        <o:r id="V:Rule30" type="connector" idref="#_x0000_s1092"/>
        <o:r id="V:Rule31" type="connector" idref="#_x0000_s1087"/>
        <o:r id="V:Rule32" type="connector" idref="#_x0000_s1091"/>
        <o:r id="V:Rule33" type="connector" idref="#_x0000_s1047"/>
        <o:r id="V:Rule34" type="connector" idref="#_x0000_s1044"/>
        <o:r id="V:Rule35" type="connector" idref="#_x0000_s1029"/>
        <o:r id="V:Rule36" type="connector" idref="#_x0000_s1030"/>
        <o:r id="V:Rule37" type="connector" idref="#_x0000_s1065"/>
        <o:r id="V:Rule38" type="connector" idref="#_x0000_s1069"/>
        <o:r id="V:Rule39" type="connector" idref="#_x0000_s1066"/>
        <o:r id="V:Rule40" type="connector" idref="#_x0000_s1061"/>
        <o:r id="V:Rule41" type="connector" idref="#_x0000_s1028"/>
        <o:r id="V:Rule42" type="connector" idref="#_x0000_s1067"/>
        <o:r id="V:Rule43" type="connector" idref="#_x0000_s1048"/>
        <o:r id="V:Rule44" type="connector" idref="#_x0000_s1088"/>
        <o:r id="V:Rule45" type="connector" idref="#_x0000_s1031"/>
        <o:r id="V:Rule46" type="connector" idref="#_x0000_s1074"/>
        <o:r id="V:Rule47" type="connector" idref="#_x0000_s109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F99"/>
    <w:pPr>
      <w:spacing w:after="0" w:line="360" w:lineRule="auto"/>
      <w:ind w:firstLine="709"/>
      <w:contextualSpacing/>
      <w:jc w:val="both"/>
    </w:pPr>
    <w:rPr>
      <w:rFonts w:ascii="Times New Roman" w:eastAsiaTheme="minorEastAsia" w:hAnsi="Times New Roman"/>
      <w:sz w:val="28"/>
      <w:lang w:bidi="en-US"/>
    </w:rPr>
  </w:style>
  <w:style w:type="paragraph" w:styleId="1">
    <w:name w:val="heading 1"/>
    <w:basedOn w:val="a"/>
    <w:next w:val="a"/>
    <w:link w:val="10"/>
    <w:uiPriority w:val="9"/>
    <w:qFormat/>
    <w:rsid w:val="00574F99"/>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link w:val="20"/>
    <w:uiPriority w:val="9"/>
    <w:qFormat/>
    <w:rsid w:val="00574F99"/>
    <w:pPr>
      <w:spacing w:before="100" w:beforeAutospacing="1" w:after="100" w:afterAutospacing="1" w:line="240" w:lineRule="auto"/>
      <w:ind w:firstLine="0"/>
      <w:contextualSpacing w:val="0"/>
      <w:jc w:val="left"/>
      <w:outlineLvl w:val="1"/>
    </w:pPr>
    <w:rPr>
      <w:rFonts w:eastAsia="Times New Roman" w:cs="Times New Roman"/>
      <w:b/>
      <w:bCs/>
      <w:sz w:val="36"/>
      <w:szCs w:val="36"/>
      <w:lang w:eastAsia="ru-RU" w:bidi="ar-SA"/>
    </w:rPr>
  </w:style>
  <w:style w:type="paragraph" w:styleId="3">
    <w:name w:val="heading 3"/>
    <w:basedOn w:val="a"/>
    <w:next w:val="a"/>
    <w:link w:val="30"/>
    <w:uiPriority w:val="9"/>
    <w:semiHidden/>
    <w:unhideWhenUsed/>
    <w:qFormat/>
    <w:rsid w:val="00574F9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4F99"/>
    <w:rPr>
      <w:rFonts w:asciiTheme="majorHAnsi" w:eastAsiaTheme="majorEastAsia" w:hAnsiTheme="majorHAnsi" w:cstheme="majorBidi"/>
      <w:b/>
      <w:bCs/>
      <w:color w:val="365F91" w:themeColor="accent1" w:themeShade="BF"/>
      <w:sz w:val="28"/>
      <w:szCs w:val="28"/>
      <w:lang w:bidi="en-US"/>
    </w:rPr>
  </w:style>
  <w:style w:type="character" w:customStyle="1" w:styleId="20">
    <w:name w:val="Заголовок 2 Знак"/>
    <w:basedOn w:val="a0"/>
    <w:link w:val="2"/>
    <w:uiPriority w:val="9"/>
    <w:rsid w:val="00574F9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574F99"/>
    <w:rPr>
      <w:rFonts w:asciiTheme="majorHAnsi" w:eastAsiaTheme="majorEastAsia" w:hAnsiTheme="majorHAnsi" w:cstheme="majorBidi"/>
      <w:b/>
      <w:bCs/>
      <w:color w:val="4F81BD" w:themeColor="accent1"/>
      <w:sz w:val="28"/>
      <w:lang w:bidi="en-US"/>
    </w:rPr>
  </w:style>
  <w:style w:type="paragraph" w:styleId="a3">
    <w:name w:val="No Spacing"/>
    <w:basedOn w:val="a"/>
    <w:uiPriority w:val="1"/>
    <w:qFormat/>
    <w:rsid w:val="00574F99"/>
    <w:pPr>
      <w:spacing w:line="240" w:lineRule="auto"/>
    </w:pPr>
    <w:rPr>
      <w:lang w:val="en-US"/>
    </w:rPr>
  </w:style>
  <w:style w:type="paragraph" w:styleId="a4">
    <w:name w:val="List Paragraph"/>
    <w:basedOn w:val="a"/>
    <w:uiPriority w:val="34"/>
    <w:qFormat/>
    <w:rsid w:val="00574F99"/>
    <w:pPr>
      <w:ind w:left="720"/>
    </w:pPr>
    <w:rPr>
      <w:lang w:val="en-US"/>
    </w:rPr>
  </w:style>
  <w:style w:type="table" w:styleId="a5">
    <w:name w:val="Table Grid"/>
    <w:basedOn w:val="a1"/>
    <w:uiPriority w:val="59"/>
    <w:rsid w:val="00574F99"/>
    <w:pPr>
      <w:spacing w:after="0" w:line="240" w:lineRule="auto"/>
    </w:pPr>
    <w:rPr>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74F9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6">
    <w:name w:val="Мой стиль"/>
    <w:basedOn w:val="a"/>
    <w:link w:val="a7"/>
    <w:qFormat/>
    <w:rsid w:val="00574F99"/>
    <w:pPr>
      <w:tabs>
        <w:tab w:val="left" w:pos="1134"/>
      </w:tabs>
      <w:ind w:firstLine="851"/>
      <w:contextualSpacing w:val="0"/>
    </w:pPr>
    <w:rPr>
      <w:rFonts w:eastAsia="Calibri" w:cs="Times New Roman"/>
      <w:color w:val="000000"/>
      <w:spacing w:val="-4"/>
      <w:szCs w:val="28"/>
      <w:shd w:val="clear" w:color="auto" w:fill="FAFAFA"/>
      <w:lang w:val="uk-UA" w:bidi="ar-SA"/>
    </w:rPr>
  </w:style>
  <w:style w:type="character" w:customStyle="1" w:styleId="a7">
    <w:name w:val="Мой стиль Знак"/>
    <w:link w:val="a6"/>
    <w:rsid w:val="00574F99"/>
    <w:rPr>
      <w:rFonts w:ascii="Times New Roman" w:eastAsia="Calibri" w:hAnsi="Times New Roman" w:cs="Times New Roman"/>
      <w:color w:val="000000"/>
      <w:spacing w:val="-4"/>
      <w:sz w:val="28"/>
      <w:szCs w:val="28"/>
      <w:lang w:val="uk-UA"/>
    </w:rPr>
  </w:style>
  <w:style w:type="paragraph" w:customStyle="1" w:styleId="11">
    <w:name w:val="Обычный1"/>
    <w:rsid w:val="00574F99"/>
    <w:pPr>
      <w:widowControl w:val="0"/>
      <w:spacing w:after="0" w:line="280" w:lineRule="auto"/>
      <w:ind w:firstLine="320"/>
      <w:jc w:val="both"/>
    </w:pPr>
    <w:rPr>
      <w:rFonts w:ascii="Times New Roman" w:eastAsia="Times New Roman" w:hAnsi="Times New Roman" w:cs="Times New Roman"/>
      <w:snapToGrid w:val="0"/>
      <w:sz w:val="20"/>
      <w:szCs w:val="20"/>
      <w:lang w:eastAsia="ru-RU"/>
    </w:rPr>
  </w:style>
  <w:style w:type="paragraph" w:styleId="a8">
    <w:name w:val="header"/>
    <w:basedOn w:val="a"/>
    <w:link w:val="a9"/>
    <w:uiPriority w:val="99"/>
    <w:unhideWhenUsed/>
    <w:rsid w:val="00574F99"/>
    <w:pPr>
      <w:tabs>
        <w:tab w:val="center" w:pos="4677"/>
        <w:tab w:val="right" w:pos="9355"/>
      </w:tabs>
      <w:spacing w:line="240" w:lineRule="auto"/>
    </w:pPr>
  </w:style>
  <w:style w:type="character" w:customStyle="1" w:styleId="a9">
    <w:name w:val="Верхний колонтитул Знак"/>
    <w:basedOn w:val="a0"/>
    <w:link w:val="a8"/>
    <w:uiPriority w:val="99"/>
    <w:rsid w:val="00574F99"/>
    <w:rPr>
      <w:rFonts w:ascii="Times New Roman" w:eastAsiaTheme="minorEastAsia" w:hAnsi="Times New Roman"/>
      <w:sz w:val="28"/>
      <w:lang w:bidi="en-US"/>
    </w:rPr>
  </w:style>
  <w:style w:type="paragraph" w:styleId="aa">
    <w:name w:val="footer"/>
    <w:basedOn w:val="a"/>
    <w:link w:val="ab"/>
    <w:uiPriority w:val="99"/>
    <w:semiHidden/>
    <w:unhideWhenUsed/>
    <w:rsid w:val="00574F99"/>
    <w:pPr>
      <w:tabs>
        <w:tab w:val="center" w:pos="4677"/>
        <w:tab w:val="right" w:pos="9355"/>
      </w:tabs>
      <w:spacing w:line="240" w:lineRule="auto"/>
    </w:pPr>
  </w:style>
  <w:style w:type="character" w:customStyle="1" w:styleId="ab">
    <w:name w:val="Нижний колонтитул Знак"/>
    <w:basedOn w:val="a0"/>
    <w:link w:val="aa"/>
    <w:uiPriority w:val="99"/>
    <w:semiHidden/>
    <w:rsid w:val="00574F99"/>
    <w:rPr>
      <w:rFonts w:ascii="Times New Roman" w:eastAsiaTheme="minorEastAsia" w:hAnsi="Times New Roman"/>
      <w:sz w:val="28"/>
      <w:lang w:bidi="en-US"/>
    </w:rPr>
  </w:style>
  <w:style w:type="character" w:styleId="ac">
    <w:name w:val="Strong"/>
    <w:basedOn w:val="a0"/>
    <w:uiPriority w:val="22"/>
    <w:qFormat/>
    <w:rsid w:val="00574F99"/>
    <w:rPr>
      <w:b/>
      <w:bCs/>
    </w:rPr>
  </w:style>
  <w:style w:type="character" w:customStyle="1" w:styleId="apple-converted-space">
    <w:name w:val="apple-converted-space"/>
    <w:basedOn w:val="a0"/>
    <w:rsid w:val="00574F99"/>
  </w:style>
  <w:style w:type="character" w:styleId="ad">
    <w:name w:val="Emphasis"/>
    <w:basedOn w:val="a0"/>
    <w:uiPriority w:val="20"/>
    <w:qFormat/>
    <w:rsid w:val="00574F99"/>
    <w:rPr>
      <w:i/>
      <w:iCs/>
    </w:rPr>
  </w:style>
  <w:style w:type="paragraph" w:styleId="ae">
    <w:name w:val="Normal (Web)"/>
    <w:basedOn w:val="a"/>
    <w:uiPriority w:val="99"/>
    <w:semiHidden/>
    <w:unhideWhenUsed/>
    <w:rsid w:val="00574F99"/>
    <w:pPr>
      <w:spacing w:before="100" w:beforeAutospacing="1" w:after="100" w:afterAutospacing="1" w:line="240" w:lineRule="auto"/>
      <w:ind w:firstLine="0"/>
      <w:contextualSpacing w:val="0"/>
      <w:jc w:val="left"/>
    </w:pPr>
    <w:rPr>
      <w:rFonts w:eastAsia="Times New Roman" w:cs="Times New Roman"/>
      <w:sz w:val="24"/>
      <w:szCs w:val="24"/>
      <w:lang w:eastAsia="ru-RU" w:bidi="ar-SA"/>
    </w:rPr>
  </w:style>
  <w:style w:type="character" w:customStyle="1" w:styleId="w">
    <w:name w:val="w"/>
    <w:basedOn w:val="a0"/>
    <w:rsid w:val="00574F99"/>
  </w:style>
  <w:style w:type="character" w:styleId="af">
    <w:name w:val="Hyperlink"/>
    <w:basedOn w:val="a0"/>
    <w:uiPriority w:val="99"/>
    <w:unhideWhenUsed/>
    <w:rsid w:val="00574F99"/>
    <w:rPr>
      <w:color w:val="0000FF"/>
      <w:u w:val="single"/>
    </w:rPr>
  </w:style>
  <w:style w:type="character" w:customStyle="1" w:styleId="havb">
    <w:name w:val="havb"/>
    <w:basedOn w:val="a0"/>
    <w:rsid w:val="00574F99"/>
  </w:style>
  <w:style w:type="character" w:customStyle="1" w:styleId="havt">
    <w:name w:val="havt"/>
    <w:basedOn w:val="a0"/>
    <w:rsid w:val="00574F99"/>
  </w:style>
  <w:style w:type="character" w:customStyle="1" w:styleId="evoted">
    <w:name w:val="evoted"/>
    <w:basedOn w:val="a0"/>
    <w:rsid w:val="00574F99"/>
  </w:style>
  <w:style w:type="paragraph" w:customStyle="1" w:styleId="bkmisc">
    <w:name w:val="bk_misc"/>
    <w:basedOn w:val="a"/>
    <w:rsid w:val="00574F99"/>
    <w:pPr>
      <w:spacing w:before="100" w:beforeAutospacing="1" w:after="100" w:afterAutospacing="1" w:line="240" w:lineRule="auto"/>
      <w:ind w:firstLine="0"/>
      <w:contextualSpacing w:val="0"/>
      <w:jc w:val="left"/>
    </w:pPr>
    <w:rPr>
      <w:rFonts w:eastAsia="Times New Roman" w:cs="Times New Roman"/>
      <w:sz w:val="24"/>
      <w:szCs w:val="24"/>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96025085">
          <w:marLeft w:val="1740"/>
          <w:marRight w:val="0"/>
          <w:marTop w:val="0"/>
          <w:marBottom w:val="0"/>
          <w:divBdr>
            <w:top w:val="none" w:sz="0" w:space="0" w:color="auto"/>
            <w:left w:val="none" w:sz="0" w:space="0" w:color="auto"/>
            <w:bottom w:val="none" w:sz="0" w:space="0" w:color="auto"/>
            <w:right w:val="none" w:sz="0" w:space="0" w:color="auto"/>
          </w:divBdr>
        </w:div>
      </w:divsChild>
    </w:div>
    <w:div w:id="2073848925">
      <w:bodyDiv w:val="1"/>
      <w:marLeft w:val="0"/>
      <w:marRight w:val="0"/>
      <w:marTop w:val="0"/>
      <w:marBottom w:val="0"/>
      <w:divBdr>
        <w:top w:val="none" w:sz="0" w:space="0" w:color="auto"/>
        <w:left w:val="none" w:sz="0" w:space="0" w:color="auto"/>
        <w:bottom w:val="none" w:sz="0" w:space="0" w:color="auto"/>
        <w:right w:val="none" w:sz="0" w:space="0" w:color="auto"/>
      </w:divBdr>
      <w:divsChild>
        <w:div w:id="1595746146">
          <w:marLeft w:val="17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lligence.org.ua/publ/katalog_statej_zhurnalu_2_2015/shelegeda_b_g_pogorzhelskaja_n_v_sushhnost_i_znachenie_organizacionnoj_struktury_razvitija/19-1-0-169"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ny-book.ru/author/show/id/3617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htivo.ru/serie/87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ny-book.ru/author/show/id/321207" TargetMode="External"/><Relationship Id="rId4" Type="http://schemas.openxmlformats.org/officeDocument/2006/relationships/settings" Target="settings.xml"/><Relationship Id="rId9" Type="http://schemas.openxmlformats.org/officeDocument/2006/relationships/hyperlink" Target="http://cyberleninka.ru/article/n/model-kompleksnoy-diagnostiki-organizatsionnoy-struktury-upravleniya-predpriyatiy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16</Pages>
  <Words>4083</Words>
  <Characters>23279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NATALIYA</cp:lastModifiedBy>
  <cp:revision>45</cp:revision>
  <cp:lastPrinted>2015-05-19T20:42:00Z</cp:lastPrinted>
  <dcterms:created xsi:type="dcterms:W3CDTF">2015-05-12T21:27:00Z</dcterms:created>
  <dcterms:modified xsi:type="dcterms:W3CDTF">2016-11-26T15:55:00Z</dcterms:modified>
</cp:coreProperties>
</file>