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98E" w:rsidRPr="00D6098E" w:rsidRDefault="00D6098E" w:rsidP="00D6098E">
      <w:pPr>
        <w:autoSpaceDE w:val="0"/>
        <w:autoSpaceDN w:val="0"/>
        <w:adjustRightInd w:val="0"/>
        <w:spacing w:after="0" w:line="240" w:lineRule="auto"/>
        <w:jc w:val="both"/>
        <w:rPr>
          <w:rFonts w:ascii="Times New Roman" w:eastAsia="Calibri" w:hAnsi="Times New Roman" w:cs="Times New Roman"/>
          <w:sz w:val="28"/>
          <w:szCs w:val="28"/>
        </w:rPr>
      </w:pPr>
      <w:r w:rsidRPr="00D6098E">
        <w:rPr>
          <w:rFonts w:ascii="Times New Roman" w:eastAsia="Calibri" w:hAnsi="Times New Roman" w:cs="Times New Roman"/>
          <w:b/>
          <w:bCs/>
          <w:sz w:val="28"/>
          <w:szCs w:val="28"/>
        </w:rPr>
        <w:t xml:space="preserve">М.В. </w:t>
      </w:r>
      <w:proofErr w:type="spellStart"/>
      <w:r w:rsidRPr="00D6098E">
        <w:rPr>
          <w:rFonts w:ascii="Times New Roman" w:eastAsia="Calibri" w:hAnsi="Times New Roman" w:cs="Times New Roman"/>
          <w:b/>
          <w:bCs/>
          <w:sz w:val="28"/>
          <w:szCs w:val="28"/>
        </w:rPr>
        <w:t>Миньковская</w:t>
      </w:r>
      <w:proofErr w:type="spellEnd"/>
      <w:r w:rsidRPr="00D6098E">
        <w:rPr>
          <w:rFonts w:ascii="Times New Roman" w:eastAsia="Calibri" w:hAnsi="Times New Roman" w:cs="Times New Roman"/>
          <w:b/>
          <w:bCs/>
          <w:sz w:val="28"/>
          <w:szCs w:val="28"/>
        </w:rPr>
        <w:t xml:space="preserve">, А.О. </w:t>
      </w:r>
      <w:proofErr w:type="spellStart"/>
      <w:proofErr w:type="gramStart"/>
      <w:r w:rsidRPr="00D6098E">
        <w:rPr>
          <w:rFonts w:ascii="Times New Roman" w:eastAsia="Calibri" w:hAnsi="Times New Roman" w:cs="Times New Roman"/>
          <w:b/>
          <w:bCs/>
          <w:sz w:val="28"/>
          <w:szCs w:val="28"/>
        </w:rPr>
        <w:t>Коломыцева</w:t>
      </w:r>
      <w:proofErr w:type="spellEnd"/>
      <w:r w:rsidRPr="00D6098E">
        <w:rPr>
          <w:rFonts w:ascii="Times New Roman" w:eastAsia="Calibri" w:hAnsi="Times New Roman" w:cs="Times New Roman"/>
          <w:b/>
          <w:bCs/>
          <w:sz w:val="28"/>
          <w:szCs w:val="28"/>
        </w:rPr>
        <w:t xml:space="preserve">  </w:t>
      </w:r>
      <w:r w:rsidRPr="00D6098E">
        <w:rPr>
          <w:rFonts w:ascii="Times New Roman" w:eastAsia="Calibri" w:hAnsi="Times New Roman" w:cs="Times New Roman"/>
          <w:sz w:val="28"/>
          <w:szCs w:val="28"/>
        </w:rPr>
        <w:t>Когнитивный</w:t>
      </w:r>
      <w:proofErr w:type="gramEnd"/>
      <w:r w:rsidRPr="00D6098E">
        <w:rPr>
          <w:rFonts w:ascii="Times New Roman" w:eastAsia="Calibri" w:hAnsi="Times New Roman" w:cs="Times New Roman"/>
          <w:sz w:val="28"/>
          <w:szCs w:val="28"/>
        </w:rPr>
        <w:t xml:space="preserve"> анализ условий перехода на принципы стимулирующего налогообложения: микроэкономический аспект. Ж. Синергия //Электронный научно-практический журнал, АНОО ВО «Воронежский экономико-</w:t>
      </w:r>
      <w:proofErr w:type="gramStart"/>
      <w:r w:rsidRPr="00D6098E">
        <w:rPr>
          <w:rFonts w:ascii="Times New Roman" w:eastAsia="Calibri" w:hAnsi="Times New Roman" w:cs="Times New Roman"/>
          <w:sz w:val="28"/>
          <w:szCs w:val="28"/>
        </w:rPr>
        <w:t xml:space="preserve">правовой  </w:t>
      </w:r>
      <w:proofErr w:type="spellStart"/>
      <w:r w:rsidRPr="00D6098E">
        <w:rPr>
          <w:rFonts w:ascii="Times New Roman" w:eastAsia="Calibri" w:hAnsi="Times New Roman" w:cs="Times New Roman"/>
          <w:sz w:val="28"/>
          <w:szCs w:val="28"/>
        </w:rPr>
        <w:t>нститут</w:t>
      </w:r>
      <w:proofErr w:type="gramEnd"/>
      <w:r w:rsidRPr="00D6098E">
        <w:rPr>
          <w:rFonts w:ascii="Times New Roman" w:eastAsia="Calibri" w:hAnsi="Times New Roman" w:cs="Times New Roman"/>
          <w:sz w:val="28"/>
          <w:szCs w:val="28"/>
        </w:rPr>
        <w:t>»г.Воронеж</w:t>
      </w:r>
      <w:proofErr w:type="spellEnd"/>
      <w:r w:rsidRPr="00D6098E">
        <w:rPr>
          <w:rFonts w:ascii="Times New Roman" w:eastAsia="Calibri" w:hAnsi="Times New Roman" w:cs="Times New Roman"/>
          <w:sz w:val="28"/>
          <w:szCs w:val="28"/>
        </w:rPr>
        <w:t>,  №3(5), 2016 г.–С.</w:t>
      </w:r>
      <w:r w:rsidRPr="00D6098E">
        <w:rPr>
          <w:rFonts w:ascii="Times New Roman" w:eastAsia="Calibri" w:hAnsi="Times New Roman" w:cs="Times New Roman"/>
          <w:b/>
          <w:i/>
          <w:sz w:val="28"/>
          <w:szCs w:val="28"/>
        </w:rPr>
        <w:t xml:space="preserve"> </w:t>
      </w:r>
      <w:r w:rsidRPr="00D6098E">
        <w:rPr>
          <w:rFonts w:ascii="Times New Roman" w:eastAsia="Calibri" w:hAnsi="Times New Roman" w:cs="Times New Roman"/>
          <w:sz w:val="28"/>
          <w:szCs w:val="28"/>
        </w:rPr>
        <w:t>43-51.</w:t>
      </w:r>
    </w:p>
    <w:p w:rsidR="00D6098E" w:rsidRDefault="00D6098E" w:rsidP="00D6098E">
      <w:pPr>
        <w:spacing w:after="200" w:line="276" w:lineRule="auto"/>
        <w:rPr>
          <w:rFonts w:ascii="Times New Roman" w:eastAsia="Calibri" w:hAnsi="Times New Roman" w:cs="Times New Roman"/>
          <w:sz w:val="28"/>
          <w:szCs w:val="28"/>
        </w:rPr>
      </w:pPr>
    </w:p>
    <w:p w:rsidR="00D6098E" w:rsidRPr="00D6098E" w:rsidRDefault="00D6098E" w:rsidP="00D6098E">
      <w:pPr>
        <w:spacing w:after="200" w:line="276" w:lineRule="auto"/>
        <w:rPr>
          <w:rFonts w:ascii="Calibri" w:eastAsia="Calibri" w:hAnsi="Calibri" w:cs="Times New Roman"/>
        </w:rPr>
      </w:pPr>
      <w:r w:rsidRPr="00D6098E">
        <w:rPr>
          <w:rFonts w:ascii="Times New Roman" w:eastAsia="Calibri" w:hAnsi="Times New Roman" w:cs="Times New Roman"/>
          <w:sz w:val="28"/>
          <w:szCs w:val="28"/>
        </w:rPr>
        <w:t>Адрес</w:t>
      </w:r>
      <w:r>
        <w:rPr>
          <w:rFonts w:ascii="Times New Roman" w:eastAsia="Calibri" w:hAnsi="Times New Roman" w:cs="Times New Roman"/>
          <w:sz w:val="28"/>
          <w:szCs w:val="28"/>
        </w:rPr>
        <w:t xml:space="preserve"> ссылки РИНЦ </w:t>
      </w:r>
      <w:hyperlink r:id="rId5" w:history="1">
        <w:r w:rsidRPr="00D6098E">
          <w:rPr>
            <w:rFonts w:ascii="Calibri" w:eastAsia="Calibri" w:hAnsi="Calibri" w:cs="Times New Roman"/>
            <w:color w:val="0000FF"/>
            <w:u w:val="single"/>
          </w:rPr>
          <w:t>https://mail.rambler.ru/m/redirect?url=http%3A//elibrary.ru/contents.asp%3Fissueid%3D1675990&amp;hash=d71f9346a2b3832f9590b08a581c10ff</w:t>
        </w:r>
      </w:hyperlink>
    </w:p>
    <w:p w:rsidR="00D6098E" w:rsidRPr="00D6098E" w:rsidRDefault="00D6098E" w:rsidP="00D6098E">
      <w:pPr>
        <w:spacing w:after="200" w:line="276" w:lineRule="auto"/>
        <w:rPr>
          <w:rFonts w:ascii="Calibri" w:eastAsia="Calibri" w:hAnsi="Calibri" w:cs="Times New Roman"/>
        </w:rPr>
      </w:pPr>
    </w:p>
    <w:p w:rsidR="00D6098E" w:rsidRPr="00D6098E" w:rsidRDefault="00D6098E" w:rsidP="00D6098E">
      <w:pPr>
        <w:shd w:val="clear" w:color="auto" w:fill="FFFFFF"/>
        <w:spacing w:after="200" w:line="276" w:lineRule="auto"/>
        <w:rPr>
          <w:rFonts w:ascii="Arial" w:eastAsia="Calibri" w:hAnsi="Arial" w:cs="Arial"/>
          <w:color w:val="333333"/>
          <w:sz w:val="20"/>
          <w:szCs w:val="20"/>
        </w:rPr>
      </w:pPr>
      <w:r w:rsidRPr="00D6098E">
        <w:rPr>
          <w:rFonts w:ascii="Arial" w:eastAsia="Calibri" w:hAnsi="Arial" w:cs="Arial"/>
          <w:color w:val="333333"/>
          <w:sz w:val="20"/>
          <w:szCs w:val="20"/>
        </w:rPr>
        <w:t>Добрый день, уважаемые коллеги. </w:t>
      </w:r>
    </w:p>
    <w:p w:rsidR="00D6098E" w:rsidRPr="00D6098E" w:rsidRDefault="00D6098E" w:rsidP="00D6098E">
      <w:pPr>
        <w:shd w:val="clear" w:color="auto" w:fill="FFFFFF"/>
        <w:spacing w:after="200" w:line="276" w:lineRule="auto"/>
        <w:rPr>
          <w:rFonts w:ascii="Arial" w:eastAsia="Calibri" w:hAnsi="Arial" w:cs="Arial"/>
          <w:color w:val="333333"/>
          <w:sz w:val="20"/>
          <w:szCs w:val="20"/>
        </w:rPr>
      </w:pPr>
      <w:r w:rsidRPr="00D6098E">
        <w:rPr>
          <w:rFonts w:ascii="Arial" w:eastAsia="Calibri" w:hAnsi="Arial" w:cs="Arial"/>
          <w:color w:val="333333"/>
          <w:sz w:val="20"/>
          <w:szCs w:val="20"/>
        </w:rPr>
        <w:t>Сообщаем Вам, что материалы </w:t>
      </w:r>
      <w:r w:rsidRPr="00D6098E">
        <w:rPr>
          <w:rFonts w:ascii="Calibri" w:eastAsia="Calibri" w:hAnsi="Calibri" w:cs="Times New Roman"/>
          <w:b/>
          <w:bCs/>
          <w:i/>
          <w:iCs/>
          <w:color w:val="333333"/>
        </w:rPr>
        <w:t>Региональной научно-практической конференции молодых ученых с международным участием</w:t>
      </w:r>
      <w:r w:rsidRPr="00D6098E">
        <w:rPr>
          <w:rFonts w:ascii="Calibri" w:eastAsia="Calibri" w:hAnsi="Calibri" w:cs="Times New Roman"/>
          <w:i/>
          <w:iCs/>
          <w:color w:val="333333"/>
        </w:rPr>
        <w:t>, посвященной 15-летию Технологического института (филиала) ДГТУ в г. Азове, проходившей 24.10.2016 г.</w:t>
      </w:r>
      <w:r w:rsidRPr="00D6098E">
        <w:rPr>
          <w:rFonts w:ascii="Calibri" w:eastAsia="Calibri" w:hAnsi="Calibri" w:cs="Times New Roman"/>
          <w:color w:val="333333"/>
        </w:rPr>
        <w:t xml:space="preserve"> размещены в базе </w:t>
      </w:r>
      <w:proofErr w:type="spellStart"/>
      <w:r w:rsidRPr="00D6098E">
        <w:rPr>
          <w:rFonts w:ascii="Calibri" w:eastAsia="Calibri" w:hAnsi="Calibri" w:cs="Times New Roman"/>
          <w:color w:val="333333"/>
        </w:rPr>
        <w:t>elibrary</w:t>
      </w:r>
      <w:proofErr w:type="spellEnd"/>
      <w:r w:rsidRPr="00D6098E">
        <w:rPr>
          <w:rFonts w:ascii="Calibri" w:eastAsia="Calibri" w:hAnsi="Calibri" w:cs="Times New Roman"/>
          <w:color w:val="333333"/>
        </w:rPr>
        <w:t xml:space="preserve"> и доступны по ссылке </w:t>
      </w:r>
      <w:hyperlink r:id="rId6" w:tgtFrame="_blank" w:history="1">
        <w:r w:rsidRPr="00D6098E">
          <w:rPr>
            <w:rFonts w:ascii="Calibri" w:eastAsia="Calibri" w:hAnsi="Calibri" w:cs="Times New Roman"/>
            <w:b/>
            <w:bCs/>
            <w:color w:val="0000FF"/>
            <w:u w:val="single"/>
          </w:rPr>
          <w:t>http://elibrary.ru/contents.asp?issueid=1675990</w:t>
        </w:r>
      </w:hyperlink>
      <w:r w:rsidRPr="00D6098E">
        <w:rPr>
          <w:rFonts w:ascii="Calibri" w:eastAsia="Calibri" w:hAnsi="Calibri" w:cs="Times New Roman"/>
          <w:b/>
          <w:bCs/>
          <w:color w:val="333333"/>
        </w:rPr>
        <w:t>.</w:t>
      </w:r>
    </w:p>
    <w:p w:rsidR="00D6098E" w:rsidRPr="00D6098E" w:rsidRDefault="00D6098E" w:rsidP="00D6098E">
      <w:pPr>
        <w:autoSpaceDE w:val="0"/>
        <w:autoSpaceDN w:val="0"/>
        <w:adjustRightInd w:val="0"/>
        <w:spacing w:after="0" w:line="240" w:lineRule="auto"/>
        <w:jc w:val="both"/>
        <w:rPr>
          <w:rFonts w:ascii="Times New Roman" w:eastAsia="Calibri" w:hAnsi="Times New Roman" w:cs="Times New Roman"/>
          <w:b/>
          <w:i/>
          <w:sz w:val="28"/>
          <w:szCs w:val="28"/>
        </w:rPr>
      </w:pPr>
    </w:p>
    <w:p w:rsidR="00D6098E" w:rsidRPr="00D6098E" w:rsidRDefault="00D6098E" w:rsidP="00D6098E">
      <w:pPr>
        <w:autoSpaceDE w:val="0"/>
        <w:autoSpaceDN w:val="0"/>
        <w:adjustRightInd w:val="0"/>
        <w:spacing w:after="0" w:line="240" w:lineRule="auto"/>
        <w:jc w:val="both"/>
        <w:rPr>
          <w:rFonts w:ascii="Times New Roman" w:eastAsia="Calibri" w:hAnsi="Times New Roman" w:cs="Times New Roman"/>
          <w:sz w:val="28"/>
          <w:szCs w:val="28"/>
        </w:rPr>
      </w:pPr>
    </w:p>
    <w:p w:rsidR="00D6098E" w:rsidRPr="00D6098E" w:rsidRDefault="00D6098E" w:rsidP="00D6098E">
      <w:pPr>
        <w:spacing w:after="0" w:line="276" w:lineRule="auto"/>
        <w:ind w:firstLine="709"/>
        <w:jc w:val="right"/>
        <w:rPr>
          <w:rFonts w:ascii="Times New Roman" w:eastAsia="Times New Roman" w:hAnsi="Times New Roman" w:cs="Times New Roman"/>
          <w:b/>
          <w:i/>
          <w:sz w:val="28"/>
          <w:szCs w:val="28"/>
          <w:lang w:eastAsia="uk-UA"/>
        </w:rPr>
      </w:pPr>
    </w:p>
    <w:p w:rsidR="00D6098E" w:rsidRPr="00D6098E" w:rsidRDefault="00D6098E" w:rsidP="00D6098E">
      <w:pPr>
        <w:spacing w:after="0" w:line="240" w:lineRule="auto"/>
        <w:ind w:firstLine="709"/>
        <w:jc w:val="right"/>
        <w:rPr>
          <w:rFonts w:ascii="Times New Roman" w:eastAsia="Times New Roman" w:hAnsi="Times New Roman" w:cs="Times New Roman"/>
          <w:b/>
          <w:i/>
          <w:sz w:val="28"/>
          <w:szCs w:val="28"/>
          <w:lang w:eastAsia="uk-UA"/>
        </w:rPr>
      </w:pPr>
      <w:proofErr w:type="spellStart"/>
      <w:r w:rsidRPr="00D6098E">
        <w:rPr>
          <w:rFonts w:ascii="Times New Roman" w:eastAsia="Times New Roman" w:hAnsi="Times New Roman" w:cs="Times New Roman"/>
          <w:b/>
          <w:i/>
          <w:sz w:val="28"/>
          <w:szCs w:val="28"/>
          <w:lang w:eastAsia="uk-UA"/>
        </w:rPr>
        <w:t>Миньковская</w:t>
      </w:r>
      <w:proofErr w:type="spellEnd"/>
      <w:r w:rsidRPr="00D6098E">
        <w:rPr>
          <w:rFonts w:ascii="Times New Roman" w:eastAsia="Times New Roman" w:hAnsi="Times New Roman" w:cs="Times New Roman"/>
          <w:b/>
          <w:i/>
          <w:sz w:val="28"/>
          <w:szCs w:val="28"/>
          <w:lang w:eastAsia="uk-UA"/>
        </w:rPr>
        <w:t xml:space="preserve"> М.В., </w:t>
      </w:r>
    </w:p>
    <w:p w:rsidR="00D6098E" w:rsidRPr="00D6098E" w:rsidRDefault="00D6098E" w:rsidP="00D6098E">
      <w:pPr>
        <w:spacing w:after="0" w:line="240" w:lineRule="auto"/>
        <w:ind w:firstLine="567"/>
        <w:jc w:val="right"/>
        <w:rPr>
          <w:rFonts w:ascii="Times New Roman" w:eastAsia="Calibri" w:hAnsi="Times New Roman" w:cs="Times New Roman"/>
          <w:i/>
          <w:sz w:val="28"/>
          <w:szCs w:val="28"/>
        </w:rPr>
      </w:pPr>
      <w:r w:rsidRPr="00D6098E">
        <w:rPr>
          <w:rFonts w:ascii="Times New Roman" w:eastAsia="Calibri" w:hAnsi="Times New Roman" w:cs="Times New Roman"/>
          <w:i/>
          <w:sz w:val="28"/>
          <w:szCs w:val="28"/>
        </w:rPr>
        <w:t>к.э.н., доцент, доцент кафедры «Менеджмент и хозяйственное право»</w:t>
      </w:r>
    </w:p>
    <w:p w:rsidR="00D6098E" w:rsidRPr="00D6098E" w:rsidRDefault="00D6098E" w:rsidP="00D6098E">
      <w:pPr>
        <w:spacing w:after="0" w:line="240" w:lineRule="auto"/>
        <w:ind w:firstLine="567"/>
        <w:jc w:val="right"/>
        <w:rPr>
          <w:rFonts w:ascii="Times New Roman" w:eastAsia="Calibri" w:hAnsi="Times New Roman" w:cs="Times New Roman"/>
          <w:i/>
          <w:sz w:val="28"/>
          <w:szCs w:val="28"/>
        </w:rPr>
      </w:pPr>
      <w:r w:rsidRPr="00D6098E">
        <w:rPr>
          <w:rFonts w:ascii="Times New Roman" w:eastAsia="Calibri" w:hAnsi="Times New Roman" w:cs="Times New Roman"/>
          <w:i/>
          <w:sz w:val="28"/>
          <w:szCs w:val="28"/>
        </w:rPr>
        <w:t xml:space="preserve">ГВУЗ «Донецкий национальный технический университет», </w:t>
      </w:r>
    </w:p>
    <w:p w:rsidR="00D6098E" w:rsidRPr="00D6098E" w:rsidRDefault="00D6098E" w:rsidP="00D6098E">
      <w:pPr>
        <w:spacing w:after="0" w:line="240" w:lineRule="auto"/>
        <w:ind w:firstLine="709"/>
        <w:jc w:val="right"/>
        <w:rPr>
          <w:rFonts w:ascii="Times New Roman" w:eastAsia="Times New Roman" w:hAnsi="Times New Roman" w:cs="Times New Roman"/>
          <w:sz w:val="28"/>
          <w:szCs w:val="28"/>
          <w:lang w:eastAsia="uk-UA"/>
        </w:rPr>
      </w:pPr>
      <w:r w:rsidRPr="00D6098E">
        <w:rPr>
          <w:rFonts w:ascii="Times New Roman" w:eastAsia="Times New Roman" w:hAnsi="Times New Roman" w:cs="Times New Roman"/>
          <w:i/>
          <w:sz w:val="28"/>
          <w:szCs w:val="28"/>
          <w:lang w:eastAsia="uk-UA"/>
        </w:rPr>
        <w:t xml:space="preserve">г. Донецк, Донецкая </w:t>
      </w:r>
      <w:proofErr w:type="gramStart"/>
      <w:r w:rsidRPr="00D6098E">
        <w:rPr>
          <w:rFonts w:ascii="Times New Roman" w:eastAsia="Times New Roman" w:hAnsi="Times New Roman" w:cs="Times New Roman"/>
          <w:i/>
          <w:sz w:val="28"/>
          <w:szCs w:val="28"/>
          <w:lang w:eastAsia="uk-UA"/>
        </w:rPr>
        <w:t xml:space="preserve">область, </w:t>
      </w:r>
      <w:r w:rsidRPr="00D6098E">
        <w:rPr>
          <w:rFonts w:ascii="Times New Roman" w:eastAsia="Times New Roman" w:hAnsi="Times New Roman" w:cs="Times New Roman"/>
          <w:sz w:val="28"/>
          <w:szCs w:val="28"/>
          <w:lang w:eastAsia="uk-UA"/>
        </w:rPr>
        <w:t xml:space="preserve"> </w:t>
      </w:r>
      <w:proofErr w:type="spellStart"/>
      <w:r w:rsidRPr="00D6098E">
        <w:rPr>
          <w:rFonts w:ascii="Times New Roman" w:eastAsia="Times New Roman" w:hAnsi="Times New Roman" w:cs="Times New Roman"/>
          <w:i/>
          <w:sz w:val="28"/>
          <w:szCs w:val="28"/>
          <w:lang w:eastAsia="uk-UA"/>
        </w:rPr>
        <w:t>mail</w:t>
      </w:r>
      <w:proofErr w:type="spellEnd"/>
      <w:proofErr w:type="gramEnd"/>
      <w:r w:rsidRPr="00D6098E">
        <w:rPr>
          <w:rFonts w:ascii="Times New Roman" w:eastAsia="Times New Roman" w:hAnsi="Times New Roman" w:cs="Times New Roman"/>
          <w:i/>
          <w:sz w:val="28"/>
          <w:szCs w:val="28"/>
          <w:lang w:eastAsia="uk-UA"/>
        </w:rPr>
        <w:t xml:space="preserve">: </w:t>
      </w:r>
      <w:hyperlink r:id="rId7" w:history="1">
        <w:r w:rsidRPr="00D6098E">
          <w:rPr>
            <w:rFonts w:ascii="Times New Roman" w:eastAsia="Times New Roman" w:hAnsi="Times New Roman" w:cs="Times New Roman"/>
            <w:color w:val="0000FF"/>
            <w:sz w:val="28"/>
            <w:szCs w:val="28"/>
            <w:u w:val="single"/>
            <w:lang w:eastAsia="uk-UA"/>
          </w:rPr>
          <w:t>maxminkovskii@rambler.ru</w:t>
        </w:r>
      </w:hyperlink>
    </w:p>
    <w:p w:rsidR="00D6098E" w:rsidRPr="00D6098E" w:rsidRDefault="00D6098E" w:rsidP="00D6098E">
      <w:pPr>
        <w:spacing w:after="0" w:line="240" w:lineRule="auto"/>
        <w:jc w:val="right"/>
        <w:rPr>
          <w:rFonts w:ascii="Times New Roman" w:eastAsia="Calibri" w:hAnsi="Times New Roman" w:cs="Times New Roman"/>
          <w:b/>
          <w:i/>
          <w:sz w:val="28"/>
          <w:szCs w:val="28"/>
        </w:rPr>
      </w:pPr>
      <w:proofErr w:type="spellStart"/>
      <w:r w:rsidRPr="00D6098E">
        <w:rPr>
          <w:rFonts w:ascii="Times New Roman" w:eastAsia="Calibri" w:hAnsi="Times New Roman" w:cs="Times New Roman"/>
          <w:b/>
          <w:i/>
          <w:sz w:val="28"/>
          <w:szCs w:val="28"/>
        </w:rPr>
        <w:t>Коломыцева</w:t>
      </w:r>
      <w:proofErr w:type="spellEnd"/>
      <w:r w:rsidRPr="00D6098E">
        <w:rPr>
          <w:rFonts w:ascii="Times New Roman" w:eastAsia="Calibri" w:hAnsi="Times New Roman" w:cs="Times New Roman"/>
          <w:b/>
          <w:i/>
          <w:sz w:val="28"/>
          <w:szCs w:val="28"/>
        </w:rPr>
        <w:t xml:space="preserve"> А. О., </w:t>
      </w:r>
    </w:p>
    <w:p w:rsidR="00D6098E" w:rsidRPr="00D6098E" w:rsidRDefault="00D6098E" w:rsidP="00D6098E">
      <w:pPr>
        <w:spacing w:after="0" w:line="240" w:lineRule="auto"/>
        <w:ind w:firstLine="567"/>
        <w:jc w:val="right"/>
        <w:rPr>
          <w:rFonts w:ascii="Times New Roman" w:eastAsia="Calibri" w:hAnsi="Times New Roman" w:cs="Times New Roman"/>
          <w:i/>
          <w:sz w:val="28"/>
          <w:szCs w:val="28"/>
        </w:rPr>
      </w:pPr>
      <w:r w:rsidRPr="00D6098E">
        <w:rPr>
          <w:rFonts w:ascii="Times New Roman" w:eastAsia="Calibri" w:hAnsi="Times New Roman" w:cs="Times New Roman"/>
          <w:i/>
          <w:sz w:val="28"/>
          <w:szCs w:val="28"/>
        </w:rPr>
        <w:t>к.э.н., доцент, доцент кафедры «Экономическая кибернетика»</w:t>
      </w:r>
    </w:p>
    <w:p w:rsidR="00D6098E" w:rsidRPr="00D6098E" w:rsidRDefault="00D6098E" w:rsidP="00D6098E">
      <w:pPr>
        <w:spacing w:after="0" w:line="240" w:lineRule="auto"/>
        <w:ind w:firstLine="567"/>
        <w:jc w:val="right"/>
        <w:rPr>
          <w:rFonts w:ascii="Times New Roman" w:eastAsia="Calibri" w:hAnsi="Times New Roman" w:cs="Times New Roman"/>
          <w:i/>
          <w:sz w:val="28"/>
          <w:szCs w:val="28"/>
        </w:rPr>
      </w:pPr>
      <w:r w:rsidRPr="00D6098E">
        <w:rPr>
          <w:rFonts w:ascii="Times New Roman" w:eastAsia="Calibri" w:hAnsi="Times New Roman" w:cs="Times New Roman"/>
          <w:i/>
          <w:sz w:val="28"/>
          <w:szCs w:val="28"/>
        </w:rPr>
        <w:t xml:space="preserve">ГВУЗ «Донецкий национальный технический университет», </w:t>
      </w:r>
    </w:p>
    <w:p w:rsidR="00D6098E" w:rsidRPr="00D6098E" w:rsidRDefault="00D6098E" w:rsidP="00D6098E">
      <w:pPr>
        <w:spacing w:after="0" w:line="240" w:lineRule="auto"/>
        <w:ind w:firstLine="567"/>
        <w:jc w:val="right"/>
        <w:rPr>
          <w:rFonts w:ascii="Calibri" w:eastAsia="Calibri" w:hAnsi="Calibri" w:cs="Times New Roman"/>
          <w:i/>
          <w:sz w:val="28"/>
          <w:szCs w:val="28"/>
        </w:rPr>
      </w:pPr>
      <w:r w:rsidRPr="00D6098E">
        <w:rPr>
          <w:rFonts w:ascii="Times New Roman" w:eastAsia="Calibri" w:hAnsi="Times New Roman" w:cs="Times New Roman"/>
          <w:i/>
          <w:sz w:val="28"/>
          <w:szCs w:val="28"/>
        </w:rPr>
        <w:t xml:space="preserve">г. Донецк, Донецкая область, </w:t>
      </w:r>
      <w:r w:rsidRPr="00D6098E">
        <w:rPr>
          <w:rFonts w:ascii="Times New Roman" w:eastAsia="Calibri" w:hAnsi="Times New Roman" w:cs="Times New Roman"/>
          <w:i/>
          <w:sz w:val="28"/>
          <w:szCs w:val="28"/>
          <w:lang w:val="en-US"/>
        </w:rPr>
        <w:t>mail</w:t>
      </w:r>
      <w:r w:rsidRPr="00D6098E">
        <w:rPr>
          <w:rFonts w:ascii="Times New Roman" w:eastAsia="Calibri" w:hAnsi="Times New Roman" w:cs="Times New Roman"/>
          <w:i/>
          <w:sz w:val="28"/>
          <w:szCs w:val="28"/>
        </w:rPr>
        <w:t xml:space="preserve">: </w:t>
      </w:r>
      <w:hyperlink r:id="rId8" w:history="1">
        <w:r w:rsidRPr="00D6098E">
          <w:rPr>
            <w:rFonts w:ascii="Times New Roman" w:eastAsia="Calibri" w:hAnsi="Times New Roman" w:cs="Times New Roman"/>
            <w:i/>
            <w:color w:val="0000FF"/>
            <w:sz w:val="28"/>
            <w:szCs w:val="28"/>
            <w:u w:val="single"/>
            <w:lang w:val="en-US"/>
          </w:rPr>
          <w:t>anniris</w:t>
        </w:r>
        <w:r w:rsidRPr="00D6098E">
          <w:rPr>
            <w:rFonts w:ascii="Times New Roman" w:eastAsia="Calibri" w:hAnsi="Times New Roman" w:cs="Times New Roman"/>
            <w:i/>
            <w:color w:val="0000FF"/>
            <w:sz w:val="28"/>
            <w:szCs w:val="28"/>
            <w:u w:val="single"/>
          </w:rPr>
          <w:t>@</w:t>
        </w:r>
        <w:r w:rsidRPr="00D6098E">
          <w:rPr>
            <w:rFonts w:ascii="Times New Roman" w:eastAsia="Calibri" w:hAnsi="Times New Roman" w:cs="Times New Roman"/>
            <w:i/>
            <w:color w:val="0000FF"/>
            <w:sz w:val="28"/>
            <w:szCs w:val="28"/>
            <w:u w:val="single"/>
            <w:lang w:val="en-US"/>
          </w:rPr>
          <w:t>rambler</w:t>
        </w:r>
        <w:r w:rsidRPr="00D6098E">
          <w:rPr>
            <w:rFonts w:ascii="Times New Roman" w:eastAsia="Calibri" w:hAnsi="Times New Roman" w:cs="Times New Roman"/>
            <w:i/>
            <w:color w:val="0000FF"/>
            <w:sz w:val="28"/>
            <w:szCs w:val="28"/>
            <w:u w:val="single"/>
          </w:rPr>
          <w:t>.</w:t>
        </w:r>
        <w:proofErr w:type="spellStart"/>
        <w:r w:rsidRPr="00D6098E">
          <w:rPr>
            <w:rFonts w:ascii="Times New Roman" w:eastAsia="Calibri" w:hAnsi="Times New Roman" w:cs="Times New Roman"/>
            <w:i/>
            <w:color w:val="0000FF"/>
            <w:sz w:val="28"/>
            <w:szCs w:val="28"/>
            <w:u w:val="single"/>
            <w:lang w:val="en-US"/>
          </w:rPr>
          <w:t>ru</w:t>
        </w:r>
        <w:proofErr w:type="spellEnd"/>
      </w:hyperlink>
    </w:p>
    <w:p w:rsidR="00D6098E" w:rsidRPr="00D6098E" w:rsidRDefault="00D6098E" w:rsidP="00D6098E">
      <w:pPr>
        <w:autoSpaceDE w:val="0"/>
        <w:autoSpaceDN w:val="0"/>
        <w:adjustRightInd w:val="0"/>
        <w:spacing w:after="200" w:line="276" w:lineRule="auto"/>
        <w:jc w:val="center"/>
        <w:rPr>
          <w:rFonts w:ascii="Calibri" w:eastAsia="Calibri" w:hAnsi="Calibri" w:cs="Times New Roman"/>
          <w:b/>
          <w:sz w:val="28"/>
          <w:szCs w:val="28"/>
        </w:rPr>
      </w:pPr>
    </w:p>
    <w:p w:rsidR="00D6098E" w:rsidRPr="00D6098E" w:rsidRDefault="00D6098E" w:rsidP="00D6098E">
      <w:pPr>
        <w:autoSpaceDE w:val="0"/>
        <w:autoSpaceDN w:val="0"/>
        <w:adjustRightInd w:val="0"/>
        <w:spacing w:after="200" w:line="276" w:lineRule="auto"/>
        <w:jc w:val="center"/>
        <w:rPr>
          <w:rFonts w:ascii="Times New Roman" w:eastAsia="Calibri" w:hAnsi="Times New Roman" w:cs="Times New Roman"/>
          <w:iCs/>
          <w:sz w:val="28"/>
        </w:rPr>
      </w:pPr>
      <w:r w:rsidRPr="00D6098E">
        <w:rPr>
          <w:rFonts w:ascii="Times New Roman" w:eastAsia="Calibri" w:hAnsi="Times New Roman" w:cs="Times New Roman"/>
          <w:b/>
          <w:sz w:val="28"/>
          <w:szCs w:val="28"/>
        </w:rPr>
        <w:t>КОГНИТИВНЫЙ АНАЛИЗ УСЛОВИЙ ПЕРЕХОДА НА ПРИНЦИПЫ СТИМУЛИРУЮЩЕГО НАЛОГООБЛОЖЕНИЯ: МИКРОЭКОНОМИЧЕСКИЙ АСПЕКТ</w:t>
      </w:r>
    </w:p>
    <w:p w:rsidR="00D6098E" w:rsidRPr="00D6098E" w:rsidRDefault="00D6098E" w:rsidP="00D6098E">
      <w:pPr>
        <w:spacing w:after="0" w:line="360" w:lineRule="auto"/>
        <w:ind w:firstLine="709"/>
        <w:jc w:val="both"/>
        <w:rPr>
          <w:rFonts w:ascii="Times New Roman" w:eastAsia="Times New Roman" w:hAnsi="Times New Roman" w:cs="Times New Roman"/>
          <w:color w:val="000000"/>
          <w:sz w:val="24"/>
          <w:szCs w:val="24"/>
          <w:lang w:eastAsia="uk-UA"/>
        </w:rPr>
      </w:pPr>
      <w:r w:rsidRPr="00D6098E">
        <w:rPr>
          <w:rFonts w:ascii="Times New Roman" w:eastAsia="Times New Roman" w:hAnsi="Times New Roman" w:cs="Times New Roman"/>
          <w:b/>
          <w:sz w:val="24"/>
          <w:szCs w:val="24"/>
          <w:lang w:eastAsia="uk-UA"/>
        </w:rPr>
        <w:t>Аннотация.</w:t>
      </w:r>
      <w:r w:rsidRPr="00D6098E">
        <w:rPr>
          <w:rFonts w:ascii="Times New Roman" w:eastAsia="Times New Roman" w:hAnsi="Times New Roman" w:cs="Times New Roman"/>
          <w:sz w:val="24"/>
          <w:szCs w:val="24"/>
          <w:lang w:eastAsia="uk-UA"/>
        </w:rPr>
        <w:t xml:space="preserve"> В статье рассматриваются периоды трансформации </w:t>
      </w:r>
      <w:r w:rsidRPr="00D6098E">
        <w:rPr>
          <w:rFonts w:ascii="Times New Roman" w:eastAsia="Times New Roman" w:hAnsi="Times New Roman" w:cs="Times New Roman"/>
          <w:sz w:val="24"/>
          <w:szCs w:val="24"/>
          <w:shd w:val="clear" w:color="auto" w:fill="FFFFFF"/>
          <w:lang w:eastAsia="uk-UA"/>
        </w:rPr>
        <w:t xml:space="preserve">системы учета и сбора взноса на обязательное государственное социальное страхование. Предлагается стимулирующий механизм изменения базы налогообложения фонда заработной платы на основе анализа зависимости изменения величины минимальной заработной платы и доходов населения от уровня развития экономики. Рассмотрены виды проверок </w:t>
      </w:r>
      <w:r w:rsidRPr="00D6098E">
        <w:rPr>
          <w:rFonts w:ascii="Times New Roman" w:eastAsia="Times New Roman" w:hAnsi="Times New Roman" w:cs="Times New Roman"/>
          <w:color w:val="000000"/>
          <w:sz w:val="24"/>
          <w:szCs w:val="24"/>
          <w:lang w:eastAsia="uk-UA"/>
        </w:rPr>
        <w:t>органами Пенсионного Фонда, с точки зрения из целесообразности. Даны рекомендации по реформированию налогообложения фонда заработной платы на основе когнитивного подхода в изучении причинно-следственных связей системы налогообложения.</w:t>
      </w:r>
    </w:p>
    <w:p w:rsidR="00D6098E" w:rsidRPr="00D6098E" w:rsidRDefault="00D6098E" w:rsidP="00D6098E">
      <w:pPr>
        <w:spacing w:after="0" w:line="360" w:lineRule="auto"/>
        <w:ind w:firstLine="709"/>
        <w:jc w:val="both"/>
        <w:rPr>
          <w:rFonts w:ascii="Times New Roman" w:eastAsia="Times New Roman" w:hAnsi="Times New Roman" w:cs="Times New Roman"/>
          <w:color w:val="000000"/>
          <w:sz w:val="24"/>
          <w:szCs w:val="24"/>
          <w:lang w:eastAsia="uk-UA"/>
        </w:rPr>
      </w:pPr>
      <w:r w:rsidRPr="00D6098E">
        <w:rPr>
          <w:rFonts w:ascii="Times New Roman" w:eastAsia="Times New Roman" w:hAnsi="Times New Roman" w:cs="Times New Roman"/>
          <w:b/>
          <w:color w:val="000000"/>
          <w:sz w:val="24"/>
          <w:szCs w:val="24"/>
          <w:lang w:eastAsia="uk-UA"/>
        </w:rPr>
        <w:lastRenderedPageBreak/>
        <w:t>Ключевые слова.</w:t>
      </w:r>
      <w:r w:rsidRPr="00D6098E">
        <w:rPr>
          <w:rFonts w:ascii="Times New Roman" w:eastAsia="Times New Roman" w:hAnsi="Times New Roman" w:cs="Times New Roman"/>
          <w:color w:val="000000"/>
          <w:sz w:val="24"/>
          <w:szCs w:val="24"/>
          <w:lang w:eastAsia="uk-UA"/>
        </w:rPr>
        <w:t xml:space="preserve"> Единый социальный взнос, пенсионный фонд, заработная плата, бюджет, когнитивный анализ.</w:t>
      </w:r>
    </w:p>
    <w:p w:rsidR="00D6098E" w:rsidRPr="00D6098E" w:rsidRDefault="00D6098E" w:rsidP="00D6098E">
      <w:pPr>
        <w:autoSpaceDE w:val="0"/>
        <w:autoSpaceDN w:val="0"/>
        <w:adjustRightInd w:val="0"/>
        <w:spacing w:after="200" w:line="360" w:lineRule="auto"/>
        <w:ind w:firstLine="567"/>
        <w:jc w:val="both"/>
        <w:rPr>
          <w:rFonts w:ascii="Calibri" w:eastAsia="TimesNewRoman" w:hAnsi="Calibri" w:cs="Times New Roman"/>
          <w:lang w:val="en-US"/>
        </w:rPr>
      </w:pPr>
      <w:r w:rsidRPr="00D6098E">
        <w:rPr>
          <w:rFonts w:ascii="Calibri" w:eastAsia="Calibri" w:hAnsi="Calibri" w:cs="Times New Roman"/>
          <w:b/>
          <w:i/>
          <w:lang w:val="en-US"/>
        </w:rPr>
        <w:t>Summary.</w:t>
      </w:r>
      <w:r w:rsidRPr="00D6098E">
        <w:rPr>
          <w:rFonts w:ascii="Calibri" w:eastAsia="Calibri" w:hAnsi="Calibri" w:cs="Times New Roman"/>
          <w:i/>
          <w:lang w:val="en-US"/>
        </w:rPr>
        <w:t xml:space="preserve"> </w:t>
      </w:r>
      <w:r w:rsidRPr="00D6098E">
        <w:rPr>
          <w:rFonts w:ascii="Calibri" w:eastAsia="Calibri" w:hAnsi="Calibri" w:cs="Times New Roman"/>
          <w:lang w:val="en-US"/>
        </w:rPr>
        <w:t xml:space="preserve">The article deals with periods of transformation of the accounting system and collection of contributions on obligatory state social insurance. Stimulating mechanism proposed change in </w:t>
      </w:r>
      <w:proofErr w:type="gramStart"/>
      <w:r w:rsidRPr="00D6098E">
        <w:rPr>
          <w:rFonts w:ascii="Calibri" w:eastAsia="Calibri" w:hAnsi="Calibri" w:cs="Times New Roman"/>
          <w:lang w:val="en-US"/>
        </w:rPr>
        <w:t>tax base wage fund</w:t>
      </w:r>
      <w:proofErr w:type="gramEnd"/>
      <w:r w:rsidRPr="00D6098E">
        <w:rPr>
          <w:rFonts w:ascii="Calibri" w:eastAsia="Calibri" w:hAnsi="Calibri" w:cs="Times New Roman"/>
          <w:lang w:val="en-US"/>
        </w:rPr>
        <w:t xml:space="preserve"> based on the analysis depending on changes in the magnitude of the minimum wage and incomes on the level of economic development. The types of inspection bodies of the Pension Fund, in terms of feasibility. Recommendations for tax reform payroll based on the cognitive approach to the study of causality assessment system.</w:t>
      </w:r>
    </w:p>
    <w:p w:rsidR="00D6098E" w:rsidRPr="00D6098E" w:rsidRDefault="00D6098E" w:rsidP="00D6098E">
      <w:pPr>
        <w:spacing w:after="0" w:line="360" w:lineRule="auto"/>
        <w:ind w:firstLine="567"/>
        <w:jc w:val="both"/>
        <w:rPr>
          <w:rFonts w:ascii="Times New Roman" w:eastAsia="Times New Roman" w:hAnsi="Times New Roman" w:cs="Times New Roman"/>
          <w:sz w:val="24"/>
          <w:szCs w:val="24"/>
          <w:lang w:val="uk-UA" w:eastAsia="uk-UA"/>
        </w:rPr>
      </w:pPr>
      <w:r w:rsidRPr="00D6098E">
        <w:rPr>
          <w:rFonts w:ascii="Times New Roman" w:eastAsia="Times New Roman" w:hAnsi="Times New Roman" w:cs="Times New Roman"/>
          <w:b/>
          <w:i/>
          <w:sz w:val="24"/>
          <w:szCs w:val="24"/>
          <w:lang w:val="en-US" w:eastAsia="uk-UA"/>
        </w:rPr>
        <w:t>Key word.</w:t>
      </w:r>
      <w:r w:rsidRPr="00D6098E">
        <w:rPr>
          <w:rFonts w:ascii="Times New Roman" w:eastAsia="Times New Roman" w:hAnsi="Times New Roman" w:cs="Times New Roman"/>
          <w:i/>
          <w:sz w:val="24"/>
          <w:szCs w:val="24"/>
          <w:lang w:val="uk-UA" w:eastAsia="uk-UA"/>
        </w:rPr>
        <w:t xml:space="preserve"> </w:t>
      </w:r>
      <w:r w:rsidRPr="00D6098E">
        <w:rPr>
          <w:rFonts w:ascii="Times New Roman" w:eastAsia="Times New Roman" w:hAnsi="Times New Roman" w:cs="Times New Roman"/>
          <w:sz w:val="24"/>
          <w:szCs w:val="24"/>
          <w:lang w:val="en-US" w:eastAsia="uk-UA"/>
        </w:rPr>
        <w:t>The unified social contribution Pension Fund, wages, budget, cognitive analysis.</w:t>
      </w:r>
    </w:p>
    <w:p w:rsidR="00D6098E" w:rsidRPr="00D6098E" w:rsidRDefault="00D6098E" w:rsidP="00D6098E">
      <w:pPr>
        <w:spacing w:after="0" w:line="360" w:lineRule="auto"/>
        <w:ind w:firstLine="567"/>
        <w:jc w:val="both"/>
        <w:rPr>
          <w:rFonts w:ascii="Times New Roman" w:eastAsia="Times New Roman" w:hAnsi="Times New Roman" w:cs="Times New Roman"/>
          <w:i/>
          <w:sz w:val="28"/>
          <w:szCs w:val="28"/>
          <w:lang w:val="en-US" w:eastAsia="uk-UA"/>
        </w:rPr>
      </w:pPr>
    </w:p>
    <w:p w:rsidR="00D6098E" w:rsidRPr="00D6098E" w:rsidRDefault="00D6098E" w:rsidP="00D6098E">
      <w:pPr>
        <w:spacing w:after="200" w:line="360" w:lineRule="auto"/>
        <w:ind w:firstLine="709"/>
        <w:jc w:val="both"/>
        <w:rPr>
          <w:rFonts w:ascii="Times New Roman" w:eastAsia="Calibri" w:hAnsi="Times New Roman" w:cs="Times New Roman"/>
          <w:sz w:val="28"/>
          <w:szCs w:val="28"/>
        </w:rPr>
      </w:pPr>
      <w:r w:rsidRPr="00D6098E">
        <w:rPr>
          <w:rFonts w:ascii="Times New Roman" w:eastAsia="Calibri" w:hAnsi="Times New Roman" w:cs="Times New Roman"/>
          <w:sz w:val="28"/>
          <w:szCs w:val="28"/>
          <w:shd w:val="clear" w:color="auto" w:fill="FFFFFF"/>
        </w:rPr>
        <w:t xml:space="preserve">В период развития пенсионной реформы и становления рыночной экономики в Украине менялась интерпретация налогов и сборов, взимаемых с начисленной заработной платы, ставки, расширялся круг плательщиков, устанавливались новые правила для бизнеса. С </w:t>
      </w:r>
      <w:smartTag w:uri="urn:schemas-microsoft-com:office:smarttags" w:element="metricconverter">
        <w:smartTagPr>
          <w:attr w:name="ProductID" w:val="2011 г"/>
        </w:smartTagPr>
        <w:r w:rsidRPr="00D6098E">
          <w:rPr>
            <w:rFonts w:ascii="Times New Roman" w:eastAsia="Calibri" w:hAnsi="Times New Roman" w:cs="Times New Roman"/>
            <w:sz w:val="28"/>
            <w:szCs w:val="28"/>
            <w:shd w:val="clear" w:color="auto" w:fill="FFFFFF"/>
          </w:rPr>
          <w:t>2011 г</w:t>
        </w:r>
      </w:smartTag>
      <w:r w:rsidRPr="00D6098E">
        <w:rPr>
          <w:rFonts w:ascii="Times New Roman" w:eastAsia="Calibri" w:hAnsi="Times New Roman" w:cs="Times New Roman"/>
          <w:sz w:val="28"/>
          <w:szCs w:val="28"/>
          <w:shd w:val="clear" w:color="auto" w:fill="FFFFFF"/>
        </w:rPr>
        <w:t xml:space="preserve">. в Украине была введена система учета и сбора взноса на обязательное государственное социальное страхование согласно Закону № 2464-VI от 08 июля </w:t>
      </w:r>
      <w:smartTag w:uri="urn:schemas-microsoft-com:office:smarttags" w:element="metricconverter">
        <w:smartTagPr>
          <w:attr w:name="ProductID" w:val="2010 г"/>
        </w:smartTagPr>
        <w:r w:rsidRPr="00D6098E">
          <w:rPr>
            <w:rFonts w:ascii="Times New Roman" w:eastAsia="Calibri" w:hAnsi="Times New Roman" w:cs="Times New Roman"/>
            <w:sz w:val="28"/>
            <w:szCs w:val="28"/>
            <w:shd w:val="clear" w:color="auto" w:fill="FFFFFF"/>
          </w:rPr>
          <w:t>2010 г</w:t>
        </w:r>
      </w:smartTag>
      <w:r w:rsidRPr="00D6098E">
        <w:rPr>
          <w:rFonts w:ascii="Times New Roman" w:eastAsia="Calibri" w:hAnsi="Times New Roman" w:cs="Times New Roman"/>
          <w:sz w:val="28"/>
          <w:szCs w:val="28"/>
          <w:shd w:val="clear" w:color="auto" w:fill="FFFFFF"/>
        </w:rPr>
        <w:t>., официальный сбор – Единый социальный взнос. Этот сбор заменил выплаты в Пенсионный фонд и Фонды социального страхования. Объединены четыре фонда социального страхования, в результате чего плательщики вместо четырех исчисляют единый платеж – единый социальный взнос (далее – ЕСВ), что позволило сократить количество документов отчетности. Начисление заработной платы и соответствующих налогов и сборов всегда были объектом проверок со стороны фискальных контролирующих органов.</w:t>
      </w:r>
    </w:p>
    <w:p w:rsidR="00D6098E" w:rsidRPr="00D6098E" w:rsidRDefault="00D6098E" w:rsidP="00D6098E">
      <w:pPr>
        <w:spacing w:after="0" w:line="360" w:lineRule="auto"/>
        <w:ind w:firstLine="709"/>
        <w:jc w:val="both"/>
        <w:rPr>
          <w:rFonts w:ascii="Times New Roman" w:eastAsia="Times New Roman" w:hAnsi="Times New Roman" w:cs="Times New Roman"/>
          <w:b/>
          <w:sz w:val="28"/>
          <w:szCs w:val="28"/>
          <w:lang w:eastAsia="uk-UA"/>
        </w:rPr>
      </w:pPr>
      <w:r w:rsidRPr="00D6098E">
        <w:rPr>
          <w:rFonts w:ascii="Times New Roman" w:eastAsia="Times New Roman" w:hAnsi="Times New Roman" w:cs="Times New Roman"/>
          <w:sz w:val="28"/>
          <w:szCs w:val="28"/>
          <w:lang w:eastAsia="uk-UA"/>
        </w:rPr>
        <w:t xml:space="preserve">Государственная фискальная служба Украины для однозначного толкования и применения норм закона Украины </w:t>
      </w:r>
      <w:proofErr w:type="spellStart"/>
      <w:r w:rsidRPr="00D6098E">
        <w:rPr>
          <w:rFonts w:ascii="Times New Roman" w:eastAsia="Times New Roman" w:hAnsi="Times New Roman" w:cs="Times New Roman"/>
          <w:sz w:val="28"/>
          <w:szCs w:val="28"/>
          <w:lang w:eastAsia="uk-UA"/>
        </w:rPr>
        <w:t>oт</w:t>
      </w:r>
      <w:proofErr w:type="spellEnd"/>
      <w:r w:rsidRPr="00D6098E">
        <w:rPr>
          <w:rFonts w:ascii="Times New Roman" w:eastAsia="Times New Roman" w:hAnsi="Times New Roman" w:cs="Times New Roman"/>
          <w:sz w:val="28"/>
          <w:szCs w:val="28"/>
          <w:lang w:eastAsia="uk-UA"/>
        </w:rPr>
        <w:t xml:space="preserve"> 08 июля </w:t>
      </w:r>
      <w:smartTag w:uri="urn:schemas-microsoft-com:office:smarttags" w:element="metricconverter">
        <w:smartTagPr>
          <w:attr w:name="ProductID" w:val="2010 г"/>
        </w:smartTagPr>
        <w:r w:rsidRPr="00D6098E">
          <w:rPr>
            <w:rFonts w:ascii="Times New Roman" w:eastAsia="Times New Roman" w:hAnsi="Times New Roman" w:cs="Times New Roman"/>
            <w:sz w:val="28"/>
            <w:szCs w:val="28"/>
            <w:lang w:eastAsia="uk-UA"/>
          </w:rPr>
          <w:t>2010 г</w:t>
        </w:r>
      </w:smartTag>
      <w:r w:rsidRPr="00D6098E">
        <w:rPr>
          <w:rFonts w:ascii="Times New Roman" w:eastAsia="Times New Roman" w:hAnsi="Times New Roman" w:cs="Times New Roman"/>
          <w:sz w:val="28"/>
          <w:szCs w:val="28"/>
          <w:lang w:eastAsia="uk-UA"/>
        </w:rPr>
        <w:t xml:space="preserve">. № 2464-VI «O сборе и учете единого взноса </w:t>
      </w:r>
      <w:proofErr w:type="spellStart"/>
      <w:r w:rsidRPr="00D6098E">
        <w:rPr>
          <w:rFonts w:ascii="Times New Roman" w:eastAsia="Times New Roman" w:hAnsi="Times New Roman" w:cs="Times New Roman"/>
          <w:sz w:val="28"/>
          <w:szCs w:val="28"/>
          <w:lang w:eastAsia="uk-UA"/>
        </w:rPr>
        <w:t>нa</w:t>
      </w:r>
      <w:proofErr w:type="spellEnd"/>
      <w:r w:rsidRPr="00D6098E">
        <w:rPr>
          <w:rFonts w:ascii="Times New Roman" w:eastAsia="Times New Roman" w:hAnsi="Times New Roman" w:cs="Times New Roman"/>
          <w:sz w:val="28"/>
          <w:szCs w:val="28"/>
          <w:lang w:eastAsia="uk-UA"/>
        </w:rPr>
        <w:t xml:space="preserve"> общеобязательное государственное социальное страхование» (далее - Закон N 2464) дает разъяснения относительно финансовой и административной ответственности страхователей, которые своевременно не начисляют единый взнос </w:t>
      </w:r>
      <w:proofErr w:type="spellStart"/>
      <w:r w:rsidRPr="00D6098E">
        <w:rPr>
          <w:rFonts w:ascii="Times New Roman" w:eastAsia="Times New Roman" w:hAnsi="Times New Roman" w:cs="Times New Roman"/>
          <w:sz w:val="28"/>
          <w:szCs w:val="28"/>
          <w:lang w:eastAsia="uk-UA"/>
        </w:rPr>
        <w:t>нa</w:t>
      </w:r>
      <w:proofErr w:type="spellEnd"/>
      <w:r w:rsidRPr="00D6098E">
        <w:rPr>
          <w:rFonts w:ascii="Times New Roman" w:eastAsia="Times New Roman" w:hAnsi="Times New Roman" w:cs="Times New Roman"/>
          <w:sz w:val="28"/>
          <w:szCs w:val="28"/>
          <w:lang w:eastAsia="uk-UA"/>
        </w:rPr>
        <w:t xml:space="preserve"> общеобязательное государственное социальное страхование до размера минимальной заработной платы, установленной законом на месяц, за который </w:t>
      </w:r>
      <w:r w:rsidRPr="00D6098E">
        <w:rPr>
          <w:rFonts w:ascii="Times New Roman" w:eastAsia="Times New Roman" w:hAnsi="Times New Roman" w:cs="Times New Roman"/>
          <w:sz w:val="28"/>
          <w:szCs w:val="28"/>
          <w:lang w:eastAsia="uk-UA"/>
        </w:rPr>
        <w:lastRenderedPageBreak/>
        <w:t xml:space="preserve">начисляется заработная плата. C 01 января </w:t>
      </w:r>
      <w:smartTag w:uri="urn:schemas-microsoft-com:office:smarttags" w:element="metricconverter">
        <w:smartTagPr>
          <w:attr w:name="ProductID" w:val="2015 г"/>
        </w:smartTagPr>
        <w:r w:rsidRPr="00D6098E">
          <w:rPr>
            <w:rFonts w:ascii="Times New Roman" w:eastAsia="Times New Roman" w:hAnsi="Times New Roman" w:cs="Times New Roman"/>
            <w:sz w:val="28"/>
            <w:szCs w:val="28"/>
            <w:lang w:eastAsia="uk-UA"/>
          </w:rPr>
          <w:t>2015 г</w:t>
        </w:r>
      </w:smartTag>
      <w:r w:rsidRPr="00D6098E">
        <w:rPr>
          <w:rFonts w:ascii="Times New Roman" w:eastAsia="Times New Roman" w:hAnsi="Times New Roman" w:cs="Times New Roman"/>
          <w:sz w:val="28"/>
          <w:szCs w:val="28"/>
          <w:lang w:eastAsia="uk-UA"/>
        </w:rPr>
        <w:t xml:space="preserve">. вступил в силу Закон Украины от 28 декабря </w:t>
      </w:r>
      <w:smartTag w:uri="urn:schemas-microsoft-com:office:smarttags" w:element="metricconverter">
        <w:smartTagPr>
          <w:attr w:name="ProductID" w:val="2014 г"/>
        </w:smartTagPr>
        <w:r w:rsidRPr="00D6098E">
          <w:rPr>
            <w:rFonts w:ascii="Times New Roman" w:eastAsia="Times New Roman" w:hAnsi="Times New Roman" w:cs="Times New Roman"/>
            <w:sz w:val="28"/>
            <w:szCs w:val="28"/>
            <w:lang w:eastAsia="uk-UA"/>
          </w:rPr>
          <w:t>2014 г</w:t>
        </w:r>
      </w:smartTag>
      <w:r w:rsidRPr="00D6098E">
        <w:rPr>
          <w:rFonts w:ascii="Times New Roman" w:eastAsia="Times New Roman" w:hAnsi="Times New Roman" w:cs="Times New Roman"/>
          <w:sz w:val="28"/>
          <w:szCs w:val="28"/>
          <w:lang w:eastAsia="uk-UA"/>
        </w:rPr>
        <w:t xml:space="preserve">. №77-VIII «O внесении изменений в некоторые законодательные акты Украины относительно реформирования общеобязательного государственного социального страхования и легализации фонда оплаты труда», которым внесены изменения в закон № 2464, в частности, части пятая и шестая статьи 8 3акона № 2464 дополнены абзацем, согласно которому, в случае если база начисления единого взноса (кроме вознаграждения </w:t>
      </w:r>
      <w:proofErr w:type="spellStart"/>
      <w:r w:rsidRPr="00D6098E">
        <w:rPr>
          <w:rFonts w:ascii="Times New Roman" w:eastAsia="Times New Roman" w:hAnsi="Times New Roman" w:cs="Times New Roman"/>
          <w:sz w:val="28"/>
          <w:szCs w:val="28"/>
          <w:lang w:eastAsia="uk-UA"/>
        </w:rPr>
        <w:t>пo</w:t>
      </w:r>
      <w:proofErr w:type="spellEnd"/>
      <w:r w:rsidRPr="00D6098E">
        <w:rPr>
          <w:rFonts w:ascii="Times New Roman" w:eastAsia="Times New Roman" w:hAnsi="Times New Roman" w:cs="Times New Roman"/>
          <w:sz w:val="28"/>
          <w:szCs w:val="28"/>
          <w:lang w:eastAsia="uk-UA"/>
        </w:rPr>
        <w:t xml:space="preserve"> гражданско-правовым договорам) не превышает размера минимальной заработной платы, установленной законом на месяц, за который начисляется заработная плата (доход), сумма единого взноса рассчитывается как </w:t>
      </w:r>
      <w:r w:rsidRPr="00D6098E">
        <w:rPr>
          <w:rFonts w:ascii="Times New Roman" w:eastAsia="Times New Roman" w:hAnsi="Times New Roman" w:cs="Times New Roman"/>
          <w:bCs/>
          <w:sz w:val="28"/>
          <w:szCs w:val="28"/>
          <w:lang w:eastAsia="uk-UA"/>
        </w:rPr>
        <w:t>произведение размера минимальной заработной платы, установленной законом на месяц, за который начисляется заработная плата (доход), и ставки единого взноса, установленной для соответствующей категории плательщика</w:t>
      </w:r>
      <w:r w:rsidRPr="00D6098E">
        <w:rPr>
          <w:rFonts w:ascii="Times New Roman" w:eastAsia="Times New Roman" w:hAnsi="Times New Roman" w:cs="Times New Roman"/>
          <w:sz w:val="28"/>
          <w:szCs w:val="28"/>
          <w:lang w:eastAsia="uk-UA"/>
        </w:rPr>
        <w:t xml:space="preserve">. Так Пенсионный фонд нивелирует риски не дополучить запланированную сумму сборов, если налогоплательщик занизит величину базы налогообложения. Условием применения указанной нормы является </w:t>
      </w:r>
      <w:r w:rsidRPr="00D6098E">
        <w:rPr>
          <w:rFonts w:ascii="Times New Roman" w:eastAsia="Times New Roman" w:hAnsi="Times New Roman" w:cs="Times New Roman"/>
          <w:bCs/>
          <w:sz w:val="28"/>
          <w:szCs w:val="28"/>
          <w:lang w:eastAsia="uk-UA"/>
        </w:rPr>
        <w:t>нахождение наемного работника в трудовых отношениях полный календарный месяц</w:t>
      </w:r>
      <w:r w:rsidRPr="00D6098E">
        <w:rPr>
          <w:rFonts w:ascii="Times New Roman" w:eastAsia="Times New Roman" w:hAnsi="Times New Roman" w:cs="Times New Roman"/>
          <w:b/>
          <w:sz w:val="28"/>
          <w:szCs w:val="28"/>
          <w:lang w:eastAsia="uk-UA"/>
        </w:rPr>
        <w:t>.</w:t>
      </w:r>
    </w:p>
    <w:p w:rsidR="00D6098E" w:rsidRPr="00D6098E" w:rsidRDefault="00D6098E" w:rsidP="00D6098E">
      <w:pPr>
        <w:widowControl w:val="0"/>
        <w:spacing w:after="0" w:line="360" w:lineRule="auto"/>
        <w:ind w:firstLine="709"/>
        <w:jc w:val="both"/>
        <w:rPr>
          <w:rFonts w:ascii="Times New Roman" w:eastAsia="Times New Roman" w:hAnsi="Times New Roman" w:cs="Times New Roman"/>
          <w:sz w:val="28"/>
          <w:szCs w:val="28"/>
          <w:lang w:eastAsia="uk-UA"/>
        </w:rPr>
      </w:pPr>
      <w:r w:rsidRPr="00D6098E">
        <w:rPr>
          <w:rFonts w:ascii="Times New Roman" w:eastAsia="Times New Roman" w:hAnsi="Times New Roman" w:cs="Times New Roman"/>
          <w:sz w:val="28"/>
          <w:szCs w:val="28"/>
          <w:lang w:eastAsia="uk-UA"/>
        </w:rPr>
        <w:t xml:space="preserve">Требования относительно начисления единого взноса не меньше минимального размера не касаются: вознаграждений по договорам гражданско-правового характера; заработной платы из источника не по основному месту работы; заработной платы работника инвалида, работающего на предприятии, учреждении или в организации, где применяется ставка 8,41 %; заработной платы работников предприятий и организаций всеукраинских общественных организаций инвалидов, в частности обществ УTОГ и УTОС, в которых количество инвалидов составляет не менее 50 % общей численности работающих и про условии, что фонд оплаты труда таких инвалидов составляет не менее 25 % и суммы расходов на оплату труда устанавливается в размере 5,2 % определённой пунктом 1 части первой статьи 7 закона № 2464 базы начисления единого </w:t>
      </w:r>
      <w:r w:rsidRPr="00D6098E">
        <w:rPr>
          <w:rFonts w:ascii="Times New Roman" w:eastAsia="Times New Roman" w:hAnsi="Times New Roman" w:cs="Times New Roman"/>
          <w:sz w:val="28"/>
          <w:szCs w:val="28"/>
          <w:lang w:eastAsia="uk-UA"/>
        </w:rPr>
        <w:lastRenderedPageBreak/>
        <w:t xml:space="preserve">взноса; заработной платы работников предприятий и организаций общественных организаций инвалидов, в которых количество инвалидов составляет не менее 50 % общей численности работающих и при условии, что фонд оплаты труда таких инвалидов составляет не менее 25 % и суммы расходов на оплату труда устанавливается в размере 5,5 % определённой пунктом 1 части первой статьи 7 3акона № 2464 базы начисления единого взноса для работающих инвалидов; работников, которым предоставлено отпуска без сохранения заработной платы на период проведения антитеррористической операции в соответствующим населенном пункте, с учетом времени, необходимого для возвращения к месту работы. </w:t>
      </w:r>
    </w:p>
    <w:p w:rsidR="00D6098E" w:rsidRPr="00D6098E" w:rsidRDefault="00D6098E" w:rsidP="00D6098E">
      <w:pPr>
        <w:spacing w:after="0" w:line="360" w:lineRule="auto"/>
        <w:ind w:firstLine="709"/>
        <w:jc w:val="both"/>
        <w:rPr>
          <w:rFonts w:ascii="Times New Roman" w:eastAsia="Times New Roman" w:hAnsi="Times New Roman" w:cs="Times New Roman"/>
          <w:sz w:val="28"/>
          <w:szCs w:val="28"/>
          <w:lang w:eastAsia="uk-UA"/>
        </w:rPr>
      </w:pPr>
      <w:r w:rsidRPr="00D6098E">
        <w:rPr>
          <w:rFonts w:ascii="Times New Roman" w:eastAsia="Times New Roman" w:hAnsi="Times New Roman" w:cs="Times New Roman"/>
          <w:sz w:val="28"/>
          <w:szCs w:val="28"/>
          <w:lang w:eastAsia="uk-UA"/>
        </w:rPr>
        <w:t>Таким образом, применение норм частей пятой и шестой статьи 8 3акона № 2464 является обязательным для всех плательщиков единого взноса, кроме указанных выше, исключений.</w:t>
      </w:r>
    </w:p>
    <w:p w:rsidR="00D6098E" w:rsidRPr="00D6098E" w:rsidRDefault="00D6098E" w:rsidP="00D6098E">
      <w:pPr>
        <w:spacing w:after="200" w:line="360" w:lineRule="auto"/>
        <w:ind w:firstLine="709"/>
        <w:jc w:val="both"/>
        <w:rPr>
          <w:rFonts w:ascii="Times New Roman" w:eastAsia="Calibri" w:hAnsi="Times New Roman" w:cs="Times New Roman"/>
          <w:sz w:val="28"/>
          <w:szCs w:val="28"/>
        </w:rPr>
      </w:pPr>
      <w:r w:rsidRPr="00D6098E">
        <w:rPr>
          <w:rFonts w:ascii="Times New Roman" w:eastAsia="Calibri" w:hAnsi="Times New Roman" w:cs="Times New Roman"/>
          <w:sz w:val="28"/>
          <w:szCs w:val="28"/>
          <w:shd w:val="clear" w:color="auto" w:fill="FFFFFF"/>
        </w:rPr>
        <w:t xml:space="preserve">Согласно определениям Закона, ЕСВ на общеобязательное государственное социальное страхование – консолидированный страховой взнос, сбор которого осуществляется в системе общеобязательного государственного социального страхования в обязательном порядке и на регулярной основе с целью обеспечения защиты в случаях, предусмотренных законодательством, прав застрахованных лиц и членов их семей на получение страховых выплат (услуг) по действующим видам общеобязательного государственного социального страхования.   Кроме того, Закон установил следующие два понятия: а) максимальная величина базы начисления ЕСВ – с </w:t>
      </w:r>
      <w:smartTag w:uri="urn:schemas-microsoft-com:office:smarttags" w:element="metricconverter">
        <w:smartTagPr>
          <w:attr w:name="ProductID" w:val="2016 г"/>
        </w:smartTagPr>
        <w:r w:rsidRPr="00D6098E">
          <w:rPr>
            <w:rFonts w:ascii="Times New Roman" w:eastAsia="Calibri" w:hAnsi="Times New Roman" w:cs="Times New Roman"/>
            <w:sz w:val="28"/>
            <w:szCs w:val="28"/>
            <w:shd w:val="clear" w:color="auto" w:fill="FFFFFF"/>
          </w:rPr>
          <w:t>2016 г</w:t>
        </w:r>
      </w:smartTag>
      <w:r w:rsidRPr="00D6098E">
        <w:rPr>
          <w:rFonts w:ascii="Times New Roman" w:eastAsia="Calibri" w:hAnsi="Times New Roman" w:cs="Times New Roman"/>
          <w:sz w:val="28"/>
          <w:szCs w:val="28"/>
          <w:shd w:val="clear" w:color="auto" w:fill="FFFFFF"/>
        </w:rPr>
        <w:t xml:space="preserve">. максимальная сумма дохода застрахованного лица равна 25 размерам прожиточного минимума для работоспособных лиц, установленного законом, на который насчитывается единый взнос; б) минимальный страховой взнос – сумма единого социального взноса, которая определяется путем умножения минимального размера заработной платы на размер взноса, установленного законом на месяц, за который насчитывается заработная плата (доход), и подлежит уплате ежемесячно. Из характера платежа следует, что ЕСВ призван обеспечивать социальную защиту граждан Украины. Застрахованное лицо </w:t>
      </w:r>
      <w:r w:rsidRPr="00D6098E">
        <w:rPr>
          <w:rFonts w:ascii="Times New Roman" w:eastAsia="Calibri" w:hAnsi="Times New Roman" w:cs="Times New Roman"/>
          <w:sz w:val="28"/>
          <w:szCs w:val="28"/>
          <w:shd w:val="clear" w:color="auto" w:fill="FFFFFF"/>
        </w:rPr>
        <w:lastRenderedPageBreak/>
        <w:t>имеет право на предусмотренные законодательством выплаты при наступлении страхового случая.</w:t>
      </w:r>
    </w:p>
    <w:p w:rsidR="00D6098E" w:rsidRPr="00D6098E" w:rsidRDefault="00D6098E" w:rsidP="00D6098E">
      <w:pPr>
        <w:spacing w:after="200" w:line="360" w:lineRule="auto"/>
        <w:ind w:firstLine="709"/>
        <w:jc w:val="both"/>
        <w:rPr>
          <w:rFonts w:ascii="Times New Roman" w:eastAsia="Calibri" w:hAnsi="Times New Roman" w:cs="Times New Roman"/>
          <w:sz w:val="28"/>
          <w:szCs w:val="28"/>
          <w:shd w:val="clear" w:color="auto" w:fill="FFFFFF"/>
        </w:rPr>
      </w:pPr>
      <w:r w:rsidRPr="00D6098E">
        <w:rPr>
          <w:rFonts w:ascii="Times New Roman" w:eastAsia="Calibri" w:hAnsi="Times New Roman" w:cs="Times New Roman"/>
          <w:sz w:val="28"/>
          <w:szCs w:val="28"/>
          <w:shd w:val="clear" w:color="auto" w:fill="FFFFFF"/>
        </w:rPr>
        <w:t xml:space="preserve">Ранее Закон устанавливал два вида ставок ЕСВ: ЕСВ, который удерживался работодателями из сумм дохода – 3,6% процента. Фактическим плательщиком данного вида ЕСВ выступало физлицо-получатель дохода, а работодатель (либо лицо выплачивающее иной доход физлицам) выступал налоговым агентом по удержанию и перечислению в бюджет указанной суммы ЕСВ. Единый социальный взнос, который подлежал оплате от суммы фонда оплаты труд (ФОТ). При этом фонд оплаты труда составлял всю совокупность выплат зарплатного характера, таких как зарплата, компенсации, поощрительные выплаты и т.п.   С </w:t>
      </w:r>
      <w:smartTag w:uri="urn:schemas-microsoft-com:office:smarttags" w:element="metricconverter">
        <w:smartTagPr>
          <w:attr w:name="ProductID" w:val="2016 г"/>
        </w:smartTagPr>
        <w:r w:rsidRPr="00D6098E">
          <w:rPr>
            <w:rFonts w:ascii="Times New Roman" w:eastAsia="Calibri" w:hAnsi="Times New Roman" w:cs="Times New Roman"/>
            <w:sz w:val="28"/>
            <w:szCs w:val="28"/>
            <w:shd w:val="clear" w:color="auto" w:fill="FFFFFF"/>
          </w:rPr>
          <w:t>2016 г</w:t>
        </w:r>
      </w:smartTag>
      <w:r w:rsidRPr="00D6098E">
        <w:rPr>
          <w:rFonts w:ascii="Times New Roman" w:eastAsia="Calibri" w:hAnsi="Times New Roman" w:cs="Times New Roman"/>
          <w:sz w:val="28"/>
          <w:szCs w:val="28"/>
          <w:shd w:val="clear" w:color="auto" w:fill="FFFFFF"/>
        </w:rPr>
        <w:t>. действует только обязанность уплаты ЕСВ с фонда оплаты труда. Сама ставка налога унифицирована и составляет 22% независимо от вида деятельности предприятия.</w:t>
      </w:r>
    </w:p>
    <w:p w:rsidR="00D6098E" w:rsidRPr="00D6098E" w:rsidRDefault="00D6098E" w:rsidP="00D6098E">
      <w:pPr>
        <w:spacing w:after="200" w:line="360" w:lineRule="auto"/>
        <w:ind w:firstLine="709"/>
        <w:jc w:val="both"/>
        <w:rPr>
          <w:rFonts w:ascii="Times New Roman" w:eastAsia="Calibri" w:hAnsi="Times New Roman" w:cs="Times New Roman"/>
          <w:sz w:val="28"/>
          <w:szCs w:val="28"/>
          <w:shd w:val="clear" w:color="auto" w:fill="FFFFFF"/>
        </w:rPr>
      </w:pPr>
      <w:r w:rsidRPr="00D6098E">
        <w:rPr>
          <w:rFonts w:ascii="Times New Roman" w:eastAsia="Calibri" w:hAnsi="Times New Roman" w:cs="Times New Roman"/>
          <w:sz w:val="28"/>
          <w:szCs w:val="28"/>
          <w:shd w:val="clear" w:color="auto" w:fill="FFFFFF"/>
        </w:rPr>
        <w:t xml:space="preserve">При анализе размера поступлений ЕСВ в бюджет с </w:t>
      </w:r>
      <w:smartTag w:uri="urn:schemas-microsoft-com:office:smarttags" w:element="metricconverter">
        <w:smartTagPr>
          <w:attr w:name="ProductID" w:val="2011 г"/>
        </w:smartTagPr>
        <w:r w:rsidRPr="00D6098E">
          <w:rPr>
            <w:rFonts w:ascii="Times New Roman" w:eastAsia="Calibri" w:hAnsi="Times New Roman" w:cs="Times New Roman"/>
            <w:sz w:val="28"/>
            <w:szCs w:val="28"/>
            <w:shd w:val="clear" w:color="auto" w:fill="FFFFFF"/>
          </w:rPr>
          <w:t>2011 г</w:t>
        </w:r>
      </w:smartTag>
      <w:r w:rsidRPr="00D6098E">
        <w:rPr>
          <w:rFonts w:ascii="Times New Roman" w:eastAsia="Calibri" w:hAnsi="Times New Roman" w:cs="Times New Roman"/>
          <w:sz w:val="28"/>
          <w:szCs w:val="28"/>
          <w:shd w:val="clear" w:color="auto" w:fill="FFFFFF"/>
        </w:rPr>
        <w:t xml:space="preserve">., можно отметить, что сумма ЕСВ изменялась с 326,53 грн. по 341,0 грн. с 01.01. </w:t>
      </w:r>
      <w:smartTag w:uri="urn:schemas-microsoft-com:office:smarttags" w:element="metricconverter">
        <w:smartTagPr>
          <w:attr w:name="ProductID" w:val="2016 г"/>
        </w:smartTagPr>
        <w:r w:rsidRPr="00D6098E">
          <w:rPr>
            <w:rFonts w:ascii="Times New Roman" w:eastAsia="Calibri" w:hAnsi="Times New Roman" w:cs="Times New Roman"/>
            <w:sz w:val="28"/>
            <w:szCs w:val="28"/>
            <w:shd w:val="clear" w:color="auto" w:fill="FFFFFF"/>
          </w:rPr>
          <w:t>2016 г</w:t>
        </w:r>
      </w:smartTag>
      <w:r w:rsidRPr="00D6098E">
        <w:rPr>
          <w:rFonts w:ascii="Times New Roman" w:eastAsia="Calibri" w:hAnsi="Times New Roman" w:cs="Times New Roman"/>
          <w:sz w:val="28"/>
          <w:szCs w:val="28"/>
          <w:shd w:val="clear" w:color="auto" w:fill="FFFFFF"/>
        </w:rPr>
        <w:t xml:space="preserve">. При этом размер заработной платы минимальный изменялся с </w:t>
      </w:r>
      <w:r w:rsidRPr="00D6098E">
        <w:rPr>
          <w:rFonts w:ascii="Times New Roman" w:eastAsia="Calibri" w:hAnsi="Times New Roman" w:cs="Times New Roman"/>
          <w:color w:val="000000"/>
          <w:sz w:val="28"/>
          <w:szCs w:val="28"/>
          <w:shd w:val="clear" w:color="auto" w:fill="FFFFFF"/>
        </w:rPr>
        <w:t xml:space="preserve">941,00 грн. в </w:t>
      </w:r>
      <w:smartTag w:uri="urn:schemas-microsoft-com:office:smarttags" w:element="metricconverter">
        <w:smartTagPr>
          <w:attr w:name="ProductID" w:val="2011 г"/>
        </w:smartTagPr>
        <w:r w:rsidRPr="00D6098E">
          <w:rPr>
            <w:rFonts w:ascii="Times New Roman" w:eastAsia="Calibri" w:hAnsi="Times New Roman" w:cs="Times New Roman"/>
            <w:color w:val="000000"/>
            <w:sz w:val="28"/>
            <w:szCs w:val="28"/>
            <w:shd w:val="clear" w:color="auto" w:fill="FFFFFF"/>
          </w:rPr>
          <w:t>2011 г</w:t>
        </w:r>
      </w:smartTag>
      <w:r w:rsidRPr="00D6098E">
        <w:rPr>
          <w:rFonts w:ascii="Times New Roman" w:eastAsia="Calibri" w:hAnsi="Times New Roman" w:cs="Times New Roman"/>
          <w:color w:val="000000"/>
          <w:sz w:val="28"/>
          <w:szCs w:val="28"/>
          <w:shd w:val="clear" w:color="auto" w:fill="FFFFFF"/>
        </w:rPr>
        <w:t xml:space="preserve">. до 1550 грн. с 01.12.2016 г. Ставка начисления ЕСВ варьировалась в пределах от </w:t>
      </w:r>
      <w:r w:rsidRPr="00D6098E">
        <w:rPr>
          <w:rFonts w:ascii="Times New Roman" w:eastAsia="Calibri" w:hAnsi="Times New Roman" w:cs="Times New Roman"/>
          <w:sz w:val="28"/>
          <w:szCs w:val="28"/>
        </w:rPr>
        <w:t xml:space="preserve">36,76% по 49,70 % в зависимости от класса риска (67 классов) до </w:t>
      </w:r>
      <w:smartTag w:uri="urn:schemas-microsoft-com:office:smarttags" w:element="metricconverter">
        <w:smartTagPr>
          <w:attr w:name="ProductID" w:val="2016 г"/>
        </w:smartTagPr>
        <w:r w:rsidRPr="00D6098E">
          <w:rPr>
            <w:rFonts w:ascii="Times New Roman" w:eastAsia="Calibri" w:hAnsi="Times New Roman" w:cs="Times New Roman"/>
            <w:sz w:val="28"/>
            <w:szCs w:val="28"/>
          </w:rPr>
          <w:t>2016 г</w:t>
        </w:r>
      </w:smartTag>
      <w:r w:rsidRPr="00D6098E">
        <w:rPr>
          <w:rFonts w:ascii="Times New Roman" w:eastAsia="Calibri" w:hAnsi="Times New Roman" w:cs="Times New Roman"/>
          <w:sz w:val="28"/>
          <w:szCs w:val="28"/>
        </w:rPr>
        <w:t xml:space="preserve">. </w:t>
      </w:r>
    </w:p>
    <w:p w:rsidR="00D6098E" w:rsidRDefault="00D6098E" w:rsidP="00D6098E">
      <w:pPr>
        <w:shd w:val="clear" w:color="auto" w:fill="FFFFFF"/>
        <w:spacing w:after="200" w:line="360" w:lineRule="auto"/>
        <w:ind w:firstLine="709"/>
        <w:jc w:val="both"/>
        <w:rPr>
          <w:rFonts w:ascii="Times New Roman" w:eastAsia="Calibri" w:hAnsi="Times New Roman" w:cs="Times New Roman"/>
          <w:color w:val="000000"/>
          <w:sz w:val="28"/>
          <w:szCs w:val="28"/>
        </w:rPr>
      </w:pPr>
      <w:r w:rsidRPr="00D6098E">
        <w:rPr>
          <w:rFonts w:ascii="Times New Roman" w:eastAsia="Calibri" w:hAnsi="Times New Roman" w:cs="Times New Roman"/>
          <w:color w:val="000000"/>
          <w:sz w:val="28"/>
          <w:szCs w:val="28"/>
        </w:rPr>
        <w:t xml:space="preserve">Право пенсионного фонда (его территориальных подразделений) на проведение проверок страхователей установлено в ст. 13 Закона о ЕВСС. С 18 марта </w:t>
      </w:r>
      <w:smartTag w:uri="urn:schemas-microsoft-com:office:smarttags" w:element="metricconverter">
        <w:smartTagPr>
          <w:attr w:name="ProductID" w:val="2011 г"/>
        </w:smartTagPr>
        <w:r w:rsidRPr="00D6098E">
          <w:rPr>
            <w:rFonts w:ascii="Times New Roman" w:eastAsia="Calibri" w:hAnsi="Times New Roman" w:cs="Times New Roman"/>
            <w:color w:val="000000"/>
            <w:sz w:val="28"/>
            <w:szCs w:val="28"/>
          </w:rPr>
          <w:t>2011 г</w:t>
        </w:r>
      </w:smartTag>
      <w:r w:rsidRPr="00D6098E">
        <w:rPr>
          <w:rFonts w:ascii="Times New Roman" w:eastAsia="Calibri" w:hAnsi="Times New Roman" w:cs="Times New Roman"/>
          <w:color w:val="000000"/>
          <w:sz w:val="28"/>
          <w:szCs w:val="28"/>
        </w:rPr>
        <w:t>. вступил в силу Порядок № 233, который определил особенности проведения органами Пенсионного Фонда плановых и внеплановых проверок (табл. 1).</w:t>
      </w:r>
    </w:p>
    <w:p w:rsidR="00D6098E" w:rsidRDefault="00D6098E" w:rsidP="00D6098E">
      <w:pPr>
        <w:shd w:val="clear" w:color="auto" w:fill="FFFFFF"/>
        <w:spacing w:after="200" w:line="360" w:lineRule="auto"/>
        <w:ind w:firstLine="709"/>
        <w:jc w:val="both"/>
        <w:rPr>
          <w:rFonts w:ascii="Times New Roman" w:eastAsia="Calibri" w:hAnsi="Times New Roman" w:cs="Times New Roman"/>
          <w:color w:val="000000"/>
          <w:sz w:val="28"/>
          <w:szCs w:val="28"/>
        </w:rPr>
      </w:pPr>
    </w:p>
    <w:p w:rsidR="00D6098E" w:rsidRDefault="00D6098E" w:rsidP="00D6098E">
      <w:pPr>
        <w:shd w:val="clear" w:color="auto" w:fill="FFFFFF"/>
        <w:spacing w:after="200" w:line="360" w:lineRule="auto"/>
        <w:ind w:firstLine="709"/>
        <w:jc w:val="both"/>
        <w:rPr>
          <w:rFonts w:ascii="Times New Roman" w:eastAsia="Calibri" w:hAnsi="Times New Roman" w:cs="Times New Roman"/>
          <w:color w:val="000000"/>
          <w:sz w:val="28"/>
          <w:szCs w:val="28"/>
        </w:rPr>
      </w:pPr>
    </w:p>
    <w:p w:rsidR="00D6098E" w:rsidRPr="00D6098E" w:rsidRDefault="00D6098E" w:rsidP="00D6098E">
      <w:pPr>
        <w:shd w:val="clear" w:color="auto" w:fill="FFFFFF"/>
        <w:spacing w:after="200" w:line="360" w:lineRule="auto"/>
        <w:ind w:firstLine="709"/>
        <w:jc w:val="both"/>
        <w:rPr>
          <w:rFonts w:ascii="Times New Roman" w:eastAsia="Calibri" w:hAnsi="Times New Roman" w:cs="Times New Roman"/>
          <w:color w:val="000000"/>
          <w:sz w:val="28"/>
          <w:szCs w:val="28"/>
        </w:rPr>
      </w:pPr>
    </w:p>
    <w:p w:rsidR="00D6098E" w:rsidRPr="00D6098E" w:rsidRDefault="00D6098E" w:rsidP="00D6098E">
      <w:pPr>
        <w:shd w:val="clear" w:color="auto" w:fill="FFFFFF"/>
        <w:spacing w:after="200" w:line="360" w:lineRule="auto"/>
        <w:ind w:firstLine="709"/>
        <w:jc w:val="both"/>
        <w:rPr>
          <w:rFonts w:ascii="Times New Roman" w:eastAsia="Calibri" w:hAnsi="Times New Roman" w:cs="Times New Roman"/>
          <w:color w:val="000000"/>
          <w:sz w:val="28"/>
          <w:szCs w:val="28"/>
        </w:rPr>
      </w:pPr>
      <w:r w:rsidRPr="00D6098E">
        <w:rPr>
          <w:rFonts w:ascii="Times New Roman" w:eastAsia="Calibri" w:hAnsi="Times New Roman" w:cs="Times New Roman"/>
          <w:color w:val="000000"/>
          <w:sz w:val="28"/>
          <w:szCs w:val="28"/>
        </w:rPr>
        <w:lastRenderedPageBreak/>
        <w:t>Таблица 1 – Виды проверок согласно ст. 13 Закона о ЕВСС</w:t>
      </w:r>
    </w:p>
    <w:tbl>
      <w:tblPr>
        <w:tblW w:w="9781" w:type="dxa"/>
        <w:tblInd w:w="15" w:type="dxa"/>
        <w:tblCellMar>
          <w:top w:w="15" w:type="dxa"/>
          <w:left w:w="15" w:type="dxa"/>
          <w:bottom w:w="15" w:type="dxa"/>
          <w:right w:w="15" w:type="dxa"/>
        </w:tblCellMar>
        <w:tblLook w:val="0000" w:firstRow="0" w:lastRow="0" w:firstColumn="0" w:lastColumn="0" w:noHBand="0" w:noVBand="0"/>
      </w:tblPr>
      <w:tblGrid>
        <w:gridCol w:w="1468"/>
        <w:gridCol w:w="3494"/>
        <w:gridCol w:w="4819"/>
      </w:tblGrid>
      <w:tr w:rsidR="00D6098E" w:rsidRPr="00D6098E" w:rsidTr="00536D9F">
        <w:tc>
          <w:tcPr>
            <w:tcW w:w="0" w:type="auto"/>
            <w:tcBorders>
              <w:top w:val="single" w:sz="6" w:space="0" w:color="808080"/>
              <w:left w:val="single" w:sz="6" w:space="0" w:color="808080"/>
              <w:bottom w:val="single" w:sz="6" w:space="0" w:color="808080"/>
              <w:right w:val="single" w:sz="6" w:space="0" w:color="808080"/>
            </w:tcBorders>
            <w:vAlign w:val="center"/>
          </w:tcPr>
          <w:p w:rsidR="00D6098E" w:rsidRPr="00D6098E" w:rsidRDefault="00D6098E" w:rsidP="00D6098E">
            <w:pPr>
              <w:spacing w:after="200" w:line="276" w:lineRule="auto"/>
              <w:jc w:val="center"/>
              <w:rPr>
                <w:rFonts w:ascii="Times New Roman" w:eastAsia="Calibri" w:hAnsi="Times New Roman" w:cs="Times New Roman"/>
              </w:rPr>
            </w:pPr>
            <w:r w:rsidRPr="00D6098E">
              <w:rPr>
                <w:rFonts w:ascii="Times New Roman" w:eastAsia="Calibri" w:hAnsi="Times New Roman" w:cs="Times New Roman"/>
              </w:rPr>
              <w:t>Виды проверок</w:t>
            </w:r>
          </w:p>
        </w:tc>
        <w:tc>
          <w:tcPr>
            <w:tcW w:w="0" w:type="auto"/>
            <w:tcBorders>
              <w:top w:val="single" w:sz="6" w:space="0" w:color="808080"/>
              <w:left w:val="single" w:sz="6" w:space="0" w:color="808080"/>
              <w:bottom w:val="single" w:sz="6" w:space="0" w:color="808080"/>
              <w:right w:val="single" w:sz="6" w:space="0" w:color="808080"/>
            </w:tcBorders>
            <w:vAlign w:val="center"/>
          </w:tcPr>
          <w:p w:rsidR="00D6098E" w:rsidRPr="00D6098E" w:rsidRDefault="00D6098E" w:rsidP="00D6098E">
            <w:pPr>
              <w:spacing w:after="200" w:line="276" w:lineRule="auto"/>
              <w:jc w:val="center"/>
              <w:rPr>
                <w:rFonts w:ascii="Times New Roman" w:eastAsia="Calibri" w:hAnsi="Times New Roman" w:cs="Times New Roman"/>
              </w:rPr>
            </w:pPr>
            <w:r w:rsidRPr="00D6098E">
              <w:rPr>
                <w:rFonts w:ascii="Times New Roman" w:eastAsia="Calibri" w:hAnsi="Times New Roman" w:cs="Times New Roman"/>
              </w:rPr>
              <w:t>Продолжительность</w:t>
            </w:r>
          </w:p>
        </w:tc>
        <w:tc>
          <w:tcPr>
            <w:tcW w:w="4819" w:type="dxa"/>
            <w:tcBorders>
              <w:top w:val="single" w:sz="6" w:space="0" w:color="808080"/>
              <w:left w:val="single" w:sz="6" w:space="0" w:color="808080"/>
              <w:bottom w:val="single" w:sz="6" w:space="0" w:color="808080"/>
              <w:right w:val="single" w:sz="6" w:space="0" w:color="808080"/>
            </w:tcBorders>
            <w:vAlign w:val="center"/>
          </w:tcPr>
          <w:p w:rsidR="00D6098E" w:rsidRPr="00D6098E" w:rsidRDefault="00D6098E" w:rsidP="00D6098E">
            <w:pPr>
              <w:spacing w:after="200" w:line="276" w:lineRule="auto"/>
              <w:jc w:val="center"/>
              <w:rPr>
                <w:rFonts w:ascii="Times New Roman" w:eastAsia="Calibri" w:hAnsi="Times New Roman" w:cs="Times New Roman"/>
              </w:rPr>
            </w:pPr>
            <w:r w:rsidRPr="00D6098E">
              <w:rPr>
                <w:rFonts w:ascii="Times New Roman" w:eastAsia="Calibri" w:hAnsi="Times New Roman" w:cs="Times New Roman"/>
              </w:rPr>
              <w:t>Периодичность</w:t>
            </w:r>
          </w:p>
        </w:tc>
      </w:tr>
      <w:tr w:rsidR="00D6098E" w:rsidRPr="00D6098E" w:rsidTr="00536D9F">
        <w:tc>
          <w:tcPr>
            <w:tcW w:w="0" w:type="auto"/>
            <w:tcBorders>
              <w:top w:val="single" w:sz="6" w:space="0" w:color="808080"/>
              <w:left w:val="single" w:sz="6" w:space="0" w:color="808080"/>
              <w:bottom w:val="single" w:sz="6" w:space="0" w:color="808080"/>
              <w:right w:val="single" w:sz="6" w:space="0" w:color="808080"/>
            </w:tcBorders>
            <w:vAlign w:val="center"/>
          </w:tcPr>
          <w:p w:rsidR="00D6098E" w:rsidRPr="00D6098E" w:rsidRDefault="00D6098E" w:rsidP="00D6098E">
            <w:pPr>
              <w:spacing w:after="200" w:line="276" w:lineRule="auto"/>
              <w:rPr>
                <w:rFonts w:ascii="Times New Roman" w:eastAsia="Calibri" w:hAnsi="Times New Roman" w:cs="Times New Roman"/>
              </w:rPr>
            </w:pPr>
            <w:r w:rsidRPr="00D6098E">
              <w:rPr>
                <w:rFonts w:ascii="Times New Roman" w:eastAsia="Calibri" w:hAnsi="Times New Roman" w:cs="Times New Roman"/>
              </w:rPr>
              <w:t>Плановые</w:t>
            </w:r>
          </w:p>
        </w:tc>
        <w:tc>
          <w:tcPr>
            <w:tcW w:w="3494" w:type="dxa"/>
            <w:tcBorders>
              <w:top w:val="single" w:sz="6" w:space="0" w:color="808080"/>
              <w:left w:val="single" w:sz="6" w:space="0" w:color="808080"/>
              <w:bottom w:val="single" w:sz="6" w:space="0" w:color="808080"/>
              <w:right w:val="single" w:sz="6" w:space="0" w:color="808080"/>
            </w:tcBorders>
            <w:vAlign w:val="center"/>
          </w:tcPr>
          <w:p w:rsidR="00D6098E" w:rsidRPr="00D6098E" w:rsidRDefault="00D6098E" w:rsidP="00D6098E">
            <w:pPr>
              <w:spacing w:after="200" w:line="276" w:lineRule="auto"/>
              <w:rPr>
                <w:rFonts w:ascii="Times New Roman" w:eastAsia="Calibri" w:hAnsi="Times New Roman" w:cs="Times New Roman"/>
              </w:rPr>
            </w:pPr>
            <w:r w:rsidRPr="00D6098E">
              <w:rPr>
                <w:rFonts w:ascii="Times New Roman" w:eastAsia="Calibri" w:hAnsi="Times New Roman" w:cs="Times New Roman"/>
              </w:rPr>
              <w:t>Не более 15 рабочих дней, а для субъектов малого предпринимательства не более 5 рабочих дней</w:t>
            </w:r>
          </w:p>
        </w:tc>
        <w:tc>
          <w:tcPr>
            <w:tcW w:w="4819" w:type="dxa"/>
            <w:tcBorders>
              <w:top w:val="single" w:sz="6" w:space="0" w:color="808080"/>
              <w:left w:val="single" w:sz="6" w:space="0" w:color="808080"/>
              <w:bottom w:val="single" w:sz="6" w:space="0" w:color="808080"/>
              <w:right w:val="single" w:sz="6" w:space="0" w:color="808080"/>
            </w:tcBorders>
            <w:vAlign w:val="center"/>
          </w:tcPr>
          <w:p w:rsidR="00D6098E" w:rsidRPr="00D6098E" w:rsidRDefault="00D6098E" w:rsidP="00D6098E">
            <w:pPr>
              <w:spacing w:after="200" w:line="276" w:lineRule="auto"/>
              <w:ind w:left="48"/>
              <w:rPr>
                <w:rFonts w:ascii="Times New Roman" w:eastAsia="Calibri" w:hAnsi="Times New Roman" w:cs="Times New Roman"/>
              </w:rPr>
            </w:pPr>
            <w:r w:rsidRPr="00D6098E">
              <w:rPr>
                <w:rFonts w:ascii="Times New Roman" w:eastAsia="Calibri" w:hAnsi="Times New Roman" w:cs="Times New Roman"/>
              </w:rPr>
              <w:t>Зависит от степени риска страхователя:</w:t>
            </w:r>
          </w:p>
          <w:p w:rsidR="00D6098E" w:rsidRPr="00D6098E" w:rsidRDefault="00D6098E" w:rsidP="00D6098E">
            <w:pPr>
              <w:spacing w:after="200" w:line="276" w:lineRule="auto"/>
              <w:ind w:left="48"/>
              <w:rPr>
                <w:rFonts w:ascii="Times New Roman" w:eastAsia="Calibri" w:hAnsi="Times New Roman" w:cs="Times New Roman"/>
              </w:rPr>
            </w:pPr>
            <w:r w:rsidRPr="00D6098E">
              <w:rPr>
                <w:rFonts w:ascii="Times New Roman" w:eastAsia="Calibri" w:hAnsi="Times New Roman" w:cs="Times New Roman"/>
              </w:rPr>
              <w:t>высокая степень – не чаще раза в год;</w:t>
            </w:r>
          </w:p>
          <w:p w:rsidR="00D6098E" w:rsidRPr="00D6098E" w:rsidRDefault="00D6098E" w:rsidP="00D6098E">
            <w:pPr>
              <w:spacing w:after="200" w:line="276" w:lineRule="auto"/>
              <w:ind w:left="48"/>
              <w:rPr>
                <w:rFonts w:ascii="Times New Roman" w:eastAsia="Calibri" w:hAnsi="Times New Roman" w:cs="Times New Roman"/>
              </w:rPr>
            </w:pPr>
            <w:r w:rsidRPr="00D6098E">
              <w:rPr>
                <w:rFonts w:ascii="Times New Roman" w:eastAsia="Calibri" w:hAnsi="Times New Roman" w:cs="Times New Roman"/>
              </w:rPr>
              <w:t>средняя – не чаще одного раза в два года;</w:t>
            </w:r>
          </w:p>
          <w:p w:rsidR="00D6098E" w:rsidRPr="00D6098E" w:rsidRDefault="00D6098E" w:rsidP="00D6098E">
            <w:pPr>
              <w:spacing w:after="200" w:line="276" w:lineRule="auto"/>
              <w:ind w:left="48"/>
              <w:rPr>
                <w:rFonts w:ascii="Times New Roman" w:eastAsia="Calibri" w:hAnsi="Times New Roman" w:cs="Times New Roman"/>
              </w:rPr>
            </w:pPr>
            <w:r w:rsidRPr="00D6098E">
              <w:rPr>
                <w:rFonts w:ascii="Times New Roman" w:eastAsia="Calibri" w:hAnsi="Times New Roman" w:cs="Times New Roman"/>
              </w:rPr>
              <w:t>незначительная – не чаще одного раза в пять лет. </w:t>
            </w:r>
          </w:p>
        </w:tc>
      </w:tr>
      <w:tr w:rsidR="00D6098E" w:rsidRPr="00D6098E" w:rsidTr="00536D9F">
        <w:tc>
          <w:tcPr>
            <w:tcW w:w="0" w:type="auto"/>
            <w:tcBorders>
              <w:top w:val="single" w:sz="6" w:space="0" w:color="808080"/>
              <w:left w:val="single" w:sz="6" w:space="0" w:color="808080"/>
              <w:bottom w:val="single" w:sz="6" w:space="0" w:color="808080"/>
              <w:right w:val="single" w:sz="6" w:space="0" w:color="808080"/>
            </w:tcBorders>
            <w:vAlign w:val="center"/>
          </w:tcPr>
          <w:p w:rsidR="00D6098E" w:rsidRPr="00D6098E" w:rsidRDefault="00D6098E" w:rsidP="00D6098E">
            <w:pPr>
              <w:spacing w:after="200" w:line="276" w:lineRule="auto"/>
              <w:rPr>
                <w:rFonts w:ascii="Times New Roman" w:eastAsia="Calibri" w:hAnsi="Times New Roman" w:cs="Times New Roman"/>
              </w:rPr>
            </w:pPr>
            <w:r w:rsidRPr="00D6098E">
              <w:rPr>
                <w:rFonts w:ascii="Times New Roman" w:eastAsia="Calibri" w:hAnsi="Times New Roman" w:cs="Times New Roman"/>
              </w:rPr>
              <w:t>Внеплановые</w:t>
            </w:r>
          </w:p>
        </w:tc>
        <w:tc>
          <w:tcPr>
            <w:tcW w:w="3494" w:type="dxa"/>
            <w:tcBorders>
              <w:top w:val="single" w:sz="6" w:space="0" w:color="808080"/>
              <w:left w:val="single" w:sz="6" w:space="0" w:color="808080"/>
              <w:bottom w:val="single" w:sz="6" w:space="0" w:color="808080"/>
              <w:right w:val="single" w:sz="6" w:space="0" w:color="808080"/>
            </w:tcBorders>
            <w:vAlign w:val="center"/>
          </w:tcPr>
          <w:p w:rsidR="00D6098E" w:rsidRPr="00D6098E" w:rsidRDefault="00D6098E" w:rsidP="00D6098E">
            <w:pPr>
              <w:spacing w:after="200" w:line="276" w:lineRule="auto"/>
              <w:rPr>
                <w:rFonts w:ascii="Times New Roman" w:eastAsia="Calibri" w:hAnsi="Times New Roman" w:cs="Times New Roman"/>
              </w:rPr>
            </w:pPr>
            <w:r w:rsidRPr="00D6098E">
              <w:rPr>
                <w:rFonts w:ascii="Times New Roman" w:eastAsia="Calibri" w:hAnsi="Times New Roman" w:cs="Times New Roman"/>
              </w:rPr>
              <w:t>Не более 10 рабочих дней, a для субъекта малого предпринимательства - двух рабочих дней</w:t>
            </w:r>
          </w:p>
        </w:tc>
        <w:tc>
          <w:tcPr>
            <w:tcW w:w="4819" w:type="dxa"/>
            <w:tcBorders>
              <w:top w:val="single" w:sz="6" w:space="0" w:color="808080"/>
              <w:left w:val="single" w:sz="6" w:space="0" w:color="808080"/>
              <w:bottom w:val="single" w:sz="6" w:space="0" w:color="808080"/>
              <w:right w:val="single" w:sz="6" w:space="0" w:color="808080"/>
            </w:tcBorders>
            <w:vAlign w:val="center"/>
          </w:tcPr>
          <w:p w:rsidR="00D6098E" w:rsidRPr="00D6098E" w:rsidRDefault="00D6098E" w:rsidP="00D6098E">
            <w:pPr>
              <w:spacing w:after="200" w:line="276" w:lineRule="auto"/>
              <w:ind w:left="48"/>
              <w:rPr>
                <w:rFonts w:ascii="Times New Roman" w:eastAsia="Calibri" w:hAnsi="Times New Roman" w:cs="Times New Roman"/>
              </w:rPr>
            </w:pPr>
            <w:r w:rsidRPr="00D6098E">
              <w:rPr>
                <w:rFonts w:ascii="Times New Roman" w:eastAsia="Calibri" w:hAnsi="Times New Roman" w:cs="Times New Roman"/>
              </w:rPr>
              <w:t>При наличии соответствующих оснований.</w:t>
            </w:r>
          </w:p>
          <w:p w:rsidR="00D6098E" w:rsidRPr="00D6098E" w:rsidRDefault="00D6098E" w:rsidP="00D6098E">
            <w:pPr>
              <w:spacing w:after="200" w:line="276" w:lineRule="auto"/>
              <w:ind w:left="48"/>
              <w:rPr>
                <w:rFonts w:ascii="Times New Roman" w:eastAsia="Calibri" w:hAnsi="Times New Roman" w:cs="Times New Roman"/>
              </w:rPr>
            </w:pPr>
            <w:r w:rsidRPr="00D6098E">
              <w:rPr>
                <w:rFonts w:ascii="Times New Roman" w:eastAsia="Calibri" w:hAnsi="Times New Roman" w:cs="Times New Roman"/>
              </w:rPr>
              <w:t>Выясняются только вопросы, необходимость проверки которых послужила основанием для её проведения.</w:t>
            </w:r>
          </w:p>
        </w:tc>
      </w:tr>
    </w:tbl>
    <w:p w:rsidR="00D6098E" w:rsidRPr="00D6098E" w:rsidRDefault="00D6098E" w:rsidP="00D6098E">
      <w:pPr>
        <w:shd w:val="clear" w:color="auto" w:fill="FFFFFF"/>
        <w:spacing w:after="200" w:line="360" w:lineRule="auto"/>
        <w:ind w:firstLine="709"/>
        <w:jc w:val="both"/>
        <w:rPr>
          <w:rFonts w:ascii="Times New Roman" w:eastAsia="Calibri" w:hAnsi="Times New Roman" w:cs="Times New Roman"/>
          <w:color w:val="000000"/>
          <w:sz w:val="28"/>
          <w:szCs w:val="28"/>
        </w:rPr>
      </w:pPr>
    </w:p>
    <w:p w:rsidR="00D6098E" w:rsidRPr="00D6098E" w:rsidRDefault="00D6098E" w:rsidP="00D6098E">
      <w:pPr>
        <w:shd w:val="clear" w:color="auto" w:fill="FFFFFF"/>
        <w:spacing w:after="200" w:line="360" w:lineRule="auto"/>
        <w:ind w:firstLine="709"/>
        <w:jc w:val="both"/>
        <w:rPr>
          <w:rFonts w:ascii="Times New Roman" w:eastAsia="Calibri" w:hAnsi="Times New Roman" w:cs="Times New Roman"/>
          <w:color w:val="000000"/>
          <w:sz w:val="28"/>
          <w:szCs w:val="28"/>
        </w:rPr>
      </w:pPr>
      <w:r w:rsidRPr="00D6098E">
        <w:rPr>
          <w:rFonts w:ascii="Times New Roman" w:eastAsia="Calibri" w:hAnsi="Times New Roman" w:cs="Times New Roman"/>
          <w:color w:val="000000"/>
          <w:sz w:val="28"/>
          <w:szCs w:val="28"/>
        </w:rPr>
        <w:t>Следовательно, непредставление отчетности в Пенсионный фонд Украины (ПФУ) может стать причиной для проведения как плановой, так и внеплановой проверки. Точно так же недостоверная информация в отчетности может послужить основанием для внеплановой проверки или для плановой, которая проводится раз в два года, ведь поднятие «недостоверные сведения» законодательством не определено. В письме № 14806/03-20 от 25.08.10 г. Пенсионный фонд Украины объяснил, что такими сведениями, в частности, являются несоответствие данных o размере заработной платы, суммах страховых взносов, основаниях для льготного исчисления страхового стажа, отчетных периодах, за которые начислены соц. взносы, указанные страхователями в индивидуальных сведениях o застрахованном лице, данным, которые содержатся в первичных документах страхователя и др. документах, подтверждающих основания для учета страхового стажа, неправильно указанные суммы больничных, суммы начислений за время отпуска, несоответствие идентификационных номеров в индивидуальных ведомостях о застрахованных лицах идентификационным номерам согласно справкам ГНАУ и т.п. То есть недостоверными сведениями могут считаться и ошибки, а также несогласованность в отчетах, представленных страхователем.</w:t>
      </w:r>
    </w:p>
    <w:p w:rsidR="00D6098E" w:rsidRPr="00D6098E" w:rsidRDefault="00D6098E" w:rsidP="00D6098E">
      <w:pPr>
        <w:shd w:val="clear" w:color="auto" w:fill="FFFFFF"/>
        <w:spacing w:after="200" w:line="360" w:lineRule="auto"/>
        <w:ind w:firstLine="709"/>
        <w:jc w:val="both"/>
        <w:rPr>
          <w:rFonts w:ascii="Times New Roman" w:eastAsia="Calibri" w:hAnsi="Times New Roman" w:cs="Times New Roman"/>
          <w:color w:val="000000"/>
          <w:sz w:val="28"/>
          <w:szCs w:val="28"/>
        </w:rPr>
      </w:pPr>
      <w:r w:rsidRPr="00D6098E">
        <w:rPr>
          <w:rFonts w:ascii="Times New Roman" w:eastAsia="Calibri" w:hAnsi="Times New Roman" w:cs="Times New Roman"/>
          <w:sz w:val="28"/>
          <w:szCs w:val="28"/>
        </w:rPr>
        <w:lastRenderedPageBreak/>
        <w:t xml:space="preserve">Основания для внеплановых проверок может быть: непредставление в установленный срок плательщиками единого взноса отчетности без уважительных причин, письменных объяснений о причинах, препятствовавших представлению такой отчетности; выявление, подтверждение недостоверности информации, указанной в предоставленных плательщиком взноса отчетах. </w:t>
      </w:r>
      <w:r w:rsidRPr="00D6098E">
        <w:rPr>
          <w:rFonts w:ascii="Times New Roman" w:eastAsia="Calibri" w:hAnsi="Times New Roman" w:cs="Times New Roman"/>
          <w:color w:val="000000"/>
          <w:sz w:val="28"/>
          <w:szCs w:val="28"/>
        </w:rPr>
        <w:t>в связи с отсутствием четкого разграничения между критериями риска и основаниями для проведения проверок органы ПФУ фактически не ограничены в количестве проверок страхователей.</w:t>
      </w:r>
    </w:p>
    <w:p w:rsidR="00D6098E" w:rsidRPr="00D6098E" w:rsidRDefault="00D6098E" w:rsidP="00D6098E">
      <w:pPr>
        <w:shd w:val="clear" w:color="auto" w:fill="FFFFFF"/>
        <w:spacing w:after="200" w:line="360" w:lineRule="auto"/>
        <w:ind w:firstLine="709"/>
        <w:jc w:val="both"/>
        <w:rPr>
          <w:rFonts w:ascii="Times New Roman" w:eastAsia="Calibri" w:hAnsi="Times New Roman" w:cs="Times New Roman"/>
          <w:color w:val="000000"/>
          <w:sz w:val="28"/>
          <w:szCs w:val="28"/>
        </w:rPr>
      </w:pPr>
      <w:r w:rsidRPr="00D6098E">
        <w:rPr>
          <w:rFonts w:ascii="Times New Roman" w:eastAsia="Calibri" w:hAnsi="Times New Roman" w:cs="Times New Roman"/>
          <w:color w:val="000000"/>
          <w:sz w:val="28"/>
          <w:szCs w:val="28"/>
        </w:rPr>
        <w:t xml:space="preserve">Органы ПФУ могут проводить плановые проверки страхователей одновременно с плановыми проверками, проводимыми органами ГНС. Согласно </w:t>
      </w:r>
      <w:proofErr w:type="spellStart"/>
      <w:r w:rsidRPr="00D6098E">
        <w:rPr>
          <w:rFonts w:ascii="Times New Roman" w:eastAsia="Calibri" w:hAnsi="Times New Roman" w:cs="Times New Roman"/>
          <w:color w:val="000000"/>
          <w:sz w:val="28"/>
          <w:szCs w:val="28"/>
        </w:rPr>
        <w:t>п.З</w:t>
      </w:r>
      <w:proofErr w:type="spellEnd"/>
      <w:r w:rsidRPr="00D6098E">
        <w:rPr>
          <w:rFonts w:ascii="Times New Roman" w:eastAsia="Calibri" w:hAnsi="Times New Roman" w:cs="Times New Roman"/>
          <w:color w:val="000000"/>
          <w:sz w:val="28"/>
          <w:szCs w:val="28"/>
        </w:rPr>
        <w:t xml:space="preserve"> Порядка № 1234 в случае, если различными органами финансового контроля запланировано проведение в данном периоде проверки одного и того же плательщика взносов, проверка проводится всеми органами одновременно. Ежеквартальное согласование сроков проведения плановых проверок органами ГНС и ПФУ осуществляется в соответствии с Порядком взаимодействия.</w:t>
      </w:r>
    </w:p>
    <w:p w:rsidR="00D6098E" w:rsidRPr="00D6098E" w:rsidRDefault="00D6098E" w:rsidP="00D6098E">
      <w:pPr>
        <w:shd w:val="clear" w:color="auto" w:fill="FFFFFF"/>
        <w:spacing w:after="200" w:line="360" w:lineRule="auto"/>
        <w:ind w:firstLine="709"/>
        <w:jc w:val="both"/>
        <w:rPr>
          <w:rFonts w:ascii="Times New Roman" w:eastAsia="Calibri" w:hAnsi="Times New Roman" w:cs="Times New Roman"/>
          <w:color w:val="000000"/>
          <w:sz w:val="28"/>
          <w:szCs w:val="28"/>
        </w:rPr>
      </w:pPr>
      <w:r w:rsidRPr="00D6098E">
        <w:rPr>
          <w:rFonts w:ascii="Times New Roman" w:eastAsia="Calibri" w:hAnsi="Times New Roman" w:cs="Times New Roman"/>
          <w:color w:val="000000"/>
          <w:sz w:val="28"/>
          <w:szCs w:val="28"/>
        </w:rPr>
        <w:t>Но срок проведения плановой проверки может быть перенесен. В п.5 Порядка № 1234 предусмотрено, что причиной переноса сроков проверки может быть невозможность ее одновременного проведения контролирующими органами. В таком случае новый срок проведения проверки должен быть согласован со страхователем (налогоплательщиком) при условии, что это не будет препятствовать осуществлению им хозяйственной деятельности.</w:t>
      </w:r>
    </w:p>
    <w:p w:rsidR="00D6098E" w:rsidRPr="00D6098E" w:rsidRDefault="00D6098E" w:rsidP="00D6098E">
      <w:pPr>
        <w:shd w:val="clear" w:color="auto" w:fill="FFFFFF"/>
        <w:spacing w:after="200" w:line="360" w:lineRule="auto"/>
        <w:ind w:firstLine="709"/>
        <w:jc w:val="both"/>
        <w:rPr>
          <w:rFonts w:ascii="Times New Roman" w:eastAsia="Calibri" w:hAnsi="Times New Roman" w:cs="Times New Roman"/>
          <w:color w:val="000000"/>
          <w:sz w:val="28"/>
          <w:szCs w:val="28"/>
        </w:rPr>
      </w:pPr>
      <w:r w:rsidRPr="00D6098E">
        <w:rPr>
          <w:rFonts w:ascii="Times New Roman" w:eastAsia="Calibri" w:hAnsi="Times New Roman" w:cs="Times New Roman"/>
          <w:color w:val="000000"/>
          <w:sz w:val="28"/>
          <w:szCs w:val="28"/>
        </w:rPr>
        <w:t xml:space="preserve">Согласно данных Государственной фискальной службы Украины (ГФСУ) сумма поступлений ЕСВ в январе-феврале </w:t>
      </w:r>
      <w:smartTag w:uri="urn:schemas-microsoft-com:office:smarttags" w:element="metricconverter">
        <w:smartTagPr>
          <w:attr w:name="ProductID" w:val="2016 г"/>
        </w:smartTagPr>
        <w:r w:rsidRPr="00D6098E">
          <w:rPr>
            <w:rFonts w:ascii="Times New Roman" w:eastAsia="Calibri" w:hAnsi="Times New Roman" w:cs="Times New Roman"/>
            <w:color w:val="000000"/>
            <w:sz w:val="28"/>
            <w:szCs w:val="28"/>
          </w:rPr>
          <w:t>2016 г</w:t>
        </w:r>
      </w:smartTag>
      <w:r w:rsidRPr="00D6098E">
        <w:rPr>
          <w:rFonts w:ascii="Times New Roman" w:eastAsia="Calibri" w:hAnsi="Times New Roman" w:cs="Times New Roman"/>
          <w:color w:val="000000"/>
          <w:sz w:val="28"/>
          <w:szCs w:val="28"/>
        </w:rPr>
        <w:t xml:space="preserve">. снизилась по сравнению с аналогичным периодом 2015г. на 23,3% или 6 млрд. грн. ГФСУ объясняет это снижение только понижением величины ставки ЕСВ в </w:t>
      </w:r>
      <w:smartTag w:uri="urn:schemas-microsoft-com:office:smarttags" w:element="metricconverter">
        <w:smartTagPr>
          <w:attr w:name="ProductID" w:val="2016 г"/>
        </w:smartTagPr>
        <w:r w:rsidRPr="00D6098E">
          <w:rPr>
            <w:rFonts w:ascii="Times New Roman" w:eastAsia="Calibri" w:hAnsi="Times New Roman" w:cs="Times New Roman"/>
            <w:color w:val="000000"/>
            <w:sz w:val="28"/>
            <w:szCs w:val="28"/>
          </w:rPr>
          <w:t>2016 г</w:t>
        </w:r>
      </w:smartTag>
      <w:r w:rsidRPr="00D6098E">
        <w:rPr>
          <w:rFonts w:ascii="Times New Roman" w:eastAsia="Calibri" w:hAnsi="Times New Roman" w:cs="Times New Roman"/>
          <w:color w:val="000000"/>
          <w:sz w:val="28"/>
          <w:szCs w:val="28"/>
        </w:rPr>
        <w:t xml:space="preserve">., т.к. индикаторные показатели бюджета исполнены на 103,8 % [1,3]. Индекс реальной заработной платы в Украине снизился с 86,7% в </w:t>
      </w:r>
      <w:smartTag w:uri="urn:schemas-microsoft-com:office:smarttags" w:element="metricconverter">
        <w:smartTagPr>
          <w:attr w:name="ProductID" w:val="2010 г"/>
        </w:smartTagPr>
        <w:r w:rsidRPr="00D6098E">
          <w:rPr>
            <w:rFonts w:ascii="Times New Roman" w:eastAsia="Calibri" w:hAnsi="Times New Roman" w:cs="Times New Roman"/>
            <w:color w:val="000000"/>
            <w:sz w:val="28"/>
            <w:szCs w:val="28"/>
          </w:rPr>
          <w:t>2010 г</w:t>
        </w:r>
      </w:smartTag>
      <w:r w:rsidRPr="00D6098E">
        <w:rPr>
          <w:rFonts w:ascii="Times New Roman" w:eastAsia="Calibri" w:hAnsi="Times New Roman" w:cs="Times New Roman"/>
          <w:color w:val="000000"/>
          <w:sz w:val="28"/>
          <w:szCs w:val="28"/>
        </w:rPr>
        <w:t xml:space="preserve">. до 80,3 % в </w:t>
      </w:r>
      <w:smartTag w:uri="urn:schemas-microsoft-com:office:smarttags" w:element="metricconverter">
        <w:smartTagPr>
          <w:attr w:name="ProductID" w:val="2016 г"/>
        </w:smartTagPr>
        <w:r w:rsidRPr="00D6098E">
          <w:rPr>
            <w:rFonts w:ascii="Times New Roman" w:eastAsia="Calibri" w:hAnsi="Times New Roman" w:cs="Times New Roman"/>
            <w:color w:val="000000"/>
            <w:sz w:val="28"/>
            <w:szCs w:val="28"/>
          </w:rPr>
          <w:lastRenderedPageBreak/>
          <w:t>2016 г</w:t>
        </w:r>
      </w:smartTag>
      <w:r w:rsidRPr="00D6098E">
        <w:rPr>
          <w:rFonts w:ascii="Times New Roman" w:eastAsia="Calibri" w:hAnsi="Times New Roman" w:cs="Times New Roman"/>
          <w:color w:val="000000"/>
          <w:sz w:val="28"/>
          <w:szCs w:val="28"/>
        </w:rPr>
        <w:t xml:space="preserve">. Величина средней заработной платы по Украине в </w:t>
      </w:r>
      <w:smartTag w:uri="urn:schemas-microsoft-com:office:smarttags" w:element="metricconverter">
        <w:smartTagPr>
          <w:attr w:name="ProductID" w:val="2016 г"/>
        </w:smartTagPr>
        <w:r w:rsidRPr="00D6098E">
          <w:rPr>
            <w:rFonts w:ascii="Times New Roman" w:eastAsia="Calibri" w:hAnsi="Times New Roman" w:cs="Times New Roman"/>
            <w:color w:val="000000"/>
            <w:sz w:val="28"/>
            <w:szCs w:val="28"/>
          </w:rPr>
          <w:t>2016 г</w:t>
        </w:r>
      </w:smartTag>
      <w:r w:rsidRPr="00D6098E">
        <w:rPr>
          <w:rFonts w:ascii="Times New Roman" w:eastAsia="Calibri" w:hAnsi="Times New Roman" w:cs="Times New Roman"/>
          <w:color w:val="000000"/>
          <w:sz w:val="28"/>
          <w:szCs w:val="28"/>
        </w:rPr>
        <w:t xml:space="preserve">. составляет 4362 грн. Самый высокий уровень зафиксирован в г. Киеве – 7126 грн., в Донецкой области – 5142 грн., Днепропетровской области – 4445 грн., самый низкий уровень в Тернопольской области – 3008 грн. Доходы Государственного бюджета Украины в </w:t>
      </w:r>
      <w:smartTag w:uri="urn:schemas-microsoft-com:office:smarttags" w:element="metricconverter">
        <w:smartTagPr>
          <w:attr w:name="ProductID" w:val="2010 г"/>
        </w:smartTagPr>
        <w:r w:rsidRPr="00D6098E">
          <w:rPr>
            <w:rFonts w:ascii="Times New Roman" w:eastAsia="Calibri" w:hAnsi="Times New Roman" w:cs="Times New Roman"/>
            <w:color w:val="000000"/>
            <w:sz w:val="28"/>
            <w:szCs w:val="28"/>
          </w:rPr>
          <w:t>2010 г</w:t>
        </w:r>
      </w:smartTag>
      <w:r w:rsidRPr="00D6098E">
        <w:rPr>
          <w:rFonts w:ascii="Times New Roman" w:eastAsia="Calibri" w:hAnsi="Times New Roman" w:cs="Times New Roman"/>
          <w:color w:val="000000"/>
          <w:sz w:val="28"/>
          <w:szCs w:val="28"/>
        </w:rPr>
        <w:t xml:space="preserve">. составили 240615,2 </w:t>
      </w:r>
      <w:proofErr w:type="spellStart"/>
      <w:r w:rsidRPr="00D6098E">
        <w:rPr>
          <w:rFonts w:ascii="Times New Roman" w:eastAsia="Calibri" w:hAnsi="Times New Roman" w:cs="Times New Roman"/>
          <w:color w:val="000000"/>
          <w:sz w:val="28"/>
          <w:szCs w:val="28"/>
        </w:rPr>
        <w:t>млн.грн</w:t>
      </w:r>
      <w:proofErr w:type="spellEnd"/>
      <w:r w:rsidRPr="00D6098E">
        <w:rPr>
          <w:rFonts w:ascii="Times New Roman" w:eastAsia="Calibri" w:hAnsi="Times New Roman" w:cs="Times New Roman"/>
          <w:color w:val="000000"/>
          <w:sz w:val="28"/>
          <w:szCs w:val="28"/>
        </w:rPr>
        <w:t xml:space="preserve">., расходы – 303588,7 </w:t>
      </w:r>
      <w:proofErr w:type="spellStart"/>
      <w:r w:rsidRPr="00D6098E">
        <w:rPr>
          <w:rFonts w:ascii="Times New Roman" w:eastAsia="Calibri" w:hAnsi="Times New Roman" w:cs="Times New Roman"/>
          <w:color w:val="000000"/>
          <w:sz w:val="28"/>
          <w:szCs w:val="28"/>
        </w:rPr>
        <w:t>млн.грн</w:t>
      </w:r>
      <w:proofErr w:type="spellEnd"/>
      <w:r w:rsidRPr="00D6098E">
        <w:rPr>
          <w:rFonts w:ascii="Times New Roman" w:eastAsia="Calibri" w:hAnsi="Times New Roman" w:cs="Times New Roman"/>
          <w:color w:val="000000"/>
          <w:sz w:val="28"/>
          <w:szCs w:val="28"/>
        </w:rPr>
        <w:t xml:space="preserve">. В </w:t>
      </w:r>
      <w:smartTag w:uri="urn:schemas-microsoft-com:office:smarttags" w:element="metricconverter">
        <w:smartTagPr>
          <w:attr w:name="ProductID" w:val="2015 г"/>
        </w:smartTagPr>
        <w:r w:rsidRPr="00D6098E">
          <w:rPr>
            <w:rFonts w:ascii="Times New Roman" w:eastAsia="Calibri" w:hAnsi="Times New Roman" w:cs="Times New Roman"/>
            <w:color w:val="000000"/>
            <w:sz w:val="28"/>
            <w:szCs w:val="28"/>
          </w:rPr>
          <w:t>2015 г</w:t>
        </w:r>
      </w:smartTag>
      <w:r w:rsidRPr="00D6098E">
        <w:rPr>
          <w:rFonts w:ascii="Times New Roman" w:eastAsia="Calibri" w:hAnsi="Times New Roman" w:cs="Times New Roman"/>
          <w:color w:val="000000"/>
          <w:sz w:val="28"/>
          <w:szCs w:val="28"/>
        </w:rPr>
        <w:t xml:space="preserve">. доходы – 534648,7 </w:t>
      </w:r>
      <w:proofErr w:type="spellStart"/>
      <w:r w:rsidRPr="00D6098E">
        <w:rPr>
          <w:rFonts w:ascii="Times New Roman" w:eastAsia="Calibri" w:hAnsi="Times New Roman" w:cs="Times New Roman"/>
          <w:color w:val="000000"/>
          <w:sz w:val="28"/>
          <w:szCs w:val="28"/>
        </w:rPr>
        <w:t>млн.грн</w:t>
      </w:r>
      <w:proofErr w:type="spellEnd"/>
      <w:r w:rsidRPr="00D6098E">
        <w:rPr>
          <w:rFonts w:ascii="Times New Roman" w:eastAsia="Calibri" w:hAnsi="Times New Roman" w:cs="Times New Roman"/>
          <w:color w:val="000000"/>
          <w:sz w:val="28"/>
          <w:szCs w:val="28"/>
        </w:rPr>
        <w:t xml:space="preserve">., расходы – 576848,3 </w:t>
      </w:r>
      <w:proofErr w:type="spellStart"/>
      <w:r w:rsidRPr="00D6098E">
        <w:rPr>
          <w:rFonts w:ascii="Times New Roman" w:eastAsia="Calibri" w:hAnsi="Times New Roman" w:cs="Times New Roman"/>
          <w:color w:val="000000"/>
          <w:sz w:val="28"/>
          <w:szCs w:val="28"/>
        </w:rPr>
        <w:t>млн.грн</w:t>
      </w:r>
      <w:proofErr w:type="spellEnd"/>
      <w:r w:rsidRPr="00D6098E">
        <w:rPr>
          <w:rFonts w:ascii="Times New Roman" w:eastAsia="Calibri" w:hAnsi="Times New Roman" w:cs="Times New Roman"/>
          <w:color w:val="000000"/>
          <w:sz w:val="28"/>
          <w:szCs w:val="28"/>
        </w:rPr>
        <w:t xml:space="preserve">. Дефицит бюджета в </w:t>
      </w:r>
      <w:smartTag w:uri="urn:schemas-microsoft-com:office:smarttags" w:element="metricconverter">
        <w:smartTagPr>
          <w:attr w:name="ProductID" w:val="2010 г"/>
        </w:smartTagPr>
        <w:r w:rsidRPr="00D6098E">
          <w:rPr>
            <w:rFonts w:ascii="Times New Roman" w:eastAsia="Calibri" w:hAnsi="Times New Roman" w:cs="Times New Roman"/>
            <w:color w:val="000000"/>
            <w:sz w:val="28"/>
            <w:szCs w:val="28"/>
          </w:rPr>
          <w:t>2010 г</w:t>
        </w:r>
      </w:smartTag>
      <w:r w:rsidRPr="00D6098E">
        <w:rPr>
          <w:rFonts w:ascii="Times New Roman" w:eastAsia="Calibri" w:hAnsi="Times New Roman" w:cs="Times New Roman"/>
          <w:color w:val="000000"/>
          <w:sz w:val="28"/>
          <w:szCs w:val="28"/>
        </w:rPr>
        <w:t xml:space="preserve">. составлял -5,94%, а в </w:t>
      </w:r>
      <w:smartTag w:uri="urn:schemas-microsoft-com:office:smarttags" w:element="metricconverter">
        <w:smartTagPr>
          <w:attr w:name="ProductID" w:val="2015 г"/>
        </w:smartTagPr>
        <w:r w:rsidRPr="00D6098E">
          <w:rPr>
            <w:rFonts w:ascii="Times New Roman" w:eastAsia="Calibri" w:hAnsi="Times New Roman" w:cs="Times New Roman"/>
            <w:color w:val="000000"/>
            <w:sz w:val="28"/>
            <w:szCs w:val="28"/>
          </w:rPr>
          <w:t>2015 г</w:t>
        </w:r>
      </w:smartTag>
      <w:r w:rsidRPr="00D6098E">
        <w:rPr>
          <w:rFonts w:ascii="Times New Roman" w:eastAsia="Calibri" w:hAnsi="Times New Roman" w:cs="Times New Roman"/>
          <w:color w:val="000000"/>
          <w:sz w:val="28"/>
          <w:szCs w:val="28"/>
        </w:rPr>
        <w:t>. – -4,98% от ВВП</w:t>
      </w:r>
      <w:r w:rsidRPr="00D6098E">
        <w:rPr>
          <w:rFonts w:ascii="Times New Roman" w:eastAsia="Calibri" w:hAnsi="Times New Roman" w:cs="Times New Roman"/>
          <w:sz w:val="28"/>
          <w:szCs w:val="28"/>
        </w:rPr>
        <w:t xml:space="preserve">. В </w:t>
      </w:r>
      <w:smartTag w:uri="urn:schemas-microsoft-com:office:smarttags" w:element="metricconverter">
        <w:smartTagPr>
          <w:attr w:name="ProductID" w:val="2016 г"/>
        </w:smartTagPr>
        <w:r w:rsidRPr="00D6098E">
          <w:rPr>
            <w:rFonts w:ascii="Times New Roman" w:eastAsia="Calibri" w:hAnsi="Times New Roman" w:cs="Times New Roman"/>
            <w:sz w:val="28"/>
            <w:szCs w:val="28"/>
          </w:rPr>
          <w:t>2016 г</w:t>
        </w:r>
      </w:smartTag>
      <w:r w:rsidRPr="00D6098E">
        <w:rPr>
          <w:rFonts w:ascii="Times New Roman" w:eastAsia="Calibri" w:hAnsi="Times New Roman" w:cs="Times New Roman"/>
          <w:sz w:val="28"/>
          <w:szCs w:val="28"/>
        </w:rPr>
        <w:t xml:space="preserve">. запланированы: доходы в размере 595,1 млрд. грн. (это почти на 16% больше, чем в прошлом году). </w:t>
      </w:r>
      <w:r w:rsidRPr="00D6098E">
        <w:rPr>
          <w:rFonts w:ascii="Times New Roman" w:eastAsia="Calibri" w:hAnsi="Times New Roman" w:cs="Times New Roman"/>
          <w:color w:val="000000"/>
          <w:sz w:val="28"/>
          <w:szCs w:val="28"/>
        </w:rPr>
        <w:t xml:space="preserve">Среди индикаторов бюджета рассматривается величина минимальной заработной платы, которая с января по </w:t>
      </w:r>
      <w:proofErr w:type="gramStart"/>
      <w:r w:rsidRPr="00D6098E">
        <w:rPr>
          <w:rFonts w:ascii="Times New Roman" w:eastAsia="Calibri" w:hAnsi="Times New Roman" w:cs="Times New Roman"/>
          <w:color w:val="000000"/>
          <w:sz w:val="28"/>
          <w:szCs w:val="28"/>
        </w:rPr>
        <w:t xml:space="preserve">апрель  </w:t>
      </w:r>
      <w:smartTag w:uri="urn:schemas-microsoft-com:office:smarttags" w:element="metricconverter">
        <w:smartTagPr>
          <w:attr w:name="ProductID" w:val="2016 г"/>
        </w:smartTagPr>
        <w:r w:rsidRPr="00D6098E">
          <w:rPr>
            <w:rFonts w:ascii="Times New Roman" w:eastAsia="Calibri" w:hAnsi="Times New Roman" w:cs="Times New Roman"/>
            <w:color w:val="000000"/>
            <w:sz w:val="28"/>
            <w:szCs w:val="28"/>
          </w:rPr>
          <w:t>2016</w:t>
        </w:r>
        <w:proofErr w:type="gramEnd"/>
        <w:r w:rsidRPr="00D6098E">
          <w:rPr>
            <w:rFonts w:ascii="Times New Roman" w:eastAsia="Calibri" w:hAnsi="Times New Roman" w:cs="Times New Roman"/>
            <w:color w:val="000000"/>
            <w:sz w:val="28"/>
            <w:szCs w:val="28"/>
          </w:rPr>
          <w:t xml:space="preserve"> г</w:t>
        </w:r>
      </w:smartTag>
      <w:r w:rsidRPr="00D6098E">
        <w:rPr>
          <w:rFonts w:ascii="Times New Roman" w:eastAsia="Calibri" w:hAnsi="Times New Roman" w:cs="Times New Roman"/>
          <w:color w:val="000000"/>
          <w:sz w:val="28"/>
          <w:szCs w:val="28"/>
        </w:rPr>
        <w:t>. составляет  </w:t>
      </w:r>
      <w:r w:rsidRPr="00D6098E">
        <w:rPr>
          <w:rFonts w:ascii="Times New Roman" w:eastAsia="Calibri" w:hAnsi="Times New Roman" w:cs="Times New Roman"/>
          <w:bCs/>
          <w:color w:val="000000"/>
          <w:sz w:val="28"/>
          <w:szCs w:val="28"/>
        </w:rPr>
        <w:t>1378</w:t>
      </w:r>
      <w:r w:rsidRPr="00D6098E">
        <w:rPr>
          <w:rFonts w:ascii="Times New Roman" w:eastAsia="Calibri" w:hAnsi="Times New Roman" w:cs="Times New Roman"/>
          <w:color w:val="000000"/>
          <w:sz w:val="28"/>
          <w:szCs w:val="28"/>
        </w:rPr>
        <w:t> грн., с мая по ноябрь – </w:t>
      </w:r>
      <w:r w:rsidRPr="00D6098E">
        <w:rPr>
          <w:rFonts w:ascii="Times New Roman" w:eastAsia="Calibri" w:hAnsi="Times New Roman" w:cs="Times New Roman"/>
          <w:bCs/>
          <w:color w:val="000000"/>
          <w:sz w:val="28"/>
          <w:szCs w:val="28"/>
        </w:rPr>
        <w:t>1450</w:t>
      </w:r>
      <w:r w:rsidRPr="00D6098E">
        <w:rPr>
          <w:rFonts w:ascii="Times New Roman" w:eastAsia="Calibri" w:hAnsi="Times New Roman" w:cs="Times New Roman"/>
          <w:color w:val="000000"/>
          <w:sz w:val="28"/>
          <w:szCs w:val="28"/>
        </w:rPr>
        <w:t> грн., с декабря – </w:t>
      </w:r>
      <w:r w:rsidRPr="00D6098E">
        <w:rPr>
          <w:rFonts w:ascii="Times New Roman" w:eastAsia="Calibri" w:hAnsi="Times New Roman" w:cs="Times New Roman"/>
          <w:bCs/>
          <w:color w:val="000000"/>
          <w:sz w:val="28"/>
          <w:szCs w:val="28"/>
        </w:rPr>
        <w:t>1550</w:t>
      </w:r>
      <w:r w:rsidRPr="00D6098E">
        <w:rPr>
          <w:rFonts w:ascii="Times New Roman" w:eastAsia="Calibri" w:hAnsi="Times New Roman" w:cs="Times New Roman"/>
          <w:color w:val="000000"/>
          <w:sz w:val="28"/>
          <w:szCs w:val="28"/>
        </w:rPr>
        <w:t xml:space="preserve"> грн.   </w:t>
      </w:r>
    </w:p>
    <w:p w:rsidR="00D6098E" w:rsidRPr="00D6098E" w:rsidRDefault="00D6098E" w:rsidP="00D6098E">
      <w:pPr>
        <w:spacing w:after="0" w:line="360" w:lineRule="auto"/>
        <w:ind w:firstLine="709"/>
        <w:jc w:val="both"/>
        <w:rPr>
          <w:rFonts w:ascii="Times New Roman" w:eastAsia="Times New Roman" w:hAnsi="Times New Roman" w:cs="Times New Roman"/>
          <w:color w:val="000000"/>
          <w:sz w:val="28"/>
          <w:szCs w:val="28"/>
          <w:lang w:eastAsia="uk-UA"/>
        </w:rPr>
      </w:pPr>
      <w:r w:rsidRPr="00D6098E">
        <w:rPr>
          <w:rFonts w:ascii="Times New Roman" w:eastAsia="Times New Roman" w:hAnsi="Times New Roman" w:cs="Times New Roman"/>
          <w:color w:val="000000"/>
          <w:sz w:val="28"/>
          <w:szCs w:val="28"/>
          <w:shd w:val="clear" w:color="auto" w:fill="FFFFFF"/>
          <w:lang w:eastAsia="uk-UA"/>
        </w:rPr>
        <w:t xml:space="preserve">Кабинет Министров утвердил бюджет Пенсионного фонда Украины на </w:t>
      </w:r>
      <w:smartTag w:uri="urn:schemas-microsoft-com:office:smarttags" w:element="metricconverter">
        <w:smartTagPr>
          <w:attr w:name="ProductID" w:val="2016 г"/>
        </w:smartTagPr>
        <w:r w:rsidRPr="00D6098E">
          <w:rPr>
            <w:rFonts w:ascii="Times New Roman" w:eastAsia="Times New Roman" w:hAnsi="Times New Roman" w:cs="Times New Roman"/>
            <w:color w:val="000000"/>
            <w:sz w:val="28"/>
            <w:szCs w:val="28"/>
            <w:shd w:val="clear" w:color="auto" w:fill="FFFFFF"/>
            <w:lang w:eastAsia="uk-UA"/>
          </w:rPr>
          <w:t>2016 г</w:t>
        </w:r>
      </w:smartTag>
      <w:r w:rsidRPr="00D6098E">
        <w:rPr>
          <w:rFonts w:ascii="Times New Roman" w:eastAsia="Times New Roman" w:hAnsi="Times New Roman" w:cs="Times New Roman"/>
          <w:color w:val="000000"/>
          <w:sz w:val="28"/>
          <w:szCs w:val="28"/>
          <w:shd w:val="clear" w:color="auto" w:fill="FFFFFF"/>
          <w:lang w:eastAsia="uk-UA"/>
        </w:rPr>
        <w:t xml:space="preserve">. с доходами и расходами в сумме 257 207,6 млн. грн. В бюджете ПФУ на </w:t>
      </w:r>
      <w:smartTag w:uri="urn:schemas-microsoft-com:office:smarttags" w:element="metricconverter">
        <w:smartTagPr>
          <w:attr w:name="ProductID" w:val="2016 г"/>
        </w:smartTagPr>
        <w:r w:rsidRPr="00D6098E">
          <w:rPr>
            <w:rFonts w:ascii="Times New Roman" w:eastAsia="Times New Roman" w:hAnsi="Times New Roman" w:cs="Times New Roman"/>
            <w:color w:val="000000"/>
            <w:sz w:val="28"/>
            <w:szCs w:val="28"/>
            <w:shd w:val="clear" w:color="auto" w:fill="FFFFFF"/>
            <w:lang w:eastAsia="uk-UA"/>
          </w:rPr>
          <w:t>2016 г</w:t>
        </w:r>
      </w:smartTag>
      <w:r w:rsidRPr="00D6098E">
        <w:rPr>
          <w:rFonts w:ascii="Times New Roman" w:eastAsia="Times New Roman" w:hAnsi="Times New Roman" w:cs="Times New Roman"/>
          <w:color w:val="000000"/>
          <w:sz w:val="28"/>
          <w:szCs w:val="28"/>
          <w:shd w:val="clear" w:color="auto" w:fill="FFFFFF"/>
          <w:lang w:eastAsia="uk-UA"/>
        </w:rPr>
        <w:t xml:space="preserve">. учтены объем ассигнований из Государственного бюджета Украины на финансирование пенсионных программ в общей сумме 144 888,6 млн. грн. согласно Госбюджету-2016. Эти ассигнования, в частности, должны компенсировать Пенсионному фонду потери, связанные со снижением в </w:t>
      </w:r>
      <w:smartTag w:uri="urn:schemas-microsoft-com:office:smarttags" w:element="metricconverter">
        <w:smartTagPr>
          <w:attr w:name="ProductID" w:val="2016 г"/>
        </w:smartTagPr>
        <w:r w:rsidRPr="00D6098E">
          <w:rPr>
            <w:rFonts w:ascii="Times New Roman" w:eastAsia="Times New Roman" w:hAnsi="Times New Roman" w:cs="Times New Roman"/>
            <w:color w:val="000000"/>
            <w:sz w:val="28"/>
            <w:szCs w:val="28"/>
            <w:shd w:val="clear" w:color="auto" w:fill="FFFFFF"/>
            <w:lang w:eastAsia="uk-UA"/>
          </w:rPr>
          <w:t>2016 г</w:t>
        </w:r>
      </w:smartTag>
      <w:r w:rsidRPr="00D6098E">
        <w:rPr>
          <w:rFonts w:ascii="Times New Roman" w:eastAsia="Times New Roman" w:hAnsi="Times New Roman" w:cs="Times New Roman"/>
          <w:color w:val="000000"/>
          <w:sz w:val="28"/>
          <w:szCs w:val="28"/>
          <w:shd w:val="clear" w:color="auto" w:fill="FFFFFF"/>
          <w:lang w:eastAsia="uk-UA"/>
        </w:rPr>
        <w:t>. ставки единого социального взноса, и покрыть дефицит бюджета Пенсионного фонда.</w:t>
      </w:r>
      <w:r w:rsidRPr="00D6098E">
        <w:rPr>
          <w:rFonts w:ascii="Verdana" w:eastAsia="Times New Roman" w:hAnsi="Verdana" w:cs="Times New Roman"/>
          <w:color w:val="000000"/>
          <w:sz w:val="17"/>
          <w:szCs w:val="17"/>
          <w:lang w:eastAsia="uk-UA"/>
        </w:rPr>
        <w:t xml:space="preserve"> </w:t>
      </w:r>
      <w:r w:rsidRPr="00D6098E">
        <w:rPr>
          <w:rFonts w:ascii="Times New Roman" w:eastAsia="Times New Roman" w:hAnsi="Times New Roman" w:cs="Times New Roman"/>
          <w:color w:val="000000"/>
          <w:sz w:val="28"/>
          <w:szCs w:val="28"/>
          <w:lang w:eastAsia="uk-UA"/>
        </w:rPr>
        <w:t>В соответствии</w:t>
      </w:r>
      <w:r w:rsidRPr="00D6098E">
        <w:rPr>
          <w:rFonts w:ascii="Verdana" w:eastAsia="Times New Roman" w:hAnsi="Verdana" w:cs="Times New Roman"/>
          <w:color w:val="000000"/>
          <w:sz w:val="17"/>
          <w:szCs w:val="17"/>
          <w:lang w:eastAsia="uk-UA"/>
        </w:rPr>
        <w:t xml:space="preserve"> </w:t>
      </w:r>
      <w:proofErr w:type="gramStart"/>
      <w:r w:rsidRPr="00D6098E">
        <w:rPr>
          <w:rFonts w:ascii="Times New Roman" w:eastAsia="Times New Roman" w:hAnsi="Times New Roman" w:cs="Times New Roman"/>
          <w:color w:val="000000"/>
          <w:sz w:val="28"/>
          <w:szCs w:val="28"/>
          <w:lang w:eastAsia="uk-UA"/>
        </w:rPr>
        <w:t>с</w:t>
      </w:r>
      <w:r w:rsidRPr="00D6098E">
        <w:rPr>
          <w:rFonts w:ascii="Verdana" w:eastAsia="Times New Roman" w:hAnsi="Verdana" w:cs="Times New Roman"/>
          <w:color w:val="000000"/>
          <w:sz w:val="17"/>
          <w:szCs w:val="17"/>
          <w:lang w:eastAsia="uk-UA"/>
        </w:rPr>
        <w:t xml:space="preserve"> </w:t>
      </w:r>
      <w:r w:rsidRPr="00D6098E">
        <w:rPr>
          <w:rFonts w:ascii="Times New Roman" w:eastAsia="Times New Roman" w:hAnsi="Times New Roman" w:cs="Times New Roman"/>
          <w:color w:val="000000"/>
          <w:sz w:val="28"/>
          <w:szCs w:val="28"/>
          <w:lang w:eastAsia="uk-UA"/>
        </w:rPr>
        <w:t xml:space="preserve"> внесенными</w:t>
      </w:r>
      <w:proofErr w:type="gramEnd"/>
      <w:r w:rsidRPr="00D6098E">
        <w:rPr>
          <w:rFonts w:ascii="Times New Roman" w:eastAsia="Times New Roman" w:hAnsi="Times New Roman" w:cs="Times New Roman"/>
          <w:color w:val="000000"/>
          <w:sz w:val="28"/>
          <w:szCs w:val="28"/>
          <w:lang w:eastAsia="uk-UA"/>
        </w:rPr>
        <w:t xml:space="preserve"> изменениями в Закон о Бюджете Украины на </w:t>
      </w:r>
      <w:smartTag w:uri="urn:schemas-microsoft-com:office:smarttags" w:element="metricconverter">
        <w:smartTagPr>
          <w:attr w:name="ProductID" w:val="2016 г"/>
        </w:smartTagPr>
        <w:r w:rsidRPr="00D6098E">
          <w:rPr>
            <w:rFonts w:ascii="Times New Roman" w:eastAsia="Times New Roman" w:hAnsi="Times New Roman" w:cs="Times New Roman"/>
            <w:color w:val="000000"/>
            <w:sz w:val="28"/>
            <w:szCs w:val="28"/>
            <w:lang w:eastAsia="uk-UA"/>
          </w:rPr>
          <w:t>2016 г</w:t>
        </w:r>
      </w:smartTag>
      <w:r w:rsidRPr="00D6098E">
        <w:rPr>
          <w:rFonts w:ascii="Times New Roman" w:eastAsia="Times New Roman" w:hAnsi="Times New Roman" w:cs="Times New Roman"/>
          <w:color w:val="000000"/>
          <w:sz w:val="28"/>
          <w:szCs w:val="28"/>
          <w:lang w:eastAsia="uk-UA"/>
        </w:rPr>
        <w:t xml:space="preserve">., с 1 января </w:t>
      </w:r>
      <w:smartTag w:uri="urn:schemas-microsoft-com:office:smarttags" w:element="metricconverter">
        <w:smartTagPr>
          <w:attr w:name="ProductID" w:val="2016 г"/>
        </w:smartTagPr>
        <w:r w:rsidRPr="00D6098E">
          <w:rPr>
            <w:rFonts w:ascii="Times New Roman" w:eastAsia="Times New Roman" w:hAnsi="Times New Roman" w:cs="Times New Roman"/>
            <w:color w:val="000000"/>
            <w:sz w:val="28"/>
            <w:szCs w:val="28"/>
            <w:lang w:eastAsia="uk-UA"/>
          </w:rPr>
          <w:t>2016 г</w:t>
        </w:r>
      </w:smartTag>
      <w:r w:rsidRPr="00D6098E">
        <w:rPr>
          <w:rFonts w:ascii="Times New Roman" w:eastAsia="Times New Roman" w:hAnsi="Times New Roman" w:cs="Times New Roman"/>
          <w:color w:val="000000"/>
          <w:sz w:val="28"/>
          <w:szCs w:val="28"/>
          <w:lang w:eastAsia="uk-UA"/>
        </w:rPr>
        <w:t>. установлен следующий расчет начислений и удержаний из заработной платы  работодателями (табл. 2).</w:t>
      </w:r>
    </w:p>
    <w:p w:rsidR="00D6098E" w:rsidRPr="00D6098E" w:rsidRDefault="00D6098E" w:rsidP="00D6098E">
      <w:pPr>
        <w:spacing w:after="0" w:line="360" w:lineRule="auto"/>
        <w:jc w:val="both"/>
        <w:rPr>
          <w:rFonts w:ascii="Times New Roman" w:eastAsia="Times New Roman" w:hAnsi="Times New Roman" w:cs="Times New Roman"/>
          <w:color w:val="000000"/>
          <w:sz w:val="28"/>
          <w:szCs w:val="28"/>
          <w:lang w:eastAsia="uk-UA"/>
        </w:rPr>
      </w:pPr>
      <w:r w:rsidRPr="00D6098E">
        <w:rPr>
          <w:rFonts w:ascii="Times New Roman" w:eastAsia="Times New Roman" w:hAnsi="Times New Roman" w:cs="Times New Roman"/>
          <w:color w:val="000000"/>
          <w:sz w:val="28"/>
          <w:szCs w:val="28"/>
          <w:lang w:eastAsia="uk-UA"/>
        </w:rPr>
        <w:t>Таблица 2 – Начисления ЕСВ на заработную плату по категориям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3097"/>
        <w:gridCol w:w="3087"/>
      </w:tblGrid>
      <w:tr w:rsidR="00D6098E" w:rsidRPr="00D6098E" w:rsidTr="00536D9F">
        <w:tc>
          <w:tcPr>
            <w:tcW w:w="9936" w:type="dxa"/>
            <w:gridSpan w:val="3"/>
            <w:shd w:val="clear" w:color="auto" w:fill="auto"/>
          </w:tcPr>
          <w:p w:rsidR="00D6098E" w:rsidRPr="00D6098E" w:rsidRDefault="00D6098E" w:rsidP="00D6098E">
            <w:pPr>
              <w:spacing w:after="0" w:line="360" w:lineRule="auto"/>
              <w:jc w:val="center"/>
              <w:rPr>
                <w:rFonts w:ascii="Times New Roman" w:eastAsia="Times New Roman" w:hAnsi="Times New Roman" w:cs="Times New Roman"/>
                <w:color w:val="000000"/>
                <w:sz w:val="24"/>
                <w:szCs w:val="24"/>
                <w:lang w:eastAsia="uk-UA"/>
              </w:rPr>
            </w:pPr>
            <w:r w:rsidRPr="00D6098E">
              <w:rPr>
                <w:rFonts w:ascii="Times New Roman" w:eastAsia="Times New Roman" w:hAnsi="Times New Roman" w:cs="Times New Roman"/>
                <w:bCs/>
                <w:color w:val="000000"/>
                <w:sz w:val="24"/>
                <w:szCs w:val="24"/>
                <w:lang w:val="uk-UA" w:eastAsia="uk-UA"/>
              </w:rPr>
              <w:t xml:space="preserve">Начислення </w:t>
            </w:r>
            <w:r w:rsidRPr="00D6098E">
              <w:rPr>
                <w:rFonts w:ascii="Times New Roman" w:eastAsia="Times New Roman" w:hAnsi="Times New Roman" w:cs="Times New Roman"/>
                <w:bCs/>
                <w:color w:val="000000"/>
                <w:sz w:val="24"/>
                <w:szCs w:val="24"/>
                <w:lang w:eastAsia="uk-UA"/>
              </w:rPr>
              <w:t>на</w:t>
            </w:r>
            <w:r w:rsidRPr="00D6098E">
              <w:rPr>
                <w:rFonts w:ascii="Times New Roman" w:eastAsia="Times New Roman" w:hAnsi="Times New Roman" w:cs="Times New Roman"/>
                <w:bCs/>
                <w:color w:val="000000"/>
                <w:sz w:val="24"/>
                <w:szCs w:val="24"/>
                <w:lang w:val="uk-UA" w:eastAsia="uk-UA"/>
              </w:rPr>
              <w:t xml:space="preserve"> зарплат</w:t>
            </w:r>
            <w:r w:rsidRPr="00D6098E">
              <w:rPr>
                <w:rFonts w:ascii="Times New Roman" w:eastAsia="Times New Roman" w:hAnsi="Times New Roman" w:cs="Times New Roman"/>
                <w:bCs/>
                <w:color w:val="000000"/>
                <w:sz w:val="24"/>
                <w:szCs w:val="24"/>
                <w:lang w:eastAsia="uk-UA"/>
              </w:rPr>
              <w:t>у</w:t>
            </w:r>
            <w:r w:rsidRPr="00D6098E">
              <w:rPr>
                <w:rFonts w:ascii="Times New Roman" w:eastAsia="Times New Roman" w:hAnsi="Times New Roman" w:cs="Times New Roman"/>
                <w:bCs/>
                <w:color w:val="000000"/>
                <w:sz w:val="24"/>
                <w:szCs w:val="24"/>
                <w:lang w:val="uk-UA" w:eastAsia="uk-UA"/>
              </w:rPr>
              <w:t> на 2016 год</w:t>
            </w:r>
          </w:p>
        </w:tc>
      </w:tr>
      <w:tr w:rsidR="00D6098E" w:rsidRPr="00D6098E" w:rsidTr="00536D9F">
        <w:tc>
          <w:tcPr>
            <w:tcW w:w="3312" w:type="dxa"/>
            <w:vMerge w:val="restart"/>
            <w:shd w:val="clear" w:color="auto" w:fill="auto"/>
          </w:tcPr>
          <w:p w:rsidR="00D6098E" w:rsidRPr="00D6098E" w:rsidRDefault="00D6098E" w:rsidP="00D6098E">
            <w:pPr>
              <w:spacing w:after="0" w:line="360" w:lineRule="auto"/>
              <w:jc w:val="both"/>
              <w:rPr>
                <w:rFonts w:ascii="Times New Roman" w:eastAsia="Times New Roman" w:hAnsi="Times New Roman" w:cs="Times New Roman"/>
                <w:color w:val="000000"/>
                <w:sz w:val="24"/>
                <w:szCs w:val="24"/>
                <w:lang w:eastAsia="uk-UA"/>
              </w:rPr>
            </w:pPr>
          </w:p>
        </w:tc>
        <w:tc>
          <w:tcPr>
            <w:tcW w:w="6624" w:type="dxa"/>
            <w:gridSpan w:val="2"/>
            <w:shd w:val="clear" w:color="auto" w:fill="auto"/>
          </w:tcPr>
          <w:p w:rsidR="00D6098E" w:rsidRPr="00D6098E" w:rsidRDefault="00D6098E" w:rsidP="00D6098E">
            <w:pPr>
              <w:spacing w:after="0" w:line="360" w:lineRule="auto"/>
              <w:jc w:val="center"/>
              <w:rPr>
                <w:rFonts w:ascii="Times New Roman" w:eastAsia="Times New Roman" w:hAnsi="Times New Roman" w:cs="Times New Roman"/>
                <w:color w:val="000000"/>
                <w:sz w:val="24"/>
                <w:szCs w:val="24"/>
                <w:lang w:eastAsia="uk-UA"/>
              </w:rPr>
            </w:pPr>
            <w:r w:rsidRPr="00D6098E">
              <w:rPr>
                <w:rFonts w:ascii="Times New Roman" w:eastAsia="Times New Roman" w:hAnsi="Times New Roman" w:cs="Times New Roman"/>
                <w:color w:val="000000"/>
                <w:sz w:val="24"/>
                <w:szCs w:val="24"/>
                <w:lang w:eastAsia="uk-UA"/>
              </w:rPr>
              <w:t>Начисления по месяцам</w:t>
            </w:r>
          </w:p>
        </w:tc>
      </w:tr>
      <w:tr w:rsidR="00D6098E" w:rsidRPr="00D6098E" w:rsidTr="00536D9F">
        <w:tc>
          <w:tcPr>
            <w:tcW w:w="3312" w:type="dxa"/>
            <w:vMerge/>
            <w:shd w:val="clear" w:color="auto" w:fill="auto"/>
          </w:tcPr>
          <w:p w:rsidR="00D6098E" w:rsidRPr="00D6098E" w:rsidRDefault="00D6098E" w:rsidP="00D6098E">
            <w:pPr>
              <w:spacing w:after="0" w:line="360" w:lineRule="auto"/>
              <w:jc w:val="both"/>
              <w:rPr>
                <w:rFonts w:ascii="Times New Roman" w:eastAsia="Times New Roman" w:hAnsi="Times New Roman" w:cs="Times New Roman"/>
                <w:color w:val="000000"/>
                <w:sz w:val="24"/>
                <w:szCs w:val="24"/>
                <w:lang w:eastAsia="uk-UA"/>
              </w:rPr>
            </w:pPr>
          </w:p>
        </w:tc>
        <w:tc>
          <w:tcPr>
            <w:tcW w:w="3312" w:type="dxa"/>
            <w:shd w:val="clear" w:color="auto" w:fill="auto"/>
            <w:vAlign w:val="center"/>
          </w:tcPr>
          <w:p w:rsidR="00D6098E" w:rsidRPr="00D6098E" w:rsidRDefault="00D6098E" w:rsidP="00D6098E">
            <w:pPr>
              <w:spacing w:after="200" w:line="248" w:lineRule="atLeast"/>
              <w:jc w:val="center"/>
              <w:rPr>
                <w:rFonts w:ascii="Calibri" w:eastAsia="Calibri" w:hAnsi="Calibri" w:cs="Times New Roman"/>
                <w:color w:val="000000"/>
              </w:rPr>
            </w:pPr>
            <w:smartTag w:uri="urn:schemas-microsoft-com:office:smarttags" w:element="metricconverter">
              <w:smartTagPr>
                <w:attr w:name="ProductID" w:val="2015 г"/>
              </w:smartTagPr>
              <w:r w:rsidRPr="00D6098E">
                <w:rPr>
                  <w:rFonts w:ascii="Calibri" w:eastAsia="Calibri" w:hAnsi="Calibri" w:cs="Times New Roman"/>
                  <w:color w:val="000000"/>
                </w:rPr>
                <w:t>2015 г</w:t>
              </w:r>
            </w:smartTag>
            <w:r w:rsidRPr="00D6098E">
              <w:rPr>
                <w:rFonts w:ascii="Calibri" w:eastAsia="Calibri" w:hAnsi="Calibri" w:cs="Times New Roman"/>
                <w:color w:val="000000"/>
              </w:rPr>
              <w:t>.</w:t>
            </w:r>
          </w:p>
        </w:tc>
        <w:tc>
          <w:tcPr>
            <w:tcW w:w="3312" w:type="dxa"/>
            <w:shd w:val="clear" w:color="auto" w:fill="auto"/>
            <w:vAlign w:val="center"/>
          </w:tcPr>
          <w:p w:rsidR="00D6098E" w:rsidRPr="00D6098E" w:rsidRDefault="00D6098E" w:rsidP="00D6098E">
            <w:pPr>
              <w:spacing w:after="200" w:line="248" w:lineRule="atLeast"/>
              <w:jc w:val="center"/>
              <w:rPr>
                <w:rFonts w:ascii="Calibri" w:eastAsia="Calibri" w:hAnsi="Calibri" w:cs="Times New Roman"/>
                <w:color w:val="000000"/>
              </w:rPr>
            </w:pPr>
            <w:smartTag w:uri="urn:schemas-microsoft-com:office:smarttags" w:element="metricconverter">
              <w:smartTagPr>
                <w:attr w:name="ProductID" w:val="2016 г"/>
              </w:smartTagPr>
              <w:r w:rsidRPr="00D6098E">
                <w:rPr>
                  <w:rFonts w:ascii="Calibri" w:eastAsia="Calibri" w:hAnsi="Calibri" w:cs="Times New Roman"/>
                  <w:color w:val="000000"/>
                </w:rPr>
                <w:t>2016 г</w:t>
              </w:r>
            </w:smartTag>
            <w:r w:rsidRPr="00D6098E">
              <w:rPr>
                <w:rFonts w:ascii="Calibri" w:eastAsia="Calibri" w:hAnsi="Calibri" w:cs="Times New Roman"/>
                <w:color w:val="000000"/>
              </w:rPr>
              <w:t>.</w:t>
            </w:r>
          </w:p>
        </w:tc>
      </w:tr>
      <w:tr w:rsidR="00D6098E" w:rsidRPr="00D6098E" w:rsidTr="00536D9F">
        <w:tc>
          <w:tcPr>
            <w:tcW w:w="3312" w:type="dxa"/>
            <w:shd w:val="clear" w:color="auto" w:fill="auto"/>
            <w:vAlign w:val="center"/>
          </w:tcPr>
          <w:p w:rsidR="00D6098E" w:rsidRPr="00D6098E" w:rsidRDefault="00D6098E" w:rsidP="00D6098E">
            <w:pPr>
              <w:spacing w:after="200" w:line="248" w:lineRule="atLeast"/>
              <w:rPr>
                <w:rFonts w:ascii="Calibri" w:eastAsia="Calibri" w:hAnsi="Calibri" w:cs="Times New Roman"/>
                <w:color w:val="000000"/>
              </w:rPr>
            </w:pPr>
            <w:r w:rsidRPr="00D6098E">
              <w:rPr>
                <w:rFonts w:ascii="Calibri" w:eastAsia="Calibri" w:hAnsi="Calibri" w:cs="Times New Roman"/>
                <w:color w:val="000000"/>
              </w:rPr>
              <w:t>ЕСВ из служащих</w:t>
            </w:r>
          </w:p>
        </w:tc>
        <w:tc>
          <w:tcPr>
            <w:tcW w:w="3312" w:type="dxa"/>
            <w:shd w:val="clear" w:color="auto" w:fill="auto"/>
            <w:vAlign w:val="center"/>
          </w:tcPr>
          <w:p w:rsidR="00D6098E" w:rsidRPr="00D6098E" w:rsidRDefault="00D6098E" w:rsidP="00D6098E">
            <w:pPr>
              <w:spacing w:after="200" w:line="248" w:lineRule="atLeast"/>
              <w:jc w:val="center"/>
              <w:rPr>
                <w:rFonts w:ascii="Calibri" w:eastAsia="Calibri" w:hAnsi="Calibri" w:cs="Times New Roman"/>
                <w:color w:val="000000"/>
              </w:rPr>
            </w:pPr>
            <w:r w:rsidRPr="00D6098E">
              <w:rPr>
                <w:rFonts w:ascii="Calibri" w:eastAsia="Calibri" w:hAnsi="Calibri" w:cs="Times New Roman"/>
                <w:color w:val="000000"/>
              </w:rPr>
              <w:t>36,76% - 49,7%</w:t>
            </w:r>
          </w:p>
        </w:tc>
        <w:tc>
          <w:tcPr>
            <w:tcW w:w="3312" w:type="dxa"/>
            <w:shd w:val="clear" w:color="auto" w:fill="auto"/>
            <w:vAlign w:val="center"/>
          </w:tcPr>
          <w:p w:rsidR="00D6098E" w:rsidRPr="00D6098E" w:rsidRDefault="00D6098E" w:rsidP="00D6098E">
            <w:pPr>
              <w:spacing w:after="200" w:line="248" w:lineRule="atLeast"/>
              <w:jc w:val="center"/>
              <w:rPr>
                <w:rFonts w:ascii="Calibri" w:eastAsia="Calibri" w:hAnsi="Calibri" w:cs="Times New Roman"/>
                <w:color w:val="000000"/>
              </w:rPr>
            </w:pPr>
            <w:r w:rsidRPr="00D6098E">
              <w:rPr>
                <w:rFonts w:ascii="Calibri" w:eastAsia="Calibri" w:hAnsi="Calibri" w:cs="Times New Roman"/>
                <w:color w:val="000000"/>
              </w:rPr>
              <w:t>22%</w:t>
            </w:r>
          </w:p>
        </w:tc>
      </w:tr>
      <w:tr w:rsidR="00D6098E" w:rsidRPr="00D6098E" w:rsidTr="00536D9F">
        <w:tc>
          <w:tcPr>
            <w:tcW w:w="3312" w:type="dxa"/>
            <w:shd w:val="clear" w:color="auto" w:fill="auto"/>
            <w:vAlign w:val="center"/>
          </w:tcPr>
          <w:p w:rsidR="00D6098E" w:rsidRPr="00D6098E" w:rsidRDefault="00D6098E" w:rsidP="00D6098E">
            <w:pPr>
              <w:spacing w:after="200" w:line="248" w:lineRule="atLeast"/>
              <w:rPr>
                <w:rFonts w:ascii="Calibri" w:eastAsia="Calibri" w:hAnsi="Calibri" w:cs="Times New Roman"/>
                <w:color w:val="000000"/>
              </w:rPr>
            </w:pPr>
            <w:r w:rsidRPr="00D6098E">
              <w:rPr>
                <w:rFonts w:ascii="Calibri" w:eastAsia="Calibri" w:hAnsi="Calibri" w:cs="Times New Roman"/>
                <w:color w:val="000000"/>
              </w:rPr>
              <w:t>ЕСВ из инвалидов</w:t>
            </w:r>
          </w:p>
        </w:tc>
        <w:tc>
          <w:tcPr>
            <w:tcW w:w="3312" w:type="dxa"/>
            <w:shd w:val="clear" w:color="auto" w:fill="auto"/>
            <w:vAlign w:val="center"/>
          </w:tcPr>
          <w:p w:rsidR="00D6098E" w:rsidRPr="00D6098E" w:rsidRDefault="00D6098E" w:rsidP="00D6098E">
            <w:pPr>
              <w:spacing w:after="200" w:line="248" w:lineRule="atLeast"/>
              <w:jc w:val="center"/>
              <w:rPr>
                <w:rFonts w:ascii="Calibri" w:eastAsia="Calibri" w:hAnsi="Calibri" w:cs="Times New Roman"/>
                <w:color w:val="000000"/>
              </w:rPr>
            </w:pPr>
            <w:r w:rsidRPr="00D6098E">
              <w:rPr>
                <w:rFonts w:ascii="Calibri" w:eastAsia="Calibri" w:hAnsi="Calibri" w:cs="Times New Roman"/>
                <w:color w:val="000000"/>
              </w:rPr>
              <w:t>8,41%</w:t>
            </w:r>
          </w:p>
        </w:tc>
        <w:tc>
          <w:tcPr>
            <w:tcW w:w="3312" w:type="dxa"/>
            <w:shd w:val="clear" w:color="auto" w:fill="auto"/>
            <w:vAlign w:val="center"/>
          </w:tcPr>
          <w:p w:rsidR="00D6098E" w:rsidRPr="00D6098E" w:rsidRDefault="00D6098E" w:rsidP="00D6098E">
            <w:pPr>
              <w:spacing w:after="200" w:line="248" w:lineRule="atLeast"/>
              <w:jc w:val="center"/>
              <w:rPr>
                <w:rFonts w:ascii="Calibri" w:eastAsia="Calibri" w:hAnsi="Calibri" w:cs="Times New Roman"/>
                <w:color w:val="000000"/>
              </w:rPr>
            </w:pPr>
            <w:r w:rsidRPr="00D6098E">
              <w:rPr>
                <w:rFonts w:ascii="Calibri" w:eastAsia="Calibri" w:hAnsi="Calibri" w:cs="Times New Roman"/>
                <w:color w:val="000000"/>
              </w:rPr>
              <w:t>8,41%</w:t>
            </w:r>
          </w:p>
        </w:tc>
      </w:tr>
      <w:tr w:rsidR="00D6098E" w:rsidRPr="00D6098E" w:rsidTr="00536D9F">
        <w:tc>
          <w:tcPr>
            <w:tcW w:w="3312" w:type="dxa"/>
            <w:shd w:val="clear" w:color="auto" w:fill="auto"/>
            <w:vAlign w:val="center"/>
          </w:tcPr>
          <w:p w:rsidR="00D6098E" w:rsidRPr="00D6098E" w:rsidRDefault="00D6098E" w:rsidP="00D6098E">
            <w:pPr>
              <w:spacing w:after="200" w:line="248" w:lineRule="atLeast"/>
              <w:rPr>
                <w:rFonts w:ascii="Calibri" w:eastAsia="Calibri" w:hAnsi="Calibri" w:cs="Times New Roman"/>
                <w:color w:val="000000"/>
              </w:rPr>
            </w:pPr>
            <w:r w:rsidRPr="00D6098E">
              <w:rPr>
                <w:rFonts w:ascii="Calibri" w:eastAsia="Calibri" w:hAnsi="Calibri" w:cs="Times New Roman"/>
                <w:color w:val="000000"/>
              </w:rPr>
              <w:t>ЕСВ из больничных</w:t>
            </w:r>
          </w:p>
        </w:tc>
        <w:tc>
          <w:tcPr>
            <w:tcW w:w="3312" w:type="dxa"/>
            <w:shd w:val="clear" w:color="auto" w:fill="auto"/>
            <w:vAlign w:val="center"/>
          </w:tcPr>
          <w:p w:rsidR="00D6098E" w:rsidRPr="00D6098E" w:rsidRDefault="00D6098E" w:rsidP="00D6098E">
            <w:pPr>
              <w:spacing w:after="200" w:line="248" w:lineRule="atLeast"/>
              <w:jc w:val="center"/>
              <w:rPr>
                <w:rFonts w:ascii="Calibri" w:eastAsia="Calibri" w:hAnsi="Calibri" w:cs="Times New Roman"/>
                <w:color w:val="000000"/>
              </w:rPr>
            </w:pPr>
            <w:r w:rsidRPr="00D6098E">
              <w:rPr>
                <w:rFonts w:ascii="Calibri" w:eastAsia="Calibri" w:hAnsi="Calibri" w:cs="Times New Roman"/>
                <w:color w:val="000000"/>
              </w:rPr>
              <w:t>33,20%</w:t>
            </w:r>
          </w:p>
        </w:tc>
        <w:tc>
          <w:tcPr>
            <w:tcW w:w="3312" w:type="dxa"/>
            <w:shd w:val="clear" w:color="auto" w:fill="auto"/>
            <w:vAlign w:val="center"/>
          </w:tcPr>
          <w:p w:rsidR="00D6098E" w:rsidRPr="00D6098E" w:rsidRDefault="00D6098E" w:rsidP="00D6098E">
            <w:pPr>
              <w:spacing w:after="200" w:line="248" w:lineRule="atLeast"/>
              <w:jc w:val="center"/>
              <w:rPr>
                <w:rFonts w:ascii="Calibri" w:eastAsia="Calibri" w:hAnsi="Calibri" w:cs="Times New Roman"/>
                <w:color w:val="000000"/>
              </w:rPr>
            </w:pPr>
            <w:r w:rsidRPr="00D6098E">
              <w:rPr>
                <w:rFonts w:ascii="Calibri" w:eastAsia="Calibri" w:hAnsi="Calibri" w:cs="Times New Roman"/>
                <w:color w:val="000000"/>
              </w:rPr>
              <w:t>22%</w:t>
            </w:r>
          </w:p>
        </w:tc>
      </w:tr>
      <w:tr w:rsidR="00D6098E" w:rsidRPr="00D6098E" w:rsidTr="00536D9F">
        <w:tc>
          <w:tcPr>
            <w:tcW w:w="3312" w:type="dxa"/>
            <w:shd w:val="clear" w:color="auto" w:fill="auto"/>
            <w:vAlign w:val="center"/>
          </w:tcPr>
          <w:p w:rsidR="00D6098E" w:rsidRPr="00D6098E" w:rsidRDefault="00D6098E" w:rsidP="00D6098E">
            <w:pPr>
              <w:spacing w:after="200" w:line="248" w:lineRule="atLeast"/>
              <w:rPr>
                <w:rFonts w:ascii="Calibri" w:eastAsia="Calibri" w:hAnsi="Calibri" w:cs="Times New Roman"/>
                <w:color w:val="000000"/>
              </w:rPr>
            </w:pPr>
            <w:r w:rsidRPr="00D6098E">
              <w:rPr>
                <w:rFonts w:ascii="Calibri" w:eastAsia="Calibri" w:hAnsi="Calibri" w:cs="Times New Roman"/>
                <w:color w:val="000000"/>
              </w:rPr>
              <w:t>ЕСВ из контрактников</w:t>
            </w:r>
          </w:p>
        </w:tc>
        <w:tc>
          <w:tcPr>
            <w:tcW w:w="3312" w:type="dxa"/>
            <w:shd w:val="clear" w:color="auto" w:fill="auto"/>
            <w:vAlign w:val="center"/>
          </w:tcPr>
          <w:p w:rsidR="00D6098E" w:rsidRPr="00D6098E" w:rsidRDefault="00D6098E" w:rsidP="00D6098E">
            <w:pPr>
              <w:spacing w:after="200" w:line="248" w:lineRule="atLeast"/>
              <w:jc w:val="center"/>
              <w:rPr>
                <w:rFonts w:ascii="Calibri" w:eastAsia="Calibri" w:hAnsi="Calibri" w:cs="Times New Roman"/>
                <w:color w:val="000000"/>
              </w:rPr>
            </w:pPr>
            <w:r w:rsidRPr="00D6098E">
              <w:rPr>
                <w:rFonts w:ascii="Calibri" w:eastAsia="Calibri" w:hAnsi="Calibri" w:cs="Times New Roman"/>
                <w:color w:val="000000"/>
              </w:rPr>
              <w:t>34,70%</w:t>
            </w:r>
          </w:p>
        </w:tc>
        <w:tc>
          <w:tcPr>
            <w:tcW w:w="3312" w:type="dxa"/>
            <w:shd w:val="clear" w:color="auto" w:fill="auto"/>
            <w:vAlign w:val="center"/>
          </w:tcPr>
          <w:p w:rsidR="00D6098E" w:rsidRPr="00D6098E" w:rsidRDefault="00D6098E" w:rsidP="00D6098E">
            <w:pPr>
              <w:spacing w:after="200" w:line="248" w:lineRule="atLeast"/>
              <w:jc w:val="center"/>
              <w:rPr>
                <w:rFonts w:ascii="Calibri" w:eastAsia="Calibri" w:hAnsi="Calibri" w:cs="Times New Roman"/>
                <w:color w:val="000000"/>
              </w:rPr>
            </w:pPr>
            <w:r w:rsidRPr="00D6098E">
              <w:rPr>
                <w:rFonts w:ascii="Calibri" w:eastAsia="Calibri" w:hAnsi="Calibri" w:cs="Times New Roman"/>
                <w:color w:val="000000"/>
              </w:rPr>
              <w:t>22%</w:t>
            </w:r>
          </w:p>
        </w:tc>
      </w:tr>
    </w:tbl>
    <w:p w:rsidR="00D6098E" w:rsidRPr="00D6098E" w:rsidRDefault="00D6098E" w:rsidP="00D6098E">
      <w:pPr>
        <w:spacing w:after="0" w:line="360" w:lineRule="auto"/>
        <w:jc w:val="both"/>
        <w:rPr>
          <w:rFonts w:ascii="Times New Roman" w:eastAsia="Times New Roman" w:hAnsi="Times New Roman" w:cs="Times New Roman"/>
          <w:color w:val="000000"/>
          <w:sz w:val="28"/>
          <w:szCs w:val="28"/>
          <w:lang w:eastAsia="uk-UA"/>
        </w:rPr>
      </w:pPr>
    </w:p>
    <w:p w:rsidR="00D6098E" w:rsidRPr="00D6098E" w:rsidRDefault="00D6098E" w:rsidP="00D6098E">
      <w:pPr>
        <w:spacing w:after="0" w:line="360" w:lineRule="auto"/>
        <w:ind w:firstLine="709"/>
        <w:jc w:val="both"/>
        <w:rPr>
          <w:rFonts w:ascii="Times New Roman" w:eastAsia="Times New Roman" w:hAnsi="Times New Roman" w:cs="Times New Roman"/>
          <w:color w:val="000000"/>
          <w:sz w:val="28"/>
          <w:szCs w:val="28"/>
          <w:lang w:eastAsia="uk-UA"/>
        </w:rPr>
      </w:pPr>
      <w:r w:rsidRPr="00D6098E">
        <w:rPr>
          <w:rFonts w:ascii="Times New Roman" w:eastAsia="Times New Roman" w:hAnsi="Times New Roman" w:cs="Times New Roman"/>
          <w:sz w:val="28"/>
          <w:szCs w:val="28"/>
          <w:lang w:eastAsia="uk-UA"/>
        </w:rPr>
        <w:t xml:space="preserve">Из начисленной заработной платы наемного работника в бюджет удерживаются следующие налоги: единый социальный взнос не удерживается; </w:t>
      </w:r>
      <w:r w:rsidRPr="00D6098E">
        <w:rPr>
          <w:rFonts w:ascii="Times New Roman" w:eastAsia="Times New Roman" w:hAnsi="Times New Roman" w:cs="Times New Roman"/>
          <w:color w:val="000000"/>
          <w:sz w:val="28"/>
          <w:szCs w:val="28"/>
          <w:lang w:eastAsia="uk-UA"/>
        </w:rPr>
        <w:t xml:space="preserve">налог на доходы физических лиц (подоходный налог) в размере 18% (базой для налогообложения является фонд оплаты труда за вычетом суммы ЕСВ и налоговых </w:t>
      </w:r>
      <w:proofErr w:type="gramStart"/>
      <w:r w:rsidRPr="00D6098E">
        <w:rPr>
          <w:rFonts w:ascii="Times New Roman" w:eastAsia="Times New Roman" w:hAnsi="Times New Roman" w:cs="Times New Roman"/>
          <w:color w:val="000000"/>
          <w:sz w:val="28"/>
          <w:szCs w:val="28"/>
          <w:lang w:eastAsia="uk-UA"/>
        </w:rPr>
        <w:t>льгот)  (</w:t>
      </w:r>
      <w:proofErr w:type="gramEnd"/>
      <w:r w:rsidRPr="00D6098E">
        <w:rPr>
          <w:rFonts w:ascii="Times New Roman" w:eastAsia="Times New Roman" w:hAnsi="Times New Roman" w:cs="Times New Roman"/>
          <w:color w:val="000000"/>
          <w:sz w:val="28"/>
          <w:szCs w:val="28"/>
          <w:lang w:eastAsia="uk-UA"/>
        </w:rPr>
        <w:t>ст.164.6 Налогового Кодекса Украины); военный сбор –1,5%.</w:t>
      </w:r>
    </w:p>
    <w:p w:rsidR="00D6098E" w:rsidRPr="00D6098E" w:rsidRDefault="00D6098E" w:rsidP="00D6098E">
      <w:pPr>
        <w:spacing w:after="0" w:line="360" w:lineRule="auto"/>
        <w:ind w:firstLine="709"/>
        <w:jc w:val="both"/>
        <w:rPr>
          <w:rFonts w:ascii="Times New Roman" w:eastAsia="Times New Roman" w:hAnsi="Times New Roman" w:cs="Times New Roman"/>
          <w:color w:val="000000"/>
          <w:sz w:val="28"/>
          <w:szCs w:val="28"/>
          <w:shd w:val="clear" w:color="auto" w:fill="FFFFFF"/>
          <w:lang w:eastAsia="uk-UA"/>
        </w:rPr>
      </w:pPr>
      <w:bookmarkStart w:id="0" w:name="589"/>
      <w:r w:rsidRPr="00D6098E">
        <w:rPr>
          <w:rFonts w:ascii="Times New Roman" w:eastAsia="Times New Roman" w:hAnsi="Times New Roman" w:cs="Times New Roman"/>
          <w:sz w:val="28"/>
          <w:szCs w:val="28"/>
          <w:shd w:val="clear" w:color="auto" w:fill="FFFFFF"/>
          <w:lang w:eastAsia="uk-UA"/>
        </w:rPr>
        <w:t xml:space="preserve">Система налогообложения физических лиц регулировалась Декретом Кабинетом Министров Украины «О подоходном налоге с граждан», который действовал до 1 января </w:t>
      </w:r>
      <w:smartTag w:uri="urn:schemas-microsoft-com:office:smarttags" w:element="metricconverter">
        <w:smartTagPr>
          <w:attr w:name="ProductID" w:val="2004 г"/>
        </w:smartTagPr>
        <w:r w:rsidRPr="00D6098E">
          <w:rPr>
            <w:rFonts w:ascii="Times New Roman" w:eastAsia="Times New Roman" w:hAnsi="Times New Roman" w:cs="Times New Roman"/>
            <w:sz w:val="28"/>
            <w:szCs w:val="28"/>
            <w:shd w:val="clear" w:color="auto" w:fill="FFFFFF"/>
            <w:lang w:eastAsia="uk-UA"/>
          </w:rPr>
          <w:t>2004 г</w:t>
        </w:r>
      </w:smartTag>
      <w:r w:rsidRPr="00D6098E">
        <w:rPr>
          <w:rFonts w:ascii="Times New Roman" w:eastAsia="Times New Roman" w:hAnsi="Times New Roman" w:cs="Times New Roman"/>
          <w:sz w:val="28"/>
          <w:szCs w:val="28"/>
          <w:shd w:val="clear" w:color="auto" w:fill="FFFFFF"/>
          <w:lang w:eastAsia="uk-UA"/>
        </w:rPr>
        <w:t xml:space="preserve">. В мае </w:t>
      </w:r>
      <w:smartTag w:uri="urn:schemas-microsoft-com:office:smarttags" w:element="metricconverter">
        <w:smartTagPr>
          <w:attr w:name="ProductID" w:val="2003 г"/>
        </w:smartTagPr>
        <w:r w:rsidRPr="00D6098E">
          <w:rPr>
            <w:rFonts w:ascii="Times New Roman" w:eastAsia="Times New Roman" w:hAnsi="Times New Roman" w:cs="Times New Roman"/>
            <w:sz w:val="28"/>
            <w:szCs w:val="28"/>
            <w:shd w:val="clear" w:color="auto" w:fill="FFFFFF"/>
            <w:lang w:eastAsia="uk-UA"/>
          </w:rPr>
          <w:t>2003 г</w:t>
        </w:r>
      </w:smartTag>
      <w:r w:rsidRPr="00D6098E">
        <w:rPr>
          <w:rFonts w:ascii="Times New Roman" w:eastAsia="Times New Roman" w:hAnsi="Times New Roman" w:cs="Times New Roman"/>
          <w:sz w:val="28"/>
          <w:szCs w:val="28"/>
          <w:shd w:val="clear" w:color="auto" w:fill="FFFFFF"/>
          <w:lang w:eastAsia="uk-UA"/>
        </w:rPr>
        <w:t xml:space="preserve">. был принят Закон Украины «О налоге с доходов физических лиц», которым предусмотрены существенные изменения в механизме взимания налога с доходов физических лиц. Отметим, что до </w:t>
      </w:r>
      <w:smartTag w:uri="urn:schemas-microsoft-com:office:smarttags" w:element="metricconverter">
        <w:smartTagPr>
          <w:attr w:name="ProductID" w:val="2011 г"/>
        </w:smartTagPr>
        <w:r w:rsidRPr="00D6098E">
          <w:rPr>
            <w:rFonts w:ascii="Times New Roman" w:eastAsia="Times New Roman" w:hAnsi="Times New Roman" w:cs="Times New Roman"/>
            <w:sz w:val="28"/>
            <w:szCs w:val="28"/>
            <w:shd w:val="clear" w:color="auto" w:fill="FFFFFF"/>
            <w:lang w:eastAsia="uk-UA"/>
          </w:rPr>
          <w:t>2011 г</w:t>
        </w:r>
      </w:smartTag>
      <w:r w:rsidRPr="00D6098E">
        <w:rPr>
          <w:rFonts w:ascii="Times New Roman" w:eastAsia="Times New Roman" w:hAnsi="Times New Roman" w:cs="Times New Roman"/>
          <w:sz w:val="28"/>
          <w:szCs w:val="28"/>
          <w:shd w:val="clear" w:color="auto" w:fill="FFFFFF"/>
          <w:lang w:eastAsia="uk-UA"/>
        </w:rPr>
        <w:t xml:space="preserve">. предлагалась одна ставка подоходного налога – 15%. Затем согласно Налогового Кодекса было введено две ставки. </w:t>
      </w:r>
    </w:p>
    <w:bookmarkEnd w:id="0"/>
    <w:p w:rsidR="00D6098E" w:rsidRPr="00D6098E" w:rsidRDefault="00D6098E" w:rsidP="00D6098E">
      <w:pPr>
        <w:widowControl w:val="0"/>
        <w:shd w:val="clear" w:color="auto" w:fill="FFFFFF"/>
        <w:spacing w:after="200" w:line="360" w:lineRule="auto"/>
        <w:ind w:firstLine="709"/>
        <w:jc w:val="both"/>
        <w:rPr>
          <w:rFonts w:ascii="Times New Roman" w:eastAsia="Calibri" w:hAnsi="Times New Roman" w:cs="Times New Roman"/>
          <w:color w:val="000000"/>
          <w:sz w:val="28"/>
          <w:szCs w:val="28"/>
          <w:shd w:val="clear" w:color="auto" w:fill="FFFFFF"/>
        </w:rPr>
      </w:pPr>
      <w:r w:rsidRPr="00D6098E">
        <w:rPr>
          <w:rFonts w:ascii="Times New Roman" w:eastAsia="Calibri" w:hAnsi="Times New Roman" w:cs="Times New Roman"/>
          <w:color w:val="000000"/>
          <w:sz w:val="28"/>
          <w:szCs w:val="28"/>
          <w:shd w:val="clear" w:color="auto" w:fill="FFFFFF"/>
        </w:rPr>
        <w:t xml:space="preserve">Налог на доходы физических лиц (НДФЛ) трансформировался: ставка равнялась 15% и 17% с суммы заработной платы соответственно до 10 минимальных заработных плат и выше в течении </w:t>
      </w:r>
      <w:smartTag w:uri="urn:schemas-microsoft-com:office:smarttags" w:element="metricconverter">
        <w:smartTagPr>
          <w:attr w:name="ProductID" w:val="2015 г"/>
        </w:smartTagPr>
        <w:r w:rsidRPr="00D6098E">
          <w:rPr>
            <w:rFonts w:ascii="Times New Roman" w:eastAsia="Calibri" w:hAnsi="Times New Roman" w:cs="Times New Roman"/>
            <w:color w:val="000000"/>
            <w:sz w:val="28"/>
            <w:szCs w:val="28"/>
            <w:shd w:val="clear" w:color="auto" w:fill="FFFFFF"/>
          </w:rPr>
          <w:t>2015 г</w:t>
        </w:r>
      </w:smartTag>
      <w:r w:rsidRPr="00D6098E">
        <w:rPr>
          <w:rFonts w:ascii="Times New Roman" w:eastAsia="Calibri" w:hAnsi="Times New Roman" w:cs="Times New Roman"/>
          <w:color w:val="000000"/>
          <w:sz w:val="28"/>
          <w:szCs w:val="28"/>
          <w:shd w:val="clear" w:color="auto" w:fill="FFFFFF"/>
        </w:rPr>
        <w:t xml:space="preserve">., добавилась база налогообложения – пенсии работающих лиц, что нарушает все принципы системы налогообложения, т.к. идет нарушение социальной справедливости, однозначности подхода, выбора объекта налогообложения, равенства подхода. Возникает парадокс – пенсия назначается с учетом выплат пенсионных взносов в течении трудовой деятельности наемного лица из начисленной заработной платы в ПФУ, а затем этот социальный объект (сумма начисленной законной пенсии) повторно облагается НДФЛ причем дифференцированно дважды. База налогообложения не имеет ничего законно обоснованного согласно Конституции Украины, формирования пенсионных взносов. Впервые за все годы реформирования системы налогообложения возникает такой социально необоснованный, несправедливый механизм по социальным выплатам пенсионеров. </w:t>
      </w:r>
    </w:p>
    <w:p w:rsidR="00D6098E" w:rsidRPr="00D6098E" w:rsidRDefault="00D6098E" w:rsidP="00D6098E">
      <w:pPr>
        <w:spacing w:after="200" w:line="360" w:lineRule="auto"/>
        <w:ind w:firstLine="709"/>
        <w:jc w:val="both"/>
        <w:rPr>
          <w:rFonts w:ascii="Times New Roman" w:eastAsia="Calibri" w:hAnsi="Times New Roman" w:cs="Times New Roman"/>
          <w:color w:val="000000"/>
          <w:sz w:val="28"/>
          <w:szCs w:val="28"/>
        </w:rPr>
      </w:pPr>
      <w:r w:rsidRPr="00D6098E">
        <w:rPr>
          <w:rFonts w:ascii="Times New Roman" w:eastAsia="Calibri" w:hAnsi="Times New Roman" w:cs="Times New Roman"/>
          <w:color w:val="000000"/>
          <w:sz w:val="28"/>
          <w:szCs w:val="28"/>
        </w:rPr>
        <w:lastRenderedPageBreak/>
        <w:t xml:space="preserve">Всего </w:t>
      </w:r>
      <w:r w:rsidRPr="00D6098E">
        <w:rPr>
          <w:rFonts w:ascii="Times New Roman" w:eastAsia="Calibri" w:hAnsi="Times New Roman" w:cs="Times New Roman"/>
          <w:sz w:val="28"/>
          <w:szCs w:val="28"/>
        </w:rPr>
        <w:t xml:space="preserve">численность населения в Украине в </w:t>
      </w:r>
      <w:smartTag w:uri="urn:schemas-microsoft-com:office:smarttags" w:element="metricconverter">
        <w:smartTagPr>
          <w:attr w:name="ProductID" w:val="2015 г"/>
        </w:smartTagPr>
        <w:r w:rsidRPr="00D6098E">
          <w:rPr>
            <w:rFonts w:ascii="Times New Roman" w:eastAsia="Calibri" w:hAnsi="Times New Roman" w:cs="Times New Roman"/>
            <w:sz w:val="28"/>
            <w:szCs w:val="28"/>
          </w:rPr>
          <w:t>2015 г</w:t>
        </w:r>
      </w:smartTag>
      <w:r w:rsidRPr="00D6098E">
        <w:rPr>
          <w:rFonts w:ascii="Times New Roman" w:eastAsia="Calibri" w:hAnsi="Times New Roman" w:cs="Times New Roman"/>
          <w:sz w:val="28"/>
          <w:szCs w:val="28"/>
        </w:rPr>
        <w:t xml:space="preserve">. составляет 42800,5 тыс. чел., что ниже чем в </w:t>
      </w:r>
      <w:smartTag w:uri="urn:schemas-microsoft-com:office:smarttags" w:element="metricconverter">
        <w:smartTagPr>
          <w:attr w:name="ProductID" w:val="2011 г"/>
        </w:smartTagPr>
        <w:r w:rsidRPr="00D6098E">
          <w:rPr>
            <w:rFonts w:ascii="Times New Roman" w:eastAsia="Calibri" w:hAnsi="Times New Roman" w:cs="Times New Roman"/>
            <w:sz w:val="28"/>
            <w:szCs w:val="28"/>
          </w:rPr>
          <w:t>2011 г</w:t>
        </w:r>
      </w:smartTag>
      <w:r w:rsidRPr="00D6098E">
        <w:rPr>
          <w:rFonts w:ascii="Times New Roman" w:eastAsia="Calibri" w:hAnsi="Times New Roman" w:cs="Times New Roman"/>
          <w:sz w:val="28"/>
          <w:szCs w:val="28"/>
        </w:rPr>
        <w:t>. на (45778,5 тыс. чел.), экономически активное население – 1</w:t>
      </w:r>
      <w:r w:rsidRPr="00D6098E">
        <w:rPr>
          <w:rFonts w:ascii="Times New Roman" w:eastAsia="Calibri" w:hAnsi="Times New Roman" w:cs="Times New Roman"/>
          <w:sz w:val="28"/>
          <w:szCs w:val="28"/>
          <w:shd w:val="clear" w:color="auto" w:fill="FFFFFF"/>
        </w:rPr>
        <w:t>7437,7</w:t>
      </w:r>
      <w:r w:rsidRPr="00D6098E">
        <w:rPr>
          <w:rFonts w:ascii="Times New Roman" w:eastAsia="Calibri" w:hAnsi="Times New Roman" w:cs="Times New Roman"/>
          <w:sz w:val="28"/>
          <w:szCs w:val="28"/>
        </w:rPr>
        <w:t xml:space="preserve"> тыс. чел., уровень безработицы – 9,4% (1636,7 тыс. чел.). Говорить о целесообразности повышения пенсионного возраста при таком стремительном снижении численности населения, учитывая кризисные условия и политическую обстановку, необеспеченность реальной стоимости труда и уровня пенсий является антисоциальным фактом </w:t>
      </w:r>
      <w:r w:rsidRPr="00D6098E">
        <w:rPr>
          <w:rFonts w:ascii="Times New Roman" w:eastAsia="Calibri" w:hAnsi="Times New Roman" w:cs="Times New Roman"/>
          <w:color w:val="000000"/>
          <w:sz w:val="28"/>
          <w:szCs w:val="28"/>
        </w:rPr>
        <w:t>[4]</w:t>
      </w:r>
      <w:r w:rsidRPr="00D6098E">
        <w:rPr>
          <w:rFonts w:ascii="Times New Roman" w:eastAsia="Calibri" w:hAnsi="Times New Roman" w:cs="Times New Roman"/>
          <w:sz w:val="28"/>
          <w:szCs w:val="28"/>
        </w:rPr>
        <w:t>.</w:t>
      </w:r>
    </w:p>
    <w:p w:rsidR="00D6098E" w:rsidRPr="00D6098E" w:rsidRDefault="00D6098E" w:rsidP="00D6098E">
      <w:pPr>
        <w:shd w:val="clear" w:color="auto" w:fill="FFFFFF"/>
        <w:spacing w:after="200" w:line="360" w:lineRule="auto"/>
        <w:ind w:firstLine="709"/>
        <w:jc w:val="both"/>
        <w:rPr>
          <w:rFonts w:ascii="Times New Roman" w:eastAsia="Calibri" w:hAnsi="Times New Roman" w:cs="Times New Roman"/>
          <w:color w:val="000000"/>
          <w:sz w:val="28"/>
          <w:szCs w:val="28"/>
          <w:shd w:val="clear" w:color="auto" w:fill="FFFFFF"/>
        </w:rPr>
      </w:pPr>
      <w:r w:rsidRPr="00D6098E">
        <w:rPr>
          <w:rFonts w:ascii="Times New Roman" w:eastAsia="Calibri" w:hAnsi="Times New Roman" w:cs="Times New Roman"/>
          <w:color w:val="000000"/>
          <w:sz w:val="28"/>
          <w:szCs w:val="28"/>
        </w:rPr>
        <w:t xml:space="preserve">Таблица 3 – Анализ ставок НДФЛ в 2015-2016 гг. </w:t>
      </w:r>
    </w:p>
    <w:tbl>
      <w:tblPr>
        <w:tblW w:w="963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4701"/>
        <w:gridCol w:w="4938"/>
      </w:tblGrid>
      <w:tr w:rsidR="00D6098E" w:rsidRPr="00D6098E" w:rsidTr="00536D9F">
        <w:tc>
          <w:tcPr>
            <w:tcW w:w="0" w:type="auto"/>
            <w:shd w:val="clear" w:color="auto" w:fill="FFFFFF"/>
            <w:tcMar>
              <w:top w:w="90" w:type="dxa"/>
              <w:left w:w="360" w:type="dxa"/>
              <w:bottom w:w="90" w:type="dxa"/>
              <w:right w:w="360" w:type="dxa"/>
            </w:tcMar>
          </w:tcPr>
          <w:p w:rsidR="00D6098E" w:rsidRPr="00D6098E" w:rsidRDefault="00D6098E" w:rsidP="00D6098E">
            <w:pPr>
              <w:spacing w:after="200" w:line="288" w:lineRule="atLeast"/>
              <w:jc w:val="center"/>
              <w:rPr>
                <w:rFonts w:ascii="Times New Roman" w:eastAsia="Calibri" w:hAnsi="Times New Roman" w:cs="Times New Roman"/>
                <w:b/>
              </w:rPr>
            </w:pPr>
            <w:r w:rsidRPr="00D6098E">
              <w:rPr>
                <w:rFonts w:ascii="Times New Roman" w:eastAsia="Calibri" w:hAnsi="Times New Roman" w:cs="Times New Roman"/>
                <w:b/>
                <w:bCs/>
                <w:i/>
                <w:bdr w:val="none" w:sz="0" w:space="0" w:color="auto" w:frame="1"/>
              </w:rPr>
              <w:t>Действующая модель</w:t>
            </w:r>
            <w:r w:rsidRPr="00D6098E">
              <w:rPr>
                <w:rFonts w:ascii="Times New Roman" w:eastAsia="Calibri" w:hAnsi="Times New Roman" w:cs="Times New Roman"/>
                <w:bCs/>
                <w:bdr w:val="none" w:sz="0" w:space="0" w:color="auto" w:frame="1"/>
              </w:rPr>
              <w:t xml:space="preserve"> (</w:t>
            </w:r>
            <w:smartTag w:uri="urn:schemas-microsoft-com:office:smarttags" w:element="metricconverter">
              <w:smartTagPr>
                <w:attr w:name="ProductID" w:val="2015 г"/>
              </w:smartTagPr>
              <w:r w:rsidRPr="00D6098E">
                <w:rPr>
                  <w:rFonts w:ascii="Times New Roman" w:eastAsia="Calibri" w:hAnsi="Times New Roman" w:cs="Times New Roman"/>
                  <w:bCs/>
                  <w:bdr w:val="none" w:sz="0" w:space="0" w:color="auto" w:frame="1"/>
                </w:rPr>
                <w:t>2015 г</w:t>
              </w:r>
            </w:smartTag>
            <w:r w:rsidRPr="00D6098E">
              <w:rPr>
                <w:rFonts w:ascii="Times New Roman" w:eastAsia="Calibri" w:hAnsi="Times New Roman" w:cs="Times New Roman"/>
                <w:bCs/>
                <w:bdr w:val="none" w:sz="0" w:space="0" w:color="auto" w:frame="1"/>
              </w:rPr>
              <w:t>.)</w:t>
            </w:r>
          </w:p>
        </w:tc>
        <w:tc>
          <w:tcPr>
            <w:tcW w:w="4938" w:type="dxa"/>
            <w:shd w:val="clear" w:color="auto" w:fill="FFFFFF"/>
            <w:tcMar>
              <w:top w:w="90" w:type="dxa"/>
              <w:left w:w="360" w:type="dxa"/>
              <w:bottom w:w="90" w:type="dxa"/>
              <w:right w:w="360" w:type="dxa"/>
            </w:tcMar>
          </w:tcPr>
          <w:p w:rsidR="00D6098E" w:rsidRPr="00D6098E" w:rsidRDefault="00D6098E" w:rsidP="00D6098E">
            <w:pPr>
              <w:spacing w:after="200" w:line="288" w:lineRule="atLeast"/>
              <w:jc w:val="center"/>
              <w:rPr>
                <w:rFonts w:ascii="Times New Roman" w:eastAsia="Calibri" w:hAnsi="Times New Roman" w:cs="Times New Roman"/>
                <w:b/>
              </w:rPr>
            </w:pPr>
            <w:r w:rsidRPr="00D6098E">
              <w:rPr>
                <w:rFonts w:ascii="Times New Roman" w:eastAsia="Calibri" w:hAnsi="Times New Roman" w:cs="Times New Roman"/>
                <w:b/>
                <w:bCs/>
                <w:i/>
                <w:bdr w:val="none" w:sz="0" w:space="0" w:color="auto" w:frame="1"/>
              </w:rPr>
              <w:t>Новая модель</w:t>
            </w:r>
            <w:r w:rsidRPr="00D6098E">
              <w:rPr>
                <w:rFonts w:ascii="Times New Roman" w:eastAsia="Calibri" w:hAnsi="Times New Roman" w:cs="Times New Roman"/>
                <w:bCs/>
                <w:bdr w:val="none" w:sz="0" w:space="0" w:color="auto" w:frame="1"/>
              </w:rPr>
              <w:t xml:space="preserve"> (</w:t>
            </w:r>
            <w:smartTag w:uri="urn:schemas-microsoft-com:office:smarttags" w:element="metricconverter">
              <w:smartTagPr>
                <w:attr w:name="ProductID" w:val="2016 г"/>
              </w:smartTagPr>
              <w:r w:rsidRPr="00D6098E">
                <w:rPr>
                  <w:rFonts w:ascii="Times New Roman" w:eastAsia="Calibri" w:hAnsi="Times New Roman" w:cs="Times New Roman"/>
                  <w:bCs/>
                  <w:bdr w:val="none" w:sz="0" w:space="0" w:color="auto" w:frame="1"/>
                </w:rPr>
                <w:t>2016 г</w:t>
              </w:r>
            </w:smartTag>
            <w:r w:rsidRPr="00D6098E">
              <w:rPr>
                <w:rFonts w:ascii="Times New Roman" w:eastAsia="Calibri" w:hAnsi="Times New Roman" w:cs="Times New Roman"/>
                <w:bCs/>
                <w:bdr w:val="none" w:sz="0" w:space="0" w:color="auto" w:frame="1"/>
              </w:rPr>
              <w:t>.)</w:t>
            </w:r>
          </w:p>
        </w:tc>
      </w:tr>
      <w:tr w:rsidR="00D6098E" w:rsidRPr="00D6098E" w:rsidTr="00536D9F">
        <w:tc>
          <w:tcPr>
            <w:tcW w:w="0" w:type="auto"/>
            <w:shd w:val="clear" w:color="auto" w:fill="FFFFFF"/>
            <w:tcMar>
              <w:top w:w="90" w:type="dxa"/>
              <w:left w:w="360" w:type="dxa"/>
              <w:bottom w:w="90" w:type="dxa"/>
              <w:right w:w="360" w:type="dxa"/>
            </w:tcMar>
          </w:tcPr>
          <w:p w:rsidR="00D6098E" w:rsidRPr="00D6098E" w:rsidRDefault="00D6098E" w:rsidP="00D6098E">
            <w:pPr>
              <w:spacing w:after="200" w:line="288" w:lineRule="atLeast"/>
              <w:jc w:val="center"/>
              <w:rPr>
                <w:rFonts w:ascii="Times New Roman" w:eastAsia="Calibri" w:hAnsi="Times New Roman" w:cs="Times New Roman"/>
                <w:color w:val="000000"/>
              </w:rPr>
            </w:pPr>
            <w:r w:rsidRPr="00D6098E">
              <w:rPr>
                <w:rFonts w:ascii="Times New Roman" w:eastAsia="Calibri" w:hAnsi="Times New Roman" w:cs="Times New Roman"/>
                <w:color w:val="000000"/>
              </w:rPr>
              <w:t>Заработная плата</w:t>
            </w:r>
          </w:p>
        </w:tc>
        <w:tc>
          <w:tcPr>
            <w:tcW w:w="4938" w:type="dxa"/>
            <w:shd w:val="clear" w:color="auto" w:fill="FFFFFF"/>
            <w:tcMar>
              <w:top w:w="90" w:type="dxa"/>
              <w:left w:w="360" w:type="dxa"/>
              <w:bottom w:w="90" w:type="dxa"/>
              <w:right w:w="360" w:type="dxa"/>
            </w:tcMar>
          </w:tcPr>
          <w:p w:rsidR="00D6098E" w:rsidRPr="00D6098E" w:rsidRDefault="00D6098E" w:rsidP="00D6098E">
            <w:pPr>
              <w:spacing w:after="200" w:line="288" w:lineRule="atLeast"/>
              <w:jc w:val="center"/>
              <w:rPr>
                <w:rFonts w:ascii="Times New Roman" w:eastAsia="Calibri" w:hAnsi="Times New Roman" w:cs="Times New Roman"/>
                <w:color w:val="000000"/>
              </w:rPr>
            </w:pPr>
            <w:r w:rsidRPr="00D6098E">
              <w:rPr>
                <w:rFonts w:ascii="Times New Roman" w:eastAsia="Calibri" w:hAnsi="Times New Roman" w:cs="Times New Roman"/>
                <w:color w:val="000000"/>
              </w:rPr>
              <w:t>Заработная плата</w:t>
            </w:r>
          </w:p>
        </w:tc>
      </w:tr>
      <w:tr w:rsidR="00D6098E" w:rsidRPr="00D6098E" w:rsidTr="00536D9F">
        <w:tc>
          <w:tcPr>
            <w:tcW w:w="0" w:type="auto"/>
            <w:shd w:val="clear" w:color="auto" w:fill="FFFFFF"/>
            <w:tcMar>
              <w:top w:w="90" w:type="dxa"/>
              <w:left w:w="360" w:type="dxa"/>
              <w:bottom w:w="90" w:type="dxa"/>
              <w:right w:w="360" w:type="dxa"/>
            </w:tcMar>
          </w:tcPr>
          <w:p w:rsidR="00D6098E" w:rsidRPr="00D6098E" w:rsidRDefault="00D6098E" w:rsidP="00D6098E">
            <w:pPr>
              <w:spacing w:after="200" w:line="288" w:lineRule="atLeast"/>
              <w:jc w:val="both"/>
              <w:rPr>
                <w:rFonts w:ascii="Times New Roman" w:eastAsia="Calibri" w:hAnsi="Times New Roman" w:cs="Times New Roman"/>
                <w:color w:val="000000"/>
              </w:rPr>
            </w:pPr>
            <w:r w:rsidRPr="00D6098E">
              <w:rPr>
                <w:rFonts w:ascii="Times New Roman" w:eastAsia="Calibri" w:hAnsi="Times New Roman" w:cs="Times New Roman"/>
                <w:color w:val="000000"/>
              </w:rPr>
              <w:t>0% – для 0,5 размера минимальных месячных заработных плат (609 грн.)  Предоставляется для зара</w:t>
            </w:r>
            <w:r w:rsidRPr="00D6098E">
              <w:rPr>
                <w:rFonts w:ascii="Times New Roman" w:eastAsia="Calibri" w:hAnsi="Times New Roman" w:cs="Times New Roman"/>
                <w:color w:val="000000"/>
              </w:rPr>
              <w:softHyphen/>
              <w:t>ботных плат не выше 1710 грн.</w:t>
            </w:r>
          </w:p>
        </w:tc>
        <w:tc>
          <w:tcPr>
            <w:tcW w:w="4938" w:type="dxa"/>
            <w:shd w:val="clear" w:color="auto" w:fill="FFFFFF"/>
            <w:tcMar>
              <w:top w:w="90" w:type="dxa"/>
              <w:left w:w="360" w:type="dxa"/>
              <w:bottom w:w="90" w:type="dxa"/>
              <w:right w:w="360" w:type="dxa"/>
            </w:tcMar>
          </w:tcPr>
          <w:p w:rsidR="00D6098E" w:rsidRPr="00D6098E" w:rsidRDefault="00D6098E" w:rsidP="00D6098E">
            <w:pPr>
              <w:spacing w:after="200" w:line="288" w:lineRule="atLeast"/>
              <w:jc w:val="both"/>
              <w:rPr>
                <w:rFonts w:ascii="Times New Roman" w:eastAsia="Calibri" w:hAnsi="Times New Roman" w:cs="Times New Roman"/>
                <w:color w:val="000000"/>
              </w:rPr>
            </w:pPr>
            <w:r w:rsidRPr="00D6098E">
              <w:rPr>
                <w:rFonts w:ascii="Times New Roman" w:eastAsia="Calibri" w:hAnsi="Times New Roman" w:cs="Times New Roman"/>
                <w:color w:val="000000"/>
              </w:rPr>
              <w:t>0% – для 0,5 размера минимально</w:t>
            </w:r>
            <w:r w:rsidRPr="00D6098E">
              <w:rPr>
                <w:rFonts w:ascii="Times New Roman" w:eastAsia="Calibri" w:hAnsi="Times New Roman" w:cs="Times New Roman"/>
                <w:color w:val="000000"/>
              </w:rPr>
              <w:softHyphen/>
              <w:t>й месячной заработной платы (689 грн.) Предоставляется для заработных плат не выше 4134 грн.</w:t>
            </w:r>
          </w:p>
        </w:tc>
      </w:tr>
      <w:tr w:rsidR="00D6098E" w:rsidRPr="00D6098E" w:rsidTr="00536D9F">
        <w:tc>
          <w:tcPr>
            <w:tcW w:w="0" w:type="auto"/>
            <w:shd w:val="clear" w:color="auto" w:fill="FFFFFF"/>
            <w:tcMar>
              <w:top w:w="90" w:type="dxa"/>
              <w:left w:w="360" w:type="dxa"/>
              <w:bottom w:w="90" w:type="dxa"/>
              <w:right w:w="360" w:type="dxa"/>
            </w:tcMar>
          </w:tcPr>
          <w:p w:rsidR="00D6098E" w:rsidRPr="00D6098E" w:rsidRDefault="00D6098E" w:rsidP="00D6098E">
            <w:pPr>
              <w:spacing w:after="200" w:line="288" w:lineRule="atLeast"/>
              <w:jc w:val="both"/>
              <w:rPr>
                <w:rFonts w:ascii="Times New Roman" w:eastAsia="Calibri" w:hAnsi="Times New Roman" w:cs="Times New Roman"/>
                <w:color w:val="000000"/>
              </w:rPr>
            </w:pPr>
            <w:r w:rsidRPr="00D6098E">
              <w:rPr>
                <w:rFonts w:ascii="Times New Roman" w:eastAsia="Calibri" w:hAnsi="Times New Roman" w:cs="Times New Roman"/>
                <w:color w:val="000000"/>
              </w:rPr>
              <w:t>15% к 10-кратному размеру минимальных месячных заработных плат (12 180 грн.)</w:t>
            </w:r>
          </w:p>
        </w:tc>
        <w:tc>
          <w:tcPr>
            <w:tcW w:w="4938" w:type="dxa"/>
            <w:shd w:val="clear" w:color="auto" w:fill="FFFFFF"/>
            <w:tcMar>
              <w:top w:w="90" w:type="dxa"/>
              <w:left w:w="360" w:type="dxa"/>
              <w:bottom w:w="90" w:type="dxa"/>
              <w:right w:w="360" w:type="dxa"/>
            </w:tcMar>
          </w:tcPr>
          <w:p w:rsidR="00D6098E" w:rsidRPr="00D6098E" w:rsidRDefault="00D6098E" w:rsidP="00D6098E">
            <w:pPr>
              <w:spacing w:after="200" w:line="288" w:lineRule="atLeast"/>
              <w:jc w:val="both"/>
              <w:rPr>
                <w:rFonts w:ascii="Times New Roman" w:eastAsia="Calibri" w:hAnsi="Times New Roman" w:cs="Times New Roman"/>
                <w:color w:val="000000"/>
              </w:rPr>
            </w:pPr>
            <w:r w:rsidRPr="00D6098E">
              <w:rPr>
                <w:rFonts w:ascii="Times New Roman" w:eastAsia="Calibri" w:hAnsi="Times New Roman" w:cs="Times New Roman"/>
                <w:color w:val="000000"/>
              </w:rPr>
              <w:t xml:space="preserve">в </w:t>
            </w:r>
            <w:smartTag w:uri="urn:schemas-microsoft-com:office:smarttags" w:element="metricconverter">
              <w:smartTagPr>
                <w:attr w:name="ProductID" w:val="2016 г"/>
              </w:smartTagPr>
              <w:r w:rsidRPr="00D6098E">
                <w:rPr>
                  <w:rFonts w:ascii="Times New Roman" w:eastAsia="Calibri" w:hAnsi="Times New Roman" w:cs="Times New Roman"/>
                  <w:color w:val="000000"/>
                </w:rPr>
                <w:t>2016 г</w:t>
              </w:r>
            </w:smartTag>
            <w:r w:rsidRPr="00D6098E">
              <w:rPr>
                <w:rFonts w:ascii="Times New Roman" w:eastAsia="Calibri" w:hAnsi="Times New Roman" w:cs="Times New Roman"/>
                <w:color w:val="000000"/>
              </w:rPr>
              <w:t xml:space="preserve">. 18% (17% – в </w:t>
            </w:r>
            <w:smartTag w:uri="urn:schemas-microsoft-com:office:smarttags" w:element="metricconverter">
              <w:smartTagPr>
                <w:attr w:name="ProductID" w:val="2017 г"/>
              </w:smartTagPr>
              <w:r w:rsidRPr="00D6098E">
                <w:rPr>
                  <w:rFonts w:ascii="Times New Roman" w:eastAsia="Calibri" w:hAnsi="Times New Roman" w:cs="Times New Roman"/>
                  <w:color w:val="000000"/>
                </w:rPr>
                <w:t>2017 г</w:t>
              </w:r>
            </w:smartTag>
            <w:r w:rsidRPr="00D6098E">
              <w:rPr>
                <w:rFonts w:ascii="Times New Roman" w:eastAsia="Calibri" w:hAnsi="Times New Roman" w:cs="Times New Roman"/>
                <w:color w:val="000000"/>
              </w:rPr>
              <w:t>.) – для других зарплат</w:t>
            </w:r>
          </w:p>
        </w:tc>
      </w:tr>
      <w:tr w:rsidR="00D6098E" w:rsidRPr="00D6098E" w:rsidTr="00536D9F">
        <w:tc>
          <w:tcPr>
            <w:tcW w:w="0" w:type="auto"/>
            <w:shd w:val="clear" w:color="auto" w:fill="FFFFFF"/>
            <w:tcMar>
              <w:top w:w="90" w:type="dxa"/>
              <w:left w:w="360" w:type="dxa"/>
              <w:bottom w:w="90" w:type="dxa"/>
              <w:right w:w="360" w:type="dxa"/>
            </w:tcMar>
          </w:tcPr>
          <w:p w:rsidR="00D6098E" w:rsidRPr="00D6098E" w:rsidRDefault="00D6098E" w:rsidP="00D6098E">
            <w:pPr>
              <w:spacing w:after="200" w:line="288" w:lineRule="atLeast"/>
              <w:jc w:val="both"/>
              <w:rPr>
                <w:rFonts w:ascii="Times New Roman" w:eastAsia="Calibri" w:hAnsi="Times New Roman" w:cs="Times New Roman"/>
                <w:color w:val="000000"/>
              </w:rPr>
            </w:pPr>
            <w:r w:rsidRPr="00D6098E">
              <w:rPr>
                <w:rFonts w:ascii="Times New Roman" w:eastAsia="Calibri" w:hAnsi="Times New Roman" w:cs="Times New Roman"/>
                <w:color w:val="000000"/>
              </w:rPr>
              <w:t>17% выше 10-кратного размера минимальных месячных заработных плат (12 180 грн.)</w:t>
            </w:r>
          </w:p>
        </w:tc>
        <w:tc>
          <w:tcPr>
            <w:tcW w:w="4938" w:type="dxa"/>
            <w:shd w:val="clear" w:color="auto" w:fill="FFFFFF"/>
            <w:tcMar>
              <w:top w:w="90" w:type="dxa"/>
              <w:left w:w="360" w:type="dxa"/>
              <w:bottom w:w="90" w:type="dxa"/>
              <w:right w:w="360" w:type="dxa"/>
            </w:tcMar>
          </w:tcPr>
          <w:p w:rsidR="00D6098E" w:rsidRPr="00D6098E" w:rsidRDefault="00D6098E" w:rsidP="00D6098E">
            <w:pPr>
              <w:spacing w:after="200" w:line="288" w:lineRule="atLeast"/>
              <w:jc w:val="both"/>
              <w:rPr>
                <w:rFonts w:ascii="Times New Roman" w:eastAsia="Calibri" w:hAnsi="Times New Roman" w:cs="Times New Roman"/>
                <w:color w:val="000000"/>
              </w:rPr>
            </w:pPr>
            <w:r w:rsidRPr="00D6098E">
              <w:rPr>
                <w:rFonts w:ascii="Times New Roman" w:eastAsia="Calibri" w:hAnsi="Times New Roman" w:cs="Times New Roman"/>
                <w:color w:val="000000"/>
              </w:rPr>
              <w:t>20% на сумму превыше</w:t>
            </w:r>
            <w:r w:rsidRPr="00D6098E">
              <w:rPr>
                <w:rFonts w:ascii="Times New Roman" w:eastAsia="Calibri" w:hAnsi="Times New Roman" w:cs="Times New Roman"/>
                <w:color w:val="000000"/>
              </w:rPr>
              <w:softHyphen/>
              <w:t>ния 10-кратного размера минимальных месячных заработных плат (12180 грн.)</w:t>
            </w:r>
          </w:p>
        </w:tc>
      </w:tr>
      <w:tr w:rsidR="00D6098E" w:rsidRPr="00D6098E" w:rsidTr="00536D9F">
        <w:tc>
          <w:tcPr>
            <w:tcW w:w="0" w:type="auto"/>
            <w:shd w:val="clear" w:color="auto" w:fill="FFFFFF"/>
            <w:tcMar>
              <w:top w:w="90" w:type="dxa"/>
              <w:left w:w="360" w:type="dxa"/>
              <w:bottom w:w="90" w:type="dxa"/>
              <w:right w:w="360" w:type="dxa"/>
            </w:tcMar>
          </w:tcPr>
          <w:p w:rsidR="00D6098E" w:rsidRPr="00D6098E" w:rsidRDefault="00D6098E" w:rsidP="00D6098E">
            <w:pPr>
              <w:spacing w:after="200" w:line="288" w:lineRule="atLeast"/>
              <w:jc w:val="both"/>
              <w:rPr>
                <w:rFonts w:ascii="Times New Roman" w:eastAsia="Calibri" w:hAnsi="Times New Roman" w:cs="Times New Roman"/>
                <w:color w:val="000000"/>
              </w:rPr>
            </w:pPr>
            <w:r w:rsidRPr="00D6098E">
              <w:rPr>
                <w:rFonts w:ascii="Times New Roman" w:eastAsia="Calibri" w:hAnsi="Times New Roman" w:cs="Times New Roman"/>
                <w:color w:val="000000"/>
              </w:rPr>
              <w:t>Военный сбор 1,5%</w:t>
            </w:r>
          </w:p>
        </w:tc>
        <w:tc>
          <w:tcPr>
            <w:tcW w:w="4938" w:type="dxa"/>
            <w:shd w:val="clear" w:color="auto" w:fill="FFFFFF"/>
            <w:tcMar>
              <w:top w:w="90" w:type="dxa"/>
              <w:left w:w="360" w:type="dxa"/>
              <w:bottom w:w="90" w:type="dxa"/>
              <w:right w:w="360" w:type="dxa"/>
            </w:tcMar>
          </w:tcPr>
          <w:p w:rsidR="00D6098E" w:rsidRPr="00D6098E" w:rsidRDefault="00D6098E" w:rsidP="00D6098E">
            <w:pPr>
              <w:spacing w:after="200" w:line="288" w:lineRule="atLeast"/>
              <w:jc w:val="both"/>
              <w:rPr>
                <w:rFonts w:ascii="Times New Roman" w:eastAsia="Calibri" w:hAnsi="Times New Roman" w:cs="Times New Roman"/>
                <w:color w:val="000000"/>
              </w:rPr>
            </w:pPr>
            <w:r w:rsidRPr="00D6098E">
              <w:rPr>
                <w:rFonts w:ascii="Times New Roman" w:eastAsia="Calibri" w:hAnsi="Times New Roman" w:cs="Times New Roman"/>
                <w:color w:val="000000"/>
              </w:rPr>
              <w:t xml:space="preserve">Военный сбор 1,5% (продлен на </w:t>
            </w:r>
            <w:smartTag w:uri="urn:schemas-microsoft-com:office:smarttags" w:element="metricconverter">
              <w:smartTagPr>
                <w:attr w:name="ProductID" w:val="2016 г"/>
              </w:smartTagPr>
              <w:r w:rsidRPr="00D6098E">
                <w:rPr>
                  <w:rFonts w:ascii="Times New Roman" w:eastAsia="Calibri" w:hAnsi="Times New Roman" w:cs="Times New Roman"/>
                  <w:color w:val="000000"/>
                </w:rPr>
                <w:t>2016 г</w:t>
              </w:r>
            </w:smartTag>
            <w:r w:rsidRPr="00D6098E">
              <w:rPr>
                <w:rFonts w:ascii="Times New Roman" w:eastAsia="Calibri" w:hAnsi="Times New Roman" w:cs="Times New Roman"/>
                <w:color w:val="000000"/>
              </w:rPr>
              <w:t>.)</w:t>
            </w:r>
          </w:p>
        </w:tc>
      </w:tr>
      <w:tr w:rsidR="00D6098E" w:rsidRPr="00D6098E" w:rsidTr="00536D9F">
        <w:tc>
          <w:tcPr>
            <w:tcW w:w="0" w:type="auto"/>
            <w:shd w:val="clear" w:color="auto" w:fill="FFFFFF"/>
            <w:tcMar>
              <w:top w:w="90" w:type="dxa"/>
              <w:left w:w="360" w:type="dxa"/>
              <w:bottom w:w="90" w:type="dxa"/>
              <w:right w:w="360" w:type="dxa"/>
            </w:tcMar>
          </w:tcPr>
          <w:p w:rsidR="00D6098E" w:rsidRPr="00D6098E" w:rsidRDefault="00D6098E" w:rsidP="00D6098E">
            <w:pPr>
              <w:spacing w:after="200" w:line="288" w:lineRule="atLeast"/>
              <w:jc w:val="both"/>
              <w:rPr>
                <w:rFonts w:ascii="Times New Roman" w:eastAsia="Calibri" w:hAnsi="Times New Roman" w:cs="Times New Roman"/>
                <w:color w:val="000000"/>
              </w:rPr>
            </w:pPr>
            <w:r w:rsidRPr="00D6098E">
              <w:rPr>
                <w:rFonts w:ascii="Times New Roman" w:eastAsia="Calibri" w:hAnsi="Times New Roman" w:cs="Times New Roman"/>
                <w:color w:val="000000"/>
              </w:rPr>
              <w:t>Доходы отличные от заработной платы и инвестиционного дохода –20%</w:t>
            </w:r>
          </w:p>
        </w:tc>
        <w:tc>
          <w:tcPr>
            <w:tcW w:w="4938" w:type="dxa"/>
            <w:shd w:val="clear" w:color="auto" w:fill="FFFFFF"/>
            <w:tcMar>
              <w:top w:w="90" w:type="dxa"/>
              <w:left w:w="360" w:type="dxa"/>
              <w:bottom w:w="90" w:type="dxa"/>
              <w:right w:w="360" w:type="dxa"/>
            </w:tcMar>
          </w:tcPr>
          <w:p w:rsidR="00D6098E" w:rsidRPr="00D6098E" w:rsidRDefault="00D6098E" w:rsidP="00D6098E">
            <w:pPr>
              <w:spacing w:after="200" w:line="288" w:lineRule="atLeast"/>
              <w:jc w:val="both"/>
              <w:rPr>
                <w:rFonts w:ascii="Times New Roman" w:eastAsia="Calibri" w:hAnsi="Times New Roman" w:cs="Times New Roman"/>
                <w:color w:val="000000"/>
              </w:rPr>
            </w:pPr>
            <w:r w:rsidRPr="00D6098E">
              <w:rPr>
                <w:rFonts w:ascii="Times New Roman" w:eastAsia="Calibri" w:hAnsi="Times New Roman" w:cs="Times New Roman"/>
                <w:color w:val="000000"/>
              </w:rPr>
              <w:t xml:space="preserve">Доходы отличные от заработной платы и инвестиционного дохода – 18% (17% – в </w:t>
            </w:r>
            <w:smartTag w:uri="urn:schemas-microsoft-com:office:smarttags" w:element="metricconverter">
              <w:smartTagPr>
                <w:attr w:name="ProductID" w:val="2017 г"/>
              </w:smartTagPr>
              <w:r w:rsidRPr="00D6098E">
                <w:rPr>
                  <w:rFonts w:ascii="Times New Roman" w:eastAsia="Calibri" w:hAnsi="Times New Roman" w:cs="Times New Roman"/>
                  <w:color w:val="000000"/>
                </w:rPr>
                <w:t>2017 г</w:t>
              </w:r>
            </w:smartTag>
            <w:r w:rsidRPr="00D6098E">
              <w:rPr>
                <w:rFonts w:ascii="Times New Roman" w:eastAsia="Calibri" w:hAnsi="Times New Roman" w:cs="Times New Roman"/>
                <w:color w:val="000000"/>
              </w:rPr>
              <w:t>.)</w:t>
            </w:r>
          </w:p>
        </w:tc>
      </w:tr>
      <w:tr w:rsidR="00D6098E" w:rsidRPr="00D6098E" w:rsidTr="00536D9F">
        <w:tc>
          <w:tcPr>
            <w:tcW w:w="0" w:type="auto"/>
            <w:shd w:val="clear" w:color="auto" w:fill="FFFFFF"/>
            <w:tcMar>
              <w:top w:w="90" w:type="dxa"/>
              <w:left w:w="360" w:type="dxa"/>
              <w:bottom w:w="90" w:type="dxa"/>
              <w:right w:w="360" w:type="dxa"/>
            </w:tcMar>
          </w:tcPr>
          <w:p w:rsidR="00D6098E" w:rsidRPr="00D6098E" w:rsidRDefault="00D6098E" w:rsidP="00D6098E">
            <w:pPr>
              <w:spacing w:after="200" w:line="288" w:lineRule="atLeast"/>
              <w:jc w:val="both"/>
              <w:rPr>
                <w:rFonts w:ascii="Times New Roman" w:eastAsia="Calibri" w:hAnsi="Times New Roman" w:cs="Times New Roman"/>
                <w:color w:val="000000"/>
              </w:rPr>
            </w:pPr>
            <w:r w:rsidRPr="00D6098E">
              <w:rPr>
                <w:rFonts w:ascii="Times New Roman" w:eastAsia="Calibri" w:hAnsi="Times New Roman" w:cs="Times New Roman"/>
                <w:color w:val="000000"/>
              </w:rPr>
              <w:t xml:space="preserve">Иной доход: 5% – дивиденды,  </w:t>
            </w:r>
          </w:p>
          <w:p w:rsidR="00D6098E" w:rsidRPr="00D6098E" w:rsidRDefault="00D6098E" w:rsidP="00D6098E">
            <w:pPr>
              <w:spacing w:after="200" w:line="288" w:lineRule="atLeast"/>
              <w:jc w:val="both"/>
              <w:rPr>
                <w:rFonts w:ascii="Times New Roman" w:eastAsia="Calibri" w:hAnsi="Times New Roman" w:cs="Times New Roman"/>
                <w:color w:val="000000"/>
              </w:rPr>
            </w:pPr>
            <w:r w:rsidRPr="00D6098E">
              <w:rPr>
                <w:rFonts w:ascii="Times New Roman" w:eastAsia="Calibri" w:hAnsi="Times New Roman" w:cs="Times New Roman"/>
                <w:color w:val="000000"/>
              </w:rPr>
              <w:t>20% – другой инвестиционный доход</w:t>
            </w:r>
          </w:p>
        </w:tc>
        <w:tc>
          <w:tcPr>
            <w:tcW w:w="4938" w:type="dxa"/>
            <w:shd w:val="clear" w:color="auto" w:fill="FFFFFF"/>
            <w:tcMar>
              <w:top w:w="90" w:type="dxa"/>
              <w:left w:w="360" w:type="dxa"/>
              <w:bottom w:w="90" w:type="dxa"/>
              <w:right w:w="360" w:type="dxa"/>
            </w:tcMar>
          </w:tcPr>
          <w:p w:rsidR="00D6098E" w:rsidRPr="00D6098E" w:rsidRDefault="00D6098E" w:rsidP="00D6098E">
            <w:pPr>
              <w:spacing w:after="200" w:line="288" w:lineRule="atLeast"/>
              <w:jc w:val="both"/>
              <w:rPr>
                <w:rFonts w:ascii="Times New Roman" w:eastAsia="Calibri" w:hAnsi="Times New Roman" w:cs="Times New Roman"/>
                <w:color w:val="000000"/>
              </w:rPr>
            </w:pPr>
            <w:r w:rsidRPr="00D6098E">
              <w:rPr>
                <w:rFonts w:ascii="Times New Roman" w:eastAsia="Calibri" w:hAnsi="Times New Roman" w:cs="Times New Roman"/>
                <w:color w:val="000000"/>
              </w:rPr>
              <w:t xml:space="preserve">Иной доход: 18% (17% – в </w:t>
            </w:r>
            <w:smartTag w:uri="urn:schemas-microsoft-com:office:smarttags" w:element="metricconverter">
              <w:smartTagPr>
                <w:attr w:name="ProductID" w:val="2017 г"/>
              </w:smartTagPr>
              <w:r w:rsidRPr="00D6098E">
                <w:rPr>
                  <w:rFonts w:ascii="Times New Roman" w:eastAsia="Calibri" w:hAnsi="Times New Roman" w:cs="Times New Roman"/>
                  <w:color w:val="000000"/>
                </w:rPr>
                <w:t>2017 г</w:t>
              </w:r>
            </w:smartTag>
            <w:r w:rsidRPr="00D6098E">
              <w:rPr>
                <w:rFonts w:ascii="Times New Roman" w:eastAsia="Calibri" w:hAnsi="Times New Roman" w:cs="Times New Roman"/>
                <w:color w:val="000000"/>
              </w:rPr>
              <w:t xml:space="preserve">.) – дивиденды 18% (17% –в </w:t>
            </w:r>
            <w:smartTag w:uri="urn:schemas-microsoft-com:office:smarttags" w:element="metricconverter">
              <w:smartTagPr>
                <w:attr w:name="ProductID" w:val="2017 г"/>
              </w:smartTagPr>
              <w:r w:rsidRPr="00D6098E">
                <w:rPr>
                  <w:rFonts w:ascii="Times New Roman" w:eastAsia="Calibri" w:hAnsi="Times New Roman" w:cs="Times New Roman"/>
                  <w:color w:val="000000"/>
                </w:rPr>
                <w:t>2017 г</w:t>
              </w:r>
            </w:smartTag>
            <w:r w:rsidRPr="00D6098E">
              <w:rPr>
                <w:rFonts w:ascii="Times New Roman" w:eastAsia="Calibri" w:hAnsi="Times New Roman" w:cs="Times New Roman"/>
                <w:color w:val="000000"/>
              </w:rPr>
              <w:t>.) –другой инвестиционный доход</w:t>
            </w:r>
          </w:p>
        </w:tc>
      </w:tr>
      <w:tr w:rsidR="00D6098E" w:rsidRPr="00D6098E" w:rsidTr="00536D9F">
        <w:tc>
          <w:tcPr>
            <w:tcW w:w="0" w:type="auto"/>
            <w:shd w:val="clear" w:color="auto" w:fill="FFFFFF"/>
            <w:tcMar>
              <w:top w:w="90" w:type="dxa"/>
              <w:left w:w="360" w:type="dxa"/>
              <w:bottom w:w="90" w:type="dxa"/>
              <w:right w:w="360" w:type="dxa"/>
            </w:tcMar>
          </w:tcPr>
          <w:p w:rsidR="00D6098E" w:rsidRPr="00D6098E" w:rsidRDefault="00D6098E" w:rsidP="00D6098E">
            <w:pPr>
              <w:spacing w:after="200" w:line="288" w:lineRule="atLeast"/>
              <w:jc w:val="both"/>
              <w:rPr>
                <w:rFonts w:ascii="Times New Roman" w:eastAsia="Calibri" w:hAnsi="Times New Roman" w:cs="Times New Roman"/>
                <w:color w:val="000000"/>
              </w:rPr>
            </w:pPr>
            <w:r w:rsidRPr="00D6098E">
              <w:rPr>
                <w:rFonts w:ascii="Times New Roman" w:eastAsia="Calibri" w:hAnsi="Times New Roman" w:cs="Times New Roman"/>
                <w:color w:val="000000"/>
              </w:rPr>
              <w:t>—</w:t>
            </w:r>
          </w:p>
        </w:tc>
        <w:tc>
          <w:tcPr>
            <w:tcW w:w="4938" w:type="dxa"/>
            <w:shd w:val="clear" w:color="auto" w:fill="FFFFFF"/>
            <w:tcMar>
              <w:top w:w="90" w:type="dxa"/>
              <w:left w:w="360" w:type="dxa"/>
              <w:bottom w:w="90" w:type="dxa"/>
              <w:right w:w="360" w:type="dxa"/>
            </w:tcMar>
          </w:tcPr>
          <w:p w:rsidR="00D6098E" w:rsidRPr="00D6098E" w:rsidRDefault="00D6098E" w:rsidP="00D6098E">
            <w:pPr>
              <w:spacing w:after="200" w:line="288" w:lineRule="atLeast"/>
              <w:jc w:val="both"/>
              <w:rPr>
                <w:rFonts w:ascii="Times New Roman" w:eastAsia="Calibri" w:hAnsi="Times New Roman" w:cs="Times New Roman"/>
                <w:color w:val="000000"/>
              </w:rPr>
            </w:pPr>
            <w:r w:rsidRPr="00D6098E">
              <w:rPr>
                <w:rFonts w:ascii="Times New Roman" w:eastAsia="Calibri" w:hAnsi="Times New Roman" w:cs="Times New Roman"/>
                <w:color w:val="000000"/>
              </w:rPr>
              <w:t>Налогообложение пенсий – 15% от «</w:t>
            </w:r>
            <w:proofErr w:type="spellStart"/>
            <w:r w:rsidRPr="00D6098E">
              <w:rPr>
                <w:rFonts w:ascii="Times New Roman" w:eastAsia="Calibri" w:hAnsi="Times New Roman" w:cs="Times New Roman"/>
                <w:color w:val="000000"/>
              </w:rPr>
              <w:t>минималки</w:t>
            </w:r>
            <w:proofErr w:type="spellEnd"/>
            <w:r w:rsidRPr="00D6098E">
              <w:rPr>
                <w:rFonts w:ascii="Times New Roman" w:eastAsia="Calibri" w:hAnsi="Times New Roman" w:cs="Times New Roman"/>
                <w:color w:val="000000"/>
              </w:rPr>
              <w:t>» (если размер пенсий выше 4134 грн.)</w:t>
            </w:r>
          </w:p>
        </w:tc>
      </w:tr>
    </w:tbl>
    <w:p w:rsidR="00D6098E" w:rsidRPr="00D6098E" w:rsidRDefault="00D6098E" w:rsidP="00D6098E">
      <w:pPr>
        <w:shd w:val="clear" w:color="auto" w:fill="FFFFFF"/>
        <w:spacing w:after="200" w:line="360" w:lineRule="auto"/>
        <w:ind w:firstLine="709"/>
        <w:jc w:val="center"/>
        <w:rPr>
          <w:rFonts w:ascii="Times New Roman" w:eastAsia="Calibri" w:hAnsi="Times New Roman" w:cs="Times New Roman"/>
          <w:color w:val="000000"/>
          <w:sz w:val="28"/>
          <w:szCs w:val="28"/>
          <w:shd w:val="clear" w:color="auto" w:fill="FFFFFF"/>
        </w:rPr>
      </w:pPr>
    </w:p>
    <w:p w:rsidR="00D6098E" w:rsidRPr="00D6098E" w:rsidRDefault="00D6098E" w:rsidP="00D6098E">
      <w:pPr>
        <w:spacing w:after="0" w:line="360" w:lineRule="auto"/>
        <w:ind w:firstLine="709"/>
        <w:jc w:val="both"/>
        <w:textAlignment w:val="baseline"/>
        <w:rPr>
          <w:rFonts w:ascii="Times New Roman" w:eastAsia="Times New Roman" w:hAnsi="Times New Roman" w:cs="Times New Roman"/>
          <w:color w:val="000000"/>
          <w:sz w:val="28"/>
          <w:szCs w:val="28"/>
          <w:lang w:eastAsia="uk-UA"/>
        </w:rPr>
      </w:pPr>
      <w:r w:rsidRPr="00D6098E">
        <w:rPr>
          <w:rFonts w:ascii="Times New Roman" w:eastAsia="Times New Roman" w:hAnsi="Times New Roman" w:cs="Times New Roman"/>
          <w:color w:val="000000"/>
          <w:sz w:val="28"/>
          <w:szCs w:val="28"/>
          <w:lang w:eastAsia="uk-UA"/>
        </w:rPr>
        <w:lastRenderedPageBreak/>
        <w:t xml:space="preserve">При сравнении бюджета </w:t>
      </w:r>
      <w:r w:rsidRPr="00D6098E">
        <w:rPr>
          <w:rFonts w:ascii="Times New Roman" w:eastAsia="Times New Roman" w:hAnsi="Times New Roman" w:cs="Times New Roman"/>
          <w:color w:val="000000"/>
          <w:sz w:val="28"/>
          <w:szCs w:val="28"/>
          <w:shd w:val="clear" w:color="auto" w:fill="FFFFFF"/>
          <w:lang w:eastAsia="uk-UA"/>
        </w:rPr>
        <w:t xml:space="preserve">Пенсионного фонда Украины с </w:t>
      </w:r>
      <w:r w:rsidRPr="00D6098E">
        <w:rPr>
          <w:rFonts w:ascii="Times New Roman" w:eastAsia="Times New Roman" w:hAnsi="Times New Roman" w:cs="Times New Roman"/>
          <w:color w:val="000000"/>
          <w:sz w:val="28"/>
          <w:szCs w:val="28"/>
          <w:lang w:eastAsia="uk-UA"/>
        </w:rPr>
        <w:t xml:space="preserve">бюджетом </w:t>
      </w:r>
      <w:r w:rsidRPr="00D6098E">
        <w:rPr>
          <w:rFonts w:ascii="Times New Roman" w:eastAsia="Times New Roman" w:hAnsi="Times New Roman" w:cs="Times New Roman"/>
          <w:color w:val="000000"/>
          <w:sz w:val="28"/>
          <w:szCs w:val="28"/>
          <w:shd w:val="clear" w:color="auto" w:fill="FFFFFF"/>
          <w:lang w:eastAsia="uk-UA"/>
        </w:rPr>
        <w:t>Пенсионного фонда России (</w:t>
      </w:r>
      <w:r w:rsidRPr="00D6098E">
        <w:rPr>
          <w:rFonts w:ascii="Times New Roman" w:eastAsia="Times New Roman" w:hAnsi="Times New Roman" w:cs="Times New Roman"/>
          <w:color w:val="000000"/>
          <w:sz w:val="28"/>
          <w:szCs w:val="28"/>
          <w:lang w:eastAsia="uk-UA"/>
        </w:rPr>
        <w:t xml:space="preserve">ПФР) необходимо </w:t>
      </w:r>
      <w:proofErr w:type="gramStart"/>
      <w:r w:rsidRPr="00D6098E">
        <w:rPr>
          <w:rFonts w:ascii="Times New Roman" w:eastAsia="Times New Roman" w:hAnsi="Times New Roman" w:cs="Times New Roman"/>
          <w:color w:val="000000"/>
          <w:sz w:val="28"/>
          <w:szCs w:val="28"/>
          <w:lang w:eastAsia="uk-UA"/>
        </w:rPr>
        <w:t>отметить,  что</w:t>
      </w:r>
      <w:proofErr w:type="gramEnd"/>
      <w:r w:rsidRPr="00D6098E">
        <w:rPr>
          <w:rFonts w:ascii="Times New Roman" w:eastAsia="Times New Roman" w:hAnsi="Times New Roman" w:cs="Times New Roman"/>
          <w:color w:val="000000"/>
          <w:sz w:val="28"/>
          <w:szCs w:val="28"/>
          <w:lang w:eastAsia="uk-UA"/>
        </w:rPr>
        <w:t xml:space="preserve"> в ПФР на </w:t>
      </w:r>
      <w:smartTag w:uri="urn:schemas-microsoft-com:office:smarttags" w:element="metricconverter">
        <w:smartTagPr>
          <w:attr w:name="ProductID" w:val="2016 г"/>
        </w:smartTagPr>
        <w:r w:rsidRPr="00D6098E">
          <w:rPr>
            <w:rFonts w:ascii="Times New Roman" w:eastAsia="Times New Roman" w:hAnsi="Times New Roman" w:cs="Times New Roman"/>
            <w:color w:val="000000"/>
            <w:sz w:val="28"/>
            <w:szCs w:val="28"/>
            <w:lang w:eastAsia="uk-UA"/>
          </w:rPr>
          <w:t>2016 г</w:t>
        </w:r>
      </w:smartTag>
      <w:r w:rsidRPr="00D6098E">
        <w:rPr>
          <w:rFonts w:ascii="Times New Roman" w:eastAsia="Times New Roman" w:hAnsi="Times New Roman" w:cs="Times New Roman"/>
          <w:color w:val="000000"/>
          <w:sz w:val="28"/>
          <w:szCs w:val="28"/>
          <w:lang w:eastAsia="uk-UA"/>
        </w:rPr>
        <w:t xml:space="preserve">. учтены расходы на выплату пенсий, социальных пособий, материнского капитала. Общий объем расходов бюджета ПФР в </w:t>
      </w:r>
      <w:smartTag w:uri="urn:schemas-microsoft-com:office:smarttags" w:element="metricconverter">
        <w:smartTagPr>
          <w:attr w:name="ProductID" w:val="2016 г"/>
        </w:smartTagPr>
        <w:r w:rsidRPr="00D6098E">
          <w:rPr>
            <w:rFonts w:ascii="Times New Roman" w:eastAsia="Times New Roman" w:hAnsi="Times New Roman" w:cs="Times New Roman"/>
            <w:color w:val="000000"/>
            <w:sz w:val="28"/>
            <w:szCs w:val="28"/>
            <w:lang w:eastAsia="uk-UA"/>
          </w:rPr>
          <w:t>2016 г</w:t>
        </w:r>
      </w:smartTag>
      <w:r w:rsidRPr="00D6098E">
        <w:rPr>
          <w:rFonts w:ascii="Times New Roman" w:eastAsia="Times New Roman" w:hAnsi="Times New Roman" w:cs="Times New Roman"/>
          <w:color w:val="000000"/>
          <w:sz w:val="28"/>
          <w:szCs w:val="28"/>
          <w:lang w:eastAsia="uk-UA"/>
        </w:rPr>
        <w:t>. составит 7 703,9 млрд. руб. (в том числе по распределительной составляющей бюджета – 7 421,6 млрд. руб.). Бюджет ПФР по расходам составит 9,8% ВВП Российской Федерации.</w:t>
      </w:r>
    </w:p>
    <w:p w:rsidR="00D6098E" w:rsidRPr="00D6098E" w:rsidRDefault="00D6098E" w:rsidP="00D6098E">
      <w:pPr>
        <w:spacing w:after="0" w:line="360" w:lineRule="auto"/>
        <w:ind w:firstLine="709"/>
        <w:jc w:val="both"/>
        <w:textAlignment w:val="baseline"/>
        <w:rPr>
          <w:rFonts w:ascii="Times New Roman" w:eastAsia="Times New Roman" w:hAnsi="Times New Roman" w:cs="Times New Roman"/>
          <w:color w:val="000000"/>
          <w:sz w:val="28"/>
          <w:szCs w:val="28"/>
          <w:lang w:eastAsia="uk-UA"/>
        </w:rPr>
      </w:pPr>
      <w:r w:rsidRPr="00D6098E">
        <w:rPr>
          <w:rFonts w:ascii="Times New Roman" w:eastAsia="Times New Roman" w:hAnsi="Times New Roman" w:cs="Times New Roman"/>
          <w:color w:val="000000"/>
          <w:sz w:val="28"/>
          <w:szCs w:val="28"/>
          <w:lang w:eastAsia="uk-UA"/>
        </w:rPr>
        <w:t xml:space="preserve">В бюджете ПФР заложены расходы на индексацию с 1 февраля </w:t>
      </w:r>
      <w:smartTag w:uri="urn:schemas-microsoft-com:office:smarttags" w:element="metricconverter">
        <w:smartTagPr>
          <w:attr w:name="ProductID" w:val="2016 г"/>
        </w:smartTagPr>
        <w:r w:rsidRPr="00D6098E">
          <w:rPr>
            <w:rFonts w:ascii="Times New Roman" w:eastAsia="Times New Roman" w:hAnsi="Times New Roman" w:cs="Times New Roman"/>
            <w:color w:val="000000"/>
            <w:sz w:val="28"/>
            <w:szCs w:val="28"/>
            <w:lang w:eastAsia="uk-UA"/>
          </w:rPr>
          <w:t>2016 г</w:t>
        </w:r>
      </w:smartTag>
      <w:r w:rsidRPr="00D6098E">
        <w:rPr>
          <w:rFonts w:ascii="Times New Roman" w:eastAsia="Times New Roman" w:hAnsi="Times New Roman" w:cs="Times New Roman"/>
          <w:color w:val="000000"/>
          <w:sz w:val="28"/>
          <w:szCs w:val="28"/>
          <w:lang w:eastAsia="uk-UA"/>
        </w:rPr>
        <w:t xml:space="preserve">. страховых пенсий неработающих пенсионеров на 4%. Индексация фиксированной выплаты к страховой пенсии в </w:t>
      </w:r>
      <w:smartTag w:uri="urn:schemas-microsoft-com:office:smarttags" w:element="metricconverter">
        <w:smartTagPr>
          <w:attr w:name="ProductID" w:val="2016 г"/>
        </w:smartTagPr>
        <w:r w:rsidRPr="00D6098E">
          <w:rPr>
            <w:rFonts w:ascii="Times New Roman" w:eastAsia="Times New Roman" w:hAnsi="Times New Roman" w:cs="Times New Roman"/>
            <w:color w:val="000000"/>
            <w:sz w:val="28"/>
            <w:szCs w:val="28"/>
            <w:lang w:eastAsia="uk-UA"/>
          </w:rPr>
          <w:t>2016 г</w:t>
        </w:r>
      </w:smartTag>
      <w:r w:rsidRPr="00D6098E">
        <w:rPr>
          <w:rFonts w:ascii="Times New Roman" w:eastAsia="Times New Roman" w:hAnsi="Times New Roman" w:cs="Times New Roman"/>
          <w:color w:val="000000"/>
          <w:sz w:val="28"/>
          <w:szCs w:val="28"/>
          <w:lang w:eastAsia="uk-UA"/>
        </w:rPr>
        <w:t xml:space="preserve">. будет произведена так же с 1 февраля на 4%. Размер фиксированной выплаты после индексации составит 4 558,93 рублей в месяц, стоимость пенсионного балла – 74,27 рубля (в </w:t>
      </w:r>
      <w:smartTag w:uri="urn:schemas-microsoft-com:office:smarttags" w:element="metricconverter">
        <w:smartTagPr>
          <w:attr w:name="ProductID" w:val="2015 г"/>
        </w:smartTagPr>
        <w:r w:rsidRPr="00D6098E">
          <w:rPr>
            <w:rFonts w:ascii="Times New Roman" w:eastAsia="Times New Roman" w:hAnsi="Times New Roman" w:cs="Times New Roman"/>
            <w:color w:val="000000"/>
            <w:sz w:val="28"/>
            <w:szCs w:val="28"/>
            <w:lang w:eastAsia="uk-UA"/>
          </w:rPr>
          <w:t>2015 г</w:t>
        </w:r>
      </w:smartTag>
      <w:r w:rsidRPr="00D6098E">
        <w:rPr>
          <w:rFonts w:ascii="Times New Roman" w:eastAsia="Times New Roman" w:hAnsi="Times New Roman" w:cs="Times New Roman"/>
          <w:color w:val="000000"/>
          <w:sz w:val="28"/>
          <w:szCs w:val="28"/>
          <w:lang w:eastAsia="uk-UA"/>
        </w:rPr>
        <w:t xml:space="preserve">. – 71,41 рубль). Среднегодовой размер страховой пенсии по старости в </w:t>
      </w:r>
      <w:smartTag w:uri="urn:schemas-microsoft-com:office:smarttags" w:element="metricconverter">
        <w:smartTagPr>
          <w:attr w:name="ProductID" w:val="2016 г"/>
        </w:smartTagPr>
        <w:r w:rsidRPr="00D6098E">
          <w:rPr>
            <w:rFonts w:ascii="Times New Roman" w:eastAsia="Times New Roman" w:hAnsi="Times New Roman" w:cs="Times New Roman"/>
            <w:color w:val="000000"/>
            <w:sz w:val="28"/>
            <w:szCs w:val="28"/>
            <w:lang w:eastAsia="uk-UA"/>
          </w:rPr>
          <w:t>2016 г</w:t>
        </w:r>
      </w:smartTag>
      <w:r w:rsidRPr="00D6098E">
        <w:rPr>
          <w:rFonts w:ascii="Times New Roman" w:eastAsia="Times New Roman" w:hAnsi="Times New Roman" w:cs="Times New Roman"/>
          <w:color w:val="000000"/>
          <w:sz w:val="28"/>
          <w:szCs w:val="28"/>
          <w:lang w:eastAsia="uk-UA"/>
        </w:rPr>
        <w:t xml:space="preserve">. составит 13 132 руб., что соответствует 149,2% к прожиточному минимуму пенсионера. С 1 апреля </w:t>
      </w:r>
      <w:smartTag w:uri="urn:schemas-microsoft-com:office:smarttags" w:element="metricconverter">
        <w:smartTagPr>
          <w:attr w:name="ProductID" w:val="2016 г"/>
        </w:smartTagPr>
        <w:r w:rsidRPr="00D6098E">
          <w:rPr>
            <w:rFonts w:ascii="Times New Roman" w:eastAsia="Times New Roman" w:hAnsi="Times New Roman" w:cs="Times New Roman"/>
            <w:color w:val="000000"/>
            <w:sz w:val="28"/>
            <w:szCs w:val="28"/>
            <w:lang w:eastAsia="uk-UA"/>
          </w:rPr>
          <w:t>2016 г</w:t>
        </w:r>
      </w:smartTag>
      <w:r w:rsidRPr="00D6098E">
        <w:rPr>
          <w:rFonts w:ascii="Times New Roman" w:eastAsia="Times New Roman" w:hAnsi="Times New Roman" w:cs="Times New Roman"/>
          <w:color w:val="000000"/>
          <w:sz w:val="28"/>
          <w:szCs w:val="28"/>
          <w:lang w:eastAsia="uk-UA"/>
        </w:rPr>
        <w:t xml:space="preserve">. размер социальной пенсии будет проиндексирован на 4%. В итоге в </w:t>
      </w:r>
      <w:smartTag w:uri="urn:schemas-microsoft-com:office:smarttags" w:element="metricconverter">
        <w:smartTagPr>
          <w:attr w:name="ProductID" w:val="2016 г"/>
        </w:smartTagPr>
        <w:r w:rsidRPr="00D6098E">
          <w:rPr>
            <w:rFonts w:ascii="Times New Roman" w:eastAsia="Times New Roman" w:hAnsi="Times New Roman" w:cs="Times New Roman"/>
            <w:color w:val="000000"/>
            <w:sz w:val="28"/>
            <w:szCs w:val="28"/>
            <w:lang w:eastAsia="uk-UA"/>
          </w:rPr>
          <w:t>2016 г</w:t>
        </w:r>
      </w:smartTag>
      <w:r w:rsidRPr="00D6098E">
        <w:rPr>
          <w:rFonts w:ascii="Times New Roman" w:eastAsia="Times New Roman" w:hAnsi="Times New Roman" w:cs="Times New Roman"/>
          <w:color w:val="000000"/>
          <w:sz w:val="28"/>
          <w:szCs w:val="28"/>
          <w:lang w:eastAsia="uk-UA"/>
        </w:rPr>
        <w:t xml:space="preserve">. среднегодовой размер социальной пенсии составит 8 562 руб. Расходы Пенсионного фонда России на выплату пенсий и пособий в </w:t>
      </w:r>
      <w:smartTag w:uri="urn:schemas-microsoft-com:office:smarttags" w:element="metricconverter">
        <w:smartTagPr>
          <w:attr w:name="ProductID" w:val="2016 г"/>
        </w:smartTagPr>
        <w:r w:rsidRPr="00D6098E">
          <w:rPr>
            <w:rFonts w:ascii="Times New Roman" w:eastAsia="Times New Roman" w:hAnsi="Times New Roman" w:cs="Times New Roman"/>
            <w:color w:val="000000"/>
            <w:sz w:val="28"/>
            <w:szCs w:val="28"/>
            <w:lang w:eastAsia="uk-UA"/>
          </w:rPr>
          <w:t>2016 г</w:t>
        </w:r>
      </w:smartTag>
      <w:r w:rsidRPr="00D6098E">
        <w:rPr>
          <w:rFonts w:ascii="Times New Roman" w:eastAsia="Times New Roman" w:hAnsi="Times New Roman" w:cs="Times New Roman"/>
          <w:color w:val="000000"/>
          <w:sz w:val="28"/>
          <w:szCs w:val="28"/>
          <w:lang w:eastAsia="uk-UA"/>
        </w:rPr>
        <w:t xml:space="preserve">. запланированы на уровне 6 539,1 млрд. рублей (это на 104,2 % выше, чем в </w:t>
      </w:r>
      <w:smartTag w:uri="urn:schemas-microsoft-com:office:smarttags" w:element="metricconverter">
        <w:smartTagPr>
          <w:attr w:name="ProductID" w:val="2015 г"/>
        </w:smartTagPr>
        <w:r w:rsidRPr="00D6098E">
          <w:rPr>
            <w:rFonts w:ascii="Times New Roman" w:eastAsia="Times New Roman" w:hAnsi="Times New Roman" w:cs="Times New Roman"/>
            <w:color w:val="000000"/>
            <w:sz w:val="28"/>
            <w:szCs w:val="28"/>
            <w:lang w:eastAsia="uk-UA"/>
          </w:rPr>
          <w:t>2015 г</w:t>
        </w:r>
      </w:smartTag>
      <w:r w:rsidRPr="00D6098E">
        <w:rPr>
          <w:rFonts w:ascii="Times New Roman" w:eastAsia="Times New Roman" w:hAnsi="Times New Roman" w:cs="Times New Roman"/>
          <w:color w:val="000000"/>
          <w:sz w:val="28"/>
          <w:szCs w:val="28"/>
          <w:lang w:eastAsia="uk-UA"/>
        </w:rPr>
        <w:t xml:space="preserve">.). Из них расходы на выплату страховой пенсии запланированы в сумме 5 972,9 млрд. руб. Это на 134,7 млрд. руб. (102,3%) больше, чем запланировано на выплату страховых пенсий на </w:t>
      </w:r>
      <w:smartTag w:uri="urn:schemas-microsoft-com:office:smarttags" w:element="metricconverter">
        <w:smartTagPr>
          <w:attr w:name="ProductID" w:val="2015 г"/>
        </w:smartTagPr>
        <w:r w:rsidRPr="00D6098E">
          <w:rPr>
            <w:rFonts w:ascii="Times New Roman" w:eastAsia="Times New Roman" w:hAnsi="Times New Roman" w:cs="Times New Roman"/>
            <w:color w:val="000000"/>
            <w:sz w:val="28"/>
            <w:szCs w:val="28"/>
            <w:lang w:eastAsia="uk-UA"/>
          </w:rPr>
          <w:t>2015 г</w:t>
        </w:r>
      </w:smartTag>
      <w:r w:rsidRPr="00D6098E">
        <w:rPr>
          <w:rFonts w:ascii="Times New Roman" w:eastAsia="Times New Roman" w:hAnsi="Times New Roman" w:cs="Times New Roman"/>
          <w:color w:val="000000"/>
          <w:sz w:val="28"/>
          <w:szCs w:val="28"/>
          <w:lang w:eastAsia="uk-UA"/>
        </w:rPr>
        <w:t xml:space="preserve">. (5 838,2 млрд. руб.). Тариф страховых взносов на ОПС для работодателей, использующих наемный труд, остается прежним: 22%+10% с сумм выплат, превышающих предельную величину базы для начисления страховых взносов (в </w:t>
      </w:r>
      <w:smartTag w:uri="urn:schemas-microsoft-com:office:smarttags" w:element="metricconverter">
        <w:smartTagPr>
          <w:attr w:name="ProductID" w:val="2016 г"/>
        </w:smartTagPr>
        <w:r w:rsidRPr="00D6098E">
          <w:rPr>
            <w:rFonts w:ascii="Times New Roman" w:eastAsia="Times New Roman" w:hAnsi="Times New Roman" w:cs="Times New Roman"/>
            <w:color w:val="000000"/>
            <w:sz w:val="28"/>
            <w:szCs w:val="28"/>
            <w:lang w:eastAsia="uk-UA"/>
          </w:rPr>
          <w:t>2016 г</w:t>
        </w:r>
      </w:smartTag>
      <w:r w:rsidRPr="00D6098E">
        <w:rPr>
          <w:rFonts w:ascii="Times New Roman" w:eastAsia="Times New Roman" w:hAnsi="Times New Roman" w:cs="Times New Roman"/>
          <w:color w:val="000000"/>
          <w:sz w:val="28"/>
          <w:szCs w:val="28"/>
          <w:lang w:eastAsia="uk-UA"/>
        </w:rPr>
        <w:t>. – 796 тыс. рублей за год) [4,5]</w:t>
      </w:r>
      <w:r w:rsidRPr="00D6098E">
        <w:rPr>
          <w:rFonts w:ascii="Times New Roman" w:eastAsia="Times New Roman" w:hAnsi="Times New Roman" w:cs="Times New Roman"/>
          <w:sz w:val="28"/>
          <w:szCs w:val="28"/>
          <w:lang w:eastAsia="uk-UA"/>
        </w:rPr>
        <w:t>.</w:t>
      </w:r>
    </w:p>
    <w:p w:rsidR="00D6098E" w:rsidRPr="00D6098E" w:rsidRDefault="00D6098E" w:rsidP="00D6098E">
      <w:pPr>
        <w:spacing w:after="200" w:line="360" w:lineRule="auto"/>
        <w:ind w:firstLine="709"/>
        <w:jc w:val="both"/>
        <w:rPr>
          <w:rFonts w:ascii="Times New Roman" w:eastAsia="Calibri" w:hAnsi="Times New Roman" w:cs="Times New Roman"/>
          <w:color w:val="000000"/>
          <w:sz w:val="28"/>
          <w:szCs w:val="28"/>
        </w:rPr>
      </w:pPr>
      <w:r w:rsidRPr="00D6098E">
        <w:rPr>
          <w:rFonts w:ascii="Times New Roman" w:eastAsia="Calibri" w:hAnsi="Times New Roman" w:cs="Times New Roman"/>
          <w:color w:val="000000"/>
          <w:sz w:val="28"/>
          <w:szCs w:val="28"/>
        </w:rPr>
        <w:t xml:space="preserve">Таким образом, реформирование налоговой системы при современном уровне развития экономики напрямую связано с изменением средней величины заработной платы, выводом из тени процесса налогообложения заработной платы и в свою очередь позволит сформировать условия для накопления денежных ресурсов на собственное развитие. Стимулирующее </w:t>
      </w:r>
      <w:r w:rsidRPr="00D6098E">
        <w:rPr>
          <w:rFonts w:ascii="Times New Roman" w:eastAsia="Calibri" w:hAnsi="Times New Roman" w:cs="Times New Roman"/>
          <w:color w:val="000000"/>
          <w:sz w:val="28"/>
          <w:szCs w:val="28"/>
        </w:rPr>
        <w:lastRenderedPageBreak/>
        <w:t>налогообложение рабочих мест (заработной платы и фонда оплаты труда) является одной из главных целей налоговой реформы в Украине и ключевым звеном эффективной современной налоговой системы [3].</w:t>
      </w:r>
    </w:p>
    <w:p w:rsidR="00D6098E" w:rsidRPr="00D6098E" w:rsidRDefault="00D6098E" w:rsidP="00D6098E">
      <w:pPr>
        <w:spacing w:after="200" w:line="360" w:lineRule="auto"/>
        <w:ind w:firstLine="709"/>
        <w:jc w:val="both"/>
        <w:rPr>
          <w:rFonts w:ascii="Times New Roman" w:eastAsia="Calibri" w:hAnsi="Times New Roman" w:cs="Times New Roman"/>
          <w:color w:val="000000"/>
          <w:sz w:val="28"/>
          <w:szCs w:val="28"/>
        </w:rPr>
      </w:pPr>
      <w:r w:rsidRPr="00D6098E">
        <w:rPr>
          <w:rFonts w:ascii="Times New Roman" w:eastAsia="Calibri" w:hAnsi="Times New Roman" w:cs="Times New Roman"/>
          <w:color w:val="000000"/>
          <w:sz w:val="28"/>
          <w:szCs w:val="28"/>
        </w:rPr>
        <w:t>Механизм регулирования системы налогообложения на микроуровне («</w:t>
      </w:r>
      <w:r w:rsidRPr="00D6098E">
        <w:rPr>
          <w:rFonts w:ascii="Times New Roman" w:eastAsia="Calibri" w:hAnsi="Times New Roman" w:cs="Times New Roman"/>
          <w:i/>
          <w:color w:val="000000"/>
          <w:sz w:val="28"/>
          <w:szCs w:val="28"/>
        </w:rPr>
        <w:t>предприятие</w:t>
      </w:r>
      <w:r w:rsidRPr="00D6098E">
        <w:rPr>
          <w:rFonts w:ascii="Times New Roman" w:eastAsia="Calibri" w:hAnsi="Times New Roman" w:cs="Times New Roman"/>
          <w:color w:val="000000"/>
          <w:sz w:val="28"/>
          <w:szCs w:val="28"/>
        </w:rPr>
        <w:t>» – «</w:t>
      </w:r>
      <w:r w:rsidRPr="00D6098E">
        <w:rPr>
          <w:rFonts w:ascii="Times New Roman" w:eastAsia="Calibri" w:hAnsi="Times New Roman" w:cs="Times New Roman"/>
          <w:i/>
          <w:color w:val="000000"/>
          <w:sz w:val="28"/>
          <w:szCs w:val="28"/>
        </w:rPr>
        <w:t>заработная плата работников</w:t>
      </w:r>
      <w:r w:rsidRPr="00D6098E">
        <w:rPr>
          <w:rFonts w:ascii="Times New Roman" w:eastAsia="Calibri" w:hAnsi="Times New Roman" w:cs="Times New Roman"/>
          <w:color w:val="000000"/>
          <w:sz w:val="28"/>
          <w:szCs w:val="28"/>
        </w:rPr>
        <w:t>» – «</w:t>
      </w:r>
      <w:r w:rsidRPr="00D6098E">
        <w:rPr>
          <w:rFonts w:ascii="Times New Roman" w:eastAsia="Calibri" w:hAnsi="Times New Roman" w:cs="Times New Roman"/>
          <w:i/>
          <w:color w:val="000000"/>
          <w:sz w:val="28"/>
          <w:szCs w:val="28"/>
        </w:rPr>
        <w:t>налоговая база</w:t>
      </w:r>
      <w:r w:rsidRPr="00D6098E">
        <w:rPr>
          <w:rFonts w:ascii="Times New Roman" w:eastAsia="Calibri" w:hAnsi="Times New Roman" w:cs="Times New Roman"/>
          <w:color w:val="000000"/>
          <w:sz w:val="28"/>
          <w:szCs w:val="28"/>
        </w:rPr>
        <w:t xml:space="preserve">») был изучен </w:t>
      </w:r>
      <w:proofErr w:type="gramStart"/>
      <w:r w:rsidRPr="00D6098E">
        <w:rPr>
          <w:rFonts w:ascii="Times New Roman" w:eastAsia="Calibri" w:hAnsi="Times New Roman" w:cs="Times New Roman"/>
          <w:color w:val="000000"/>
          <w:sz w:val="28"/>
          <w:szCs w:val="28"/>
        </w:rPr>
        <w:t>на основе когнитивного подхода</w:t>
      </w:r>
      <w:proofErr w:type="gramEnd"/>
      <w:r w:rsidRPr="00D6098E">
        <w:rPr>
          <w:rFonts w:ascii="Times New Roman" w:eastAsia="Calibri" w:hAnsi="Times New Roman" w:cs="Times New Roman"/>
          <w:color w:val="000000"/>
          <w:sz w:val="28"/>
          <w:szCs w:val="28"/>
        </w:rPr>
        <w:t xml:space="preserve"> основанного на сопоставления причинно-следственных связей в контуре управления налоговой нагрузкой на предприятия в зависимости от изменения уровня их доходов, доходов населения и динамикой изменения ВВВ государства. Это что позволило более комплексно обосновать предлагаемые подходы к реализации стратегии стимулирующего </w:t>
      </w:r>
      <w:r w:rsidRPr="00D6098E">
        <w:rPr>
          <w:rFonts w:ascii="Times New Roman" w:eastAsia="Calibri" w:hAnsi="Times New Roman" w:cs="Times New Roman"/>
          <w:noProof/>
          <w:color w:val="000000"/>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5497830</wp:posOffset>
                </wp:positionH>
                <wp:positionV relativeFrom="paragraph">
                  <wp:posOffset>514985</wp:posOffset>
                </wp:positionV>
                <wp:extent cx="1000125" cy="304800"/>
                <wp:effectExtent l="15240" t="13335" r="13335" b="1524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04800"/>
                        </a:xfrm>
                        <a:prstGeom prst="rect">
                          <a:avLst/>
                        </a:prstGeom>
                        <a:solidFill>
                          <a:srgbClr val="FFFFFF"/>
                        </a:solidFill>
                        <a:ln w="12700">
                          <a:solidFill>
                            <a:srgbClr val="002060"/>
                          </a:solidFill>
                          <a:prstDash val="lgDashDotDot"/>
                          <a:miter lim="800000"/>
                          <a:headEnd/>
                          <a:tailEnd/>
                        </a:ln>
                      </wps:spPr>
                      <wps:txbx>
                        <w:txbxContent>
                          <w:p w:rsidR="00D6098E" w:rsidRPr="007206B4" w:rsidRDefault="00D6098E" w:rsidP="00D6098E">
                            <w:r>
                              <w:t>Ставка ЕСВ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8" o:spid="_x0000_s1026" style="position:absolute;left:0;text-align:left;margin-left:432.9pt;margin-top:40.55pt;width:78.7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" strokecolor="#002060" strokeweight="1pt">
                <v:stroke dashstyle="longDashDotDot"/>
                <v:textbox>
                  <w:txbxContent>
                    <w:p w:rsidR="00D6098E" w:rsidRPr="007206B4" w:rsidRDefault="00D6098E" w:rsidP="00D6098E">
                      <w:r>
                        <w:t>Ставка ЕСВ</w:t>
                      </w:r>
                    </w:p>
                  </w:txbxContent>
                </v:textbox>
              </v:rect>
            </w:pict>
          </mc:Fallback>
        </mc:AlternateContent>
      </w:r>
      <w:r w:rsidRPr="00D6098E">
        <w:rPr>
          <w:rFonts w:ascii="Times New Roman" w:eastAsia="Calibri" w:hAnsi="Times New Roman" w:cs="Times New Roman"/>
          <w:noProof/>
          <w:color w:val="000000"/>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2209800</wp:posOffset>
                </wp:positionH>
                <wp:positionV relativeFrom="paragraph">
                  <wp:posOffset>562610</wp:posOffset>
                </wp:positionV>
                <wp:extent cx="1143000" cy="304800"/>
                <wp:effectExtent l="13335" t="13335" r="15240" b="1524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04800"/>
                        </a:xfrm>
                        <a:prstGeom prst="rect">
                          <a:avLst/>
                        </a:prstGeom>
                        <a:solidFill>
                          <a:srgbClr val="FFFFFF"/>
                        </a:solidFill>
                        <a:ln w="12700">
                          <a:solidFill>
                            <a:srgbClr val="002060"/>
                          </a:solidFill>
                          <a:prstDash val="lgDashDotDot"/>
                          <a:miter lim="800000"/>
                          <a:headEnd/>
                          <a:tailEnd/>
                        </a:ln>
                      </wps:spPr>
                      <wps:txbx>
                        <w:txbxContent>
                          <w:p w:rsidR="00D6098E" w:rsidRPr="007206B4" w:rsidRDefault="00D6098E" w:rsidP="00D6098E">
                            <w:r>
                              <w:t>Ставка НДФЛ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7" o:spid="_x0000_s1027" style="position:absolute;left:0;text-align:left;margin-left:174pt;margin-top:44.3pt;width:90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" strokecolor="#002060" strokeweight="1pt">
                <v:stroke dashstyle="longDashDotDot"/>
                <v:textbox>
                  <w:txbxContent>
                    <w:p w:rsidR="00D6098E" w:rsidRPr="007206B4" w:rsidRDefault="00D6098E" w:rsidP="00D6098E">
                      <w:r>
                        <w:t>Ставка НДФЛ</w:t>
                      </w:r>
                    </w:p>
                  </w:txbxContent>
                </v:textbox>
              </v:rect>
            </w:pict>
          </mc:Fallback>
        </mc:AlternateContent>
      </w:r>
      <w:r w:rsidRPr="00D6098E">
        <w:rPr>
          <w:rFonts w:ascii="Times New Roman" w:eastAsia="Calibri"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3390900</wp:posOffset>
                </wp:positionH>
                <wp:positionV relativeFrom="paragraph">
                  <wp:posOffset>562610</wp:posOffset>
                </wp:positionV>
                <wp:extent cx="2057400" cy="352425"/>
                <wp:effectExtent l="13335" t="13335" r="15240" b="1524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52425"/>
                        </a:xfrm>
                        <a:prstGeom prst="rect">
                          <a:avLst/>
                        </a:prstGeom>
                        <a:solidFill>
                          <a:srgbClr val="FFFFFF"/>
                        </a:solidFill>
                        <a:ln w="12700">
                          <a:solidFill>
                            <a:srgbClr val="5B9BD5"/>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6098E" w:rsidRPr="00E6627B" w:rsidRDefault="00D6098E" w:rsidP="00D6098E">
                            <w:pPr>
                              <w:rPr>
                                <w:b/>
                              </w:rPr>
                            </w:pPr>
                            <w:r w:rsidRPr="00E6627B">
                              <w:rPr>
                                <w:b/>
                              </w:rPr>
                              <w:t>Налоговое регулирование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6" o:spid="_x0000_s1028" style="position:absolute;left:0;text-align:left;margin-left:267pt;margin-top:44.3pt;width:162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" strokecolor="#5b9bd5" strokeweight="1pt">
                <v:stroke dashstyle="dash"/>
                <v:shadow color="#868686"/>
                <v:textbox>
                  <w:txbxContent>
                    <w:p w:rsidR="00D6098E" w:rsidRPr="00E6627B" w:rsidRDefault="00D6098E" w:rsidP="00D6098E">
                      <w:pPr>
                        <w:rPr>
                          <w:b/>
                        </w:rPr>
                      </w:pPr>
                      <w:r w:rsidRPr="00E6627B">
                        <w:rPr>
                          <w:b/>
                        </w:rPr>
                        <w:t>Налоговое регулирование</w:t>
                      </w:r>
                    </w:p>
                  </w:txbxContent>
                </v:textbox>
              </v:rect>
            </w:pict>
          </mc:Fallback>
        </mc:AlternateContent>
      </w:r>
      <w:r w:rsidRPr="00D6098E">
        <w:rPr>
          <w:rFonts w:ascii="Times New Roman" w:eastAsia="Calibri" w:hAnsi="Times New Roman" w:cs="Times New Roman"/>
          <w:color w:val="000000"/>
          <w:sz w:val="28"/>
          <w:szCs w:val="28"/>
        </w:rPr>
        <w:t xml:space="preserve">налогообложения (рис. 2). </w:t>
      </w:r>
    </w:p>
    <w:p w:rsidR="00D6098E" w:rsidRPr="00D6098E" w:rsidRDefault="00D6098E" w:rsidP="00D6098E">
      <w:pPr>
        <w:spacing w:after="200" w:line="360" w:lineRule="auto"/>
        <w:ind w:firstLine="709"/>
        <w:jc w:val="both"/>
        <w:rPr>
          <w:rFonts w:ascii="Calibri" w:eastAsia="Calibri" w:hAnsi="Calibri" w:cs="Times New Roman"/>
          <w:color w:val="000000"/>
          <w:sz w:val="28"/>
          <w:szCs w:val="28"/>
        </w:rPr>
      </w:pP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711488" behindDoc="0" locked="0" layoutInCell="1" allowOverlap="1">
                <wp:simplePos x="0" y="0"/>
                <wp:positionH relativeFrom="column">
                  <wp:posOffset>2419350</wp:posOffset>
                </wp:positionH>
                <wp:positionV relativeFrom="paragraph">
                  <wp:posOffset>243205</wp:posOffset>
                </wp:positionV>
                <wp:extent cx="1286510" cy="582930"/>
                <wp:effectExtent l="13335" t="7620" r="14605" b="57150"/>
                <wp:wrapNone/>
                <wp:docPr id="55" name="Полилиния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1286510" cy="582930"/>
                        </a:xfrm>
                        <a:custGeom>
                          <a:avLst/>
                          <a:gdLst>
                            <a:gd name="G0" fmla="+- 0 0 0"/>
                            <a:gd name="G1" fmla="+- 21600 0 0"/>
                            <a:gd name="G2" fmla="+- 21600 0 0"/>
                            <a:gd name="T0" fmla="*/ 0 w 21600"/>
                            <a:gd name="T1" fmla="*/ 0 h 28031"/>
                            <a:gd name="T2" fmla="*/ 20621 w 21600"/>
                            <a:gd name="T3" fmla="*/ 28031 h 28031"/>
                            <a:gd name="T4" fmla="*/ 0 w 21600"/>
                            <a:gd name="T5" fmla="*/ 21600 h 28031"/>
                          </a:gdLst>
                          <a:ahLst/>
                          <a:cxnLst>
                            <a:cxn ang="0">
                              <a:pos x="T0" y="T1"/>
                            </a:cxn>
                            <a:cxn ang="0">
                              <a:pos x="T2" y="T3"/>
                            </a:cxn>
                            <a:cxn ang="0">
                              <a:pos x="T4" y="T5"/>
                            </a:cxn>
                          </a:cxnLst>
                          <a:rect l="0" t="0" r="r" b="b"/>
                          <a:pathLst>
                            <a:path w="21600" h="28031" fill="none" extrusionOk="0">
                              <a:moveTo>
                                <a:pt x="-1" y="0"/>
                              </a:moveTo>
                              <a:cubicBezTo>
                                <a:pt x="11929" y="0"/>
                                <a:pt x="21600" y="9670"/>
                                <a:pt x="21600" y="21600"/>
                              </a:cubicBezTo>
                              <a:cubicBezTo>
                                <a:pt x="21600" y="23780"/>
                                <a:pt x="21269" y="25948"/>
                                <a:pt x="20620" y="28030"/>
                              </a:cubicBezTo>
                            </a:path>
                            <a:path w="21600" h="28031" stroke="0" extrusionOk="0">
                              <a:moveTo>
                                <a:pt x="-1" y="0"/>
                              </a:moveTo>
                              <a:cubicBezTo>
                                <a:pt x="11929" y="0"/>
                                <a:pt x="21600" y="9670"/>
                                <a:pt x="21600" y="21600"/>
                              </a:cubicBezTo>
                              <a:cubicBezTo>
                                <a:pt x="21600" y="23780"/>
                                <a:pt x="21269" y="25948"/>
                                <a:pt x="20620" y="28030"/>
                              </a:cubicBezTo>
                              <a:lnTo>
                                <a:pt x="0" y="21600"/>
                              </a:lnTo>
                              <a:close/>
                            </a:path>
                          </a:pathLst>
                        </a:custGeom>
                        <a:noFill/>
                        <a:ln w="9525">
                          <a:solidFill>
                            <a:srgbClr val="000000"/>
                          </a:solidFill>
                          <a:prstDash val="lgDash"/>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658AA" id="Полилиния 55" o:spid="_x0000_s1026" style="position:absolute;margin-left:190.5pt;margin-top:19.15pt;width:101.3pt;height:45.9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" path="m-1,nfc11929,,21600,9670,21600,21600v,2180,-331,4348,-980,6430em-1,nsc11929,,21600,9670,21600,21600v,2180,-331,4348,-980,6430l,21600,-1,xe" filled="f">
                <v:stroke dashstyle="longDash" startarrow="block"/>
                <v:path arrowok="t" o:extrusionok="f" o:connecttype="custom" o:connectlocs="0,0;1228200,582930;0,449192" o:connectangles="0,0,0"/>
              </v:shape>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709440" behindDoc="0" locked="0" layoutInCell="1" allowOverlap="1">
                <wp:simplePos x="0" y="0"/>
                <wp:positionH relativeFrom="column">
                  <wp:posOffset>4886325</wp:posOffset>
                </wp:positionH>
                <wp:positionV relativeFrom="paragraph">
                  <wp:posOffset>209550</wp:posOffset>
                </wp:positionV>
                <wp:extent cx="1152525" cy="463550"/>
                <wp:effectExtent l="22860" t="12065" r="5715" b="57785"/>
                <wp:wrapNone/>
                <wp:docPr id="54" name="Полилиния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152525" cy="463550"/>
                        </a:xfrm>
                        <a:custGeom>
                          <a:avLst/>
                          <a:gdLst>
                            <a:gd name="G0" fmla="+- 0 0 0"/>
                            <a:gd name="G1" fmla="+- 21600 0 0"/>
                            <a:gd name="G2" fmla="+- 21600 0 0"/>
                            <a:gd name="T0" fmla="*/ 0 w 21600"/>
                            <a:gd name="T1" fmla="*/ 0 h 30932"/>
                            <a:gd name="T2" fmla="*/ 19480 w 21600"/>
                            <a:gd name="T3" fmla="*/ 30932 h 30932"/>
                            <a:gd name="T4" fmla="*/ 0 w 21600"/>
                            <a:gd name="T5" fmla="*/ 21600 h 30932"/>
                          </a:gdLst>
                          <a:ahLst/>
                          <a:cxnLst>
                            <a:cxn ang="0">
                              <a:pos x="T0" y="T1"/>
                            </a:cxn>
                            <a:cxn ang="0">
                              <a:pos x="T2" y="T3"/>
                            </a:cxn>
                            <a:cxn ang="0">
                              <a:pos x="T4" y="T5"/>
                            </a:cxn>
                          </a:cxnLst>
                          <a:rect l="0" t="0" r="r" b="b"/>
                          <a:pathLst>
                            <a:path w="21600" h="30932" fill="none" extrusionOk="0">
                              <a:moveTo>
                                <a:pt x="-1" y="0"/>
                              </a:moveTo>
                              <a:cubicBezTo>
                                <a:pt x="11929" y="0"/>
                                <a:pt x="21600" y="9670"/>
                                <a:pt x="21600" y="21600"/>
                              </a:cubicBezTo>
                              <a:cubicBezTo>
                                <a:pt x="21600" y="24830"/>
                                <a:pt x="20875" y="28018"/>
                                <a:pt x="19480" y="30932"/>
                              </a:cubicBezTo>
                            </a:path>
                            <a:path w="21600" h="30932" stroke="0" extrusionOk="0">
                              <a:moveTo>
                                <a:pt x="-1" y="0"/>
                              </a:moveTo>
                              <a:cubicBezTo>
                                <a:pt x="11929" y="0"/>
                                <a:pt x="21600" y="9670"/>
                                <a:pt x="21600" y="21600"/>
                              </a:cubicBezTo>
                              <a:cubicBezTo>
                                <a:pt x="21600" y="24830"/>
                                <a:pt x="20875" y="28018"/>
                                <a:pt x="19480" y="30932"/>
                              </a:cubicBezTo>
                              <a:lnTo>
                                <a:pt x="0" y="21600"/>
                              </a:lnTo>
                              <a:close/>
                            </a:path>
                          </a:pathLst>
                        </a:custGeom>
                        <a:noFill/>
                        <a:ln w="9525">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2BE37" id="Полилиния 54" o:spid="_x0000_s1026" style="position:absolute;margin-left:384.75pt;margin-top:16.5pt;width:90.75pt;height:36.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0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" path="m-1,nfc11929,,21600,9670,21600,21600v,3230,-725,6418,-2120,9332em-1,nsc11929,,21600,9670,21600,21600v,3230,-725,6418,-2120,9332l,21600,-1,xe" filled="f">
                <v:stroke startarrow="block"/>
                <v:path arrowok="t" o:extrusionok="f" o:connecttype="custom" o:connectlocs="0,0;1039407,463550;0,323700" o:connectangles="0,0,0"/>
              </v:shape>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710464" behindDoc="0" locked="0" layoutInCell="1" allowOverlap="1">
                <wp:simplePos x="0" y="0"/>
                <wp:positionH relativeFrom="column">
                  <wp:posOffset>4854575</wp:posOffset>
                </wp:positionH>
                <wp:positionV relativeFrom="paragraph">
                  <wp:posOffset>245745</wp:posOffset>
                </wp:positionV>
                <wp:extent cx="1337310" cy="579755"/>
                <wp:effectExtent l="19685" t="10160" r="5080" b="48260"/>
                <wp:wrapNone/>
                <wp:docPr id="53" name="Полилиния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337310" cy="579755"/>
                        </a:xfrm>
                        <a:custGeom>
                          <a:avLst/>
                          <a:gdLst>
                            <a:gd name="G0" fmla="+- 3462 0 0"/>
                            <a:gd name="G1" fmla="+- 21600 0 0"/>
                            <a:gd name="G2" fmla="+- 21600 0 0"/>
                            <a:gd name="T0" fmla="*/ 0 w 25062"/>
                            <a:gd name="T1" fmla="*/ 279 h 38642"/>
                            <a:gd name="T2" fmla="*/ 16734 w 25062"/>
                            <a:gd name="T3" fmla="*/ 38642 h 38642"/>
                            <a:gd name="T4" fmla="*/ 3462 w 25062"/>
                            <a:gd name="T5" fmla="*/ 21600 h 38642"/>
                          </a:gdLst>
                          <a:ahLst/>
                          <a:cxnLst>
                            <a:cxn ang="0">
                              <a:pos x="T0" y="T1"/>
                            </a:cxn>
                            <a:cxn ang="0">
                              <a:pos x="T2" y="T3"/>
                            </a:cxn>
                            <a:cxn ang="0">
                              <a:pos x="T4" y="T5"/>
                            </a:cxn>
                          </a:cxnLst>
                          <a:rect l="0" t="0" r="r" b="b"/>
                          <a:pathLst>
                            <a:path w="25062" h="38642" fill="none" extrusionOk="0">
                              <a:moveTo>
                                <a:pt x="0" y="279"/>
                              </a:moveTo>
                              <a:cubicBezTo>
                                <a:pt x="1144" y="93"/>
                                <a:pt x="2302" y="0"/>
                                <a:pt x="3462" y="0"/>
                              </a:cubicBezTo>
                              <a:cubicBezTo>
                                <a:pt x="15391" y="0"/>
                                <a:pt x="25062" y="9670"/>
                                <a:pt x="25062" y="21600"/>
                              </a:cubicBezTo>
                              <a:cubicBezTo>
                                <a:pt x="25062" y="28260"/>
                                <a:pt x="21988" y="34549"/>
                                <a:pt x="16733" y="38641"/>
                              </a:cubicBezTo>
                            </a:path>
                            <a:path w="25062" h="38642" stroke="0" extrusionOk="0">
                              <a:moveTo>
                                <a:pt x="0" y="279"/>
                              </a:moveTo>
                              <a:cubicBezTo>
                                <a:pt x="1144" y="93"/>
                                <a:pt x="2302" y="0"/>
                                <a:pt x="3462" y="0"/>
                              </a:cubicBezTo>
                              <a:cubicBezTo>
                                <a:pt x="15391" y="0"/>
                                <a:pt x="25062" y="9670"/>
                                <a:pt x="25062" y="21600"/>
                              </a:cubicBezTo>
                              <a:cubicBezTo>
                                <a:pt x="25062" y="28260"/>
                                <a:pt x="21988" y="34549"/>
                                <a:pt x="16733" y="38641"/>
                              </a:cubicBezTo>
                              <a:lnTo>
                                <a:pt x="3462" y="21600"/>
                              </a:lnTo>
                              <a:close/>
                            </a:path>
                          </a:pathLst>
                        </a:custGeom>
                        <a:noFill/>
                        <a:ln w="9525">
                          <a:solidFill>
                            <a:srgbClr val="000000"/>
                          </a:solidFill>
                          <a:prstDash val="lgDash"/>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B94F4" id="Полилиния 53" o:spid="_x0000_s1026" style="position:absolute;margin-left:382.25pt;margin-top:19.35pt;width:105.3pt;height:45.6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062,3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" path="m,279nfc1144,93,2302,,3462,,15391,,25062,9670,25062,21600v,6660,-3074,12949,-8329,17041em,279nsc1144,93,2302,,3462,,15391,,25062,9670,25062,21600v,6660,-3074,12949,-8329,17041l3462,21600,,279xe" filled="f">
                <v:stroke dashstyle="longDash" startarrow="block"/>
                <v:path arrowok="t" o:extrusionok="f" o:connecttype="custom" o:connectlocs="0,4186;892927,579755;184733,324070" o:connectangles="0,0,0"/>
              </v:shape>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706368" behindDoc="0" locked="0" layoutInCell="1" allowOverlap="1">
                <wp:simplePos x="0" y="0"/>
                <wp:positionH relativeFrom="column">
                  <wp:posOffset>2663190</wp:posOffset>
                </wp:positionH>
                <wp:positionV relativeFrom="paragraph">
                  <wp:posOffset>245745</wp:posOffset>
                </wp:positionV>
                <wp:extent cx="1038860" cy="491490"/>
                <wp:effectExtent l="19050" t="0" r="37465" b="12700"/>
                <wp:wrapNone/>
                <wp:docPr id="52" name="Полилиния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542929">
                          <a:off x="0" y="0"/>
                          <a:ext cx="1038860" cy="491490"/>
                        </a:xfrm>
                        <a:custGeom>
                          <a:avLst/>
                          <a:gdLst>
                            <a:gd name="G0" fmla="+- 1962 0 0"/>
                            <a:gd name="G1" fmla="+- 21600 0 0"/>
                            <a:gd name="G2" fmla="+- 21600 0 0"/>
                            <a:gd name="T0" fmla="*/ 0 w 23562"/>
                            <a:gd name="T1" fmla="*/ 89 h 27174"/>
                            <a:gd name="T2" fmla="*/ 22830 w 23562"/>
                            <a:gd name="T3" fmla="*/ 27174 h 27174"/>
                            <a:gd name="T4" fmla="*/ 1962 w 23562"/>
                            <a:gd name="T5" fmla="*/ 21600 h 27174"/>
                          </a:gdLst>
                          <a:ahLst/>
                          <a:cxnLst>
                            <a:cxn ang="0">
                              <a:pos x="T0" y="T1"/>
                            </a:cxn>
                            <a:cxn ang="0">
                              <a:pos x="T2" y="T3"/>
                            </a:cxn>
                            <a:cxn ang="0">
                              <a:pos x="T4" y="T5"/>
                            </a:cxn>
                          </a:cxnLst>
                          <a:rect l="0" t="0" r="r" b="b"/>
                          <a:pathLst>
                            <a:path w="23562" h="27174" fill="none" extrusionOk="0">
                              <a:moveTo>
                                <a:pt x="0" y="89"/>
                              </a:moveTo>
                              <a:cubicBezTo>
                                <a:pt x="652" y="29"/>
                                <a:pt x="1306" y="0"/>
                                <a:pt x="1962" y="0"/>
                              </a:cubicBezTo>
                              <a:cubicBezTo>
                                <a:pt x="13891" y="0"/>
                                <a:pt x="23562" y="9670"/>
                                <a:pt x="23562" y="21600"/>
                              </a:cubicBezTo>
                              <a:cubicBezTo>
                                <a:pt x="23562" y="23481"/>
                                <a:pt x="23316" y="25355"/>
                                <a:pt x="22830" y="27174"/>
                              </a:cubicBezTo>
                            </a:path>
                            <a:path w="23562" h="27174" stroke="0" extrusionOk="0">
                              <a:moveTo>
                                <a:pt x="0" y="89"/>
                              </a:moveTo>
                              <a:cubicBezTo>
                                <a:pt x="652" y="29"/>
                                <a:pt x="1306" y="0"/>
                                <a:pt x="1962" y="0"/>
                              </a:cubicBezTo>
                              <a:cubicBezTo>
                                <a:pt x="13891" y="0"/>
                                <a:pt x="23562" y="9670"/>
                                <a:pt x="23562" y="21600"/>
                              </a:cubicBezTo>
                              <a:cubicBezTo>
                                <a:pt x="23562" y="23481"/>
                                <a:pt x="23316" y="25355"/>
                                <a:pt x="22830" y="27174"/>
                              </a:cubicBezTo>
                              <a:lnTo>
                                <a:pt x="1962" y="21600"/>
                              </a:lnTo>
                              <a:close/>
                            </a:path>
                          </a:pathLst>
                        </a:custGeom>
                        <a:noFill/>
                        <a:ln w="9525">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5AAE5" id="Полилиния 52" o:spid="_x0000_s1026" style="position:absolute;margin-left:209.7pt;margin-top:19.35pt;width:81.8pt;height:38.7pt;rotation:11515690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562,27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" path="m,89nfc652,29,1306,,1962,,13891,,23562,9670,23562,21600v,1881,-246,3755,-732,5574em,89nsc652,29,1306,,1962,,13891,,23562,9670,23562,21600v,1881,-246,3755,-732,5574l1962,21600,,89xe" filled="f">
                <v:stroke startarrow="block"/>
                <v:path arrowok="t" o:extrusionok="f" o:connecttype="custom" o:connectlocs="0,1610;1006586,491490;86506,390674" o:connectangles="0,0,0"/>
              </v:shape>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533400</wp:posOffset>
                </wp:positionH>
                <wp:positionV relativeFrom="paragraph">
                  <wp:posOffset>120650</wp:posOffset>
                </wp:positionV>
                <wp:extent cx="1190625" cy="409575"/>
                <wp:effectExtent l="13335" t="8890" r="5715" b="10160"/>
                <wp:wrapNone/>
                <wp:docPr id="51" name="Овал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409575"/>
                        </a:xfrm>
                        <a:prstGeom prst="ellipse">
                          <a:avLst/>
                        </a:prstGeom>
                        <a:solidFill>
                          <a:srgbClr val="FFFFFF"/>
                        </a:solidFill>
                        <a:ln w="9525">
                          <a:solidFill>
                            <a:srgbClr val="000000"/>
                          </a:solidFill>
                          <a:round/>
                          <a:headEnd/>
                          <a:tailEnd/>
                        </a:ln>
                      </wps:spPr>
                      <wps:txbx>
                        <w:txbxContent>
                          <w:p w:rsidR="00D6098E" w:rsidRPr="00A11779" w:rsidRDefault="00D6098E" w:rsidP="00D6098E">
                            <w:r>
                              <w:t>БЮДЖЕТ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1" o:spid="_x0000_s1029" style="position:absolute;left:0;text-align:left;margin-left:42pt;margin-top:9.5pt;width:93.75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">
                <v:textbox>
                  <w:txbxContent>
                    <w:p w:rsidR="00D6098E" w:rsidRPr="00A11779" w:rsidRDefault="00D6098E" w:rsidP="00D6098E">
                      <w:r>
                        <w:t>БЮДЖЕТ</w:t>
                      </w:r>
                    </w:p>
                  </w:txbxContent>
                </v:textbox>
              </v:oval>
            </w:pict>
          </mc:Fallback>
        </mc:AlternateContent>
      </w:r>
    </w:p>
    <w:p w:rsidR="00D6098E" w:rsidRPr="00D6098E" w:rsidRDefault="00D6098E" w:rsidP="00D6098E">
      <w:pPr>
        <w:spacing w:after="200" w:line="360" w:lineRule="auto"/>
        <w:ind w:firstLine="709"/>
        <w:jc w:val="both"/>
        <w:rPr>
          <w:rFonts w:ascii="Calibri" w:eastAsia="Calibri" w:hAnsi="Calibri" w:cs="Times New Roman"/>
          <w:color w:val="000000"/>
          <w:sz w:val="28"/>
          <w:szCs w:val="28"/>
        </w:rPr>
      </w:pP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705344" behindDoc="0" locked="0" layoutInCell="1" allowOverlap="1">
                <wp:simplePos x="0" y="0"/>
                <wp:positionH relativeFrom="column">
                  <wp:posOffset>3724275</wp:posOffset>
                </wp:positionH>
                <wp:positionV relativeFrom="paragraph">
                  <wp:posOffset>90170</wp:posOffset>
                </wp:positionV>
                <wp:extent cx="1114425" cy="459740"/>
                <wp:effectExtent l="13335" t="11430" r="5715" b="508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459740"/>
                        </a:xfrm>
                        <a:prstGeom prst="rect">
                          <a:avLst/>
                        </a:prstGeom>
                        <a:solidFill>
                          <a:srgbClr val="FFFFFF"/>
                        </a:solidFill>
                        <a:ln w="9525">
                          <a:solidFill>
                            <a:srgbClr val="000000"/>
                          </a:solidFill>
                          <a:miter lim="800000"/>
                          <a:headEnd/>
                          <a:tailEnd/>
                        </a:ln>
                      </wps:spPr>
                      <wps:txbx>
                        <w:txbxContent>
                          <w:p w:rsidR="00D6098E" w:rsidRPr="008431A3" w:rsidRDefault="00D6098E" w:rsidP="00D6098E">
                            <w:pPr>
                              <w:jc w:val="center"/>
                              <w:rPr>
                                <w:b/>
                                <w:sz w:val="20"/>
                                <w:szCs w:val="20"/>
                              </w:rPr>
                            </w:pPr>
                            <w:r w:rsidRPr="008431A3">
                              <w:rPr>
                                <w:b/>
                                <w:sz w:val="20"/>
                                <w:szCs w:val="20"/>
                              </w:rPr>
                              <w:t>Налоги на доходы с ФЛ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30" style="position:absolute;left:0;text-align:left;margin-left:293.25pt;margin-top:7.1pt;width:87.75pt;height:36.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">
                <v:textbox>
                  <w:txbxContent>
                    <w:p w:rsidR="00D6098E" w:rsidRPr="008431A3" w:rsidRDefault="00D6098E" w:rsidP="00D6098E">
                      <w:pPr>
                        <w:jc w:val="center"/>
                        <w:rPr>
                          <w:b/>
                          <w:sz w:val="20"/>
                          <w:szCs w:val="20"/>
                        </w:rPr>
                      </w:pPr>
                      <w:r w:rsidRPr="008431A3">
                        <w:rPr>
                          <w:b/>
                          <w:sz w:val="20"/>
                          <w:szCs w:val="20"/>
                        </w:rPr>
                        <w:t>Налоги на доходы с ФЛ</w:t>
                      </w:r>
                    </w:p>
                  </w:txbxContent>
                </v:textbox>
              </v:rect>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713536" behindDoc="0" locked="0" layoutInCell="1" allowOverlap="1">
                <wp:simplePos x="0" y="0"/>
                <wp:positionH relativeFrom="column">
                  <wp:posOffset>1200150</wp:posOffset>
                </wp:positionH>
                <wp:positionV relativeFrom="paragraph">
                  <wp:posOffset>223520</wp:posOffset>
                </wp:positionV>
                <wp:extent cx="959485" cy="326390"/>
                <wp:effectExtent l="51435" t="78105" r="17780" b="2413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9485" cy="326390"/>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44BBEF8" id="_x0000_t32" coordsize="21600,21600" o:spt="32" o:oned="t" path="m,l21600,21600e" filled="f">
                <v:path arrowok="t" fillok="f" o:connecttype="none"/>
                <o:lock v:ext="edit" shapetype="t"/>
              </v:shapetype>
              <v:shape id="Прямая со стрелкой 49" o:spid="_x0000_s1026" type="#_x0000_t32" style="position:absolute;margin-left:94.5pt;margin-top:17.6pt;width:75.55pt;height:25.7pt;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" strokecolor="#ed7d31" strokeweight="2.5pt">
                <v:stroke endarrow="block"/>
                <v:shadow color="#868686"/>
              </v:shape>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712512" behindDoc="0" locked="0" layoutInCell="1" allowOverlap="1">
                <wp:simplePos x="0" y="0"/>
                <wp:positionH relativeFrom="column">
                  <wp:posOffset>1562100</wp:posOffset>
                </wp:positionH>
                <wp:positionV relativeFrom="paragraph">
                  <wp:posOffset>152400</wp:posOffset>
                </wp:positionV>
                <wp:extent cx="2162175" cy="0"/>
                <wp:effectExtent l="32385" t="73660" r="24765" b="7874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2175" cy="0"/>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E5A2681" id="Прямая со стрелкой 48" o:spid="_x0000_s1026" type="#_x0000_t32" style="position:absolute;margin-left:123pt;margin-top:12pt;width:170.25pt;height:0;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" strokecolor="#ed7d31" strokeweight="2.5pt">
                <v:stroke endarrow="block"/>
                <v:shadow color="#868686"/>
              </v:shape>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703296" behindDoc="0" locked="0" layoutInCell="1" allowOverlap="1">
                <wp:simplePos x="0" y="0"/>
                <wp:positionH relativeFrom="column">
                  <wp:posOffset>5038725</wp:posOffset>
                </wp:positionH>
                <wp:positionV relativeFrom="paragraph">
                  <wp:posOffset>39370</wp:posOffset>
                </wp:positionV>
                <wp:extent cx="295275" cy="276225"/>
                <wp:effectExtent l="3810" t="8255" r="5715" b="1270"/>
                <wp:wrapNone/>
                <wp:docPr id="47" name="Овал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098E" w:rsidRPr="001B11E8" w:rsidRDefault="00D6098E" w:rsidP="00D6098E">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7" o:spid="_x0000_s1031" style="position:absolute;left:0;text-align:left;margin-left:396.75pt;margin-top:3.1pt;width:23.25pt;height:2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" stroked="f">
                <v:textbox>
                  <w:txbxContent>
                    <w:p w:rsidR="00D6098E" w:rsidRPr="001B11E8" w:rsidRDefault="00D6098E" w:rsidP="00D6098E">
                      <w:r>
                        <w:t>+</w:t>
                      </w:r>
                    </w:p>
                  </w:txbxContent>
                </v:textbox>
              </v:oval>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95104" behindDoc="0" locked="0" layoutInCell="1" allowOverlap="1">
                <wp:simplePos x="0" y="0"/>
                <wp:positionH relativeFrom="column">
                  <wp:posOffset>3200400</wp:posOffset>
                </wp:positionH>
                <wp:positionV relativeFrom="paragraph">
                  <wp:posOffset>90170</wp:posOffset>
                </wp:positionV>
                <wp:extent cx="295275" cy="276225"/>
                <wp:effectExtent l="3810" t="1905" r="5715" b="7620"/>
                <wp:wrapNone/>
                <wp:docPr id="46" name="Овал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098E" w:rsidRPr="001B11E8" w:rsidRDefault="00D6098E" w:rsidP="00D6098E">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6" o:spid="_x0000_s1032" style="position:absolute;left:0;text-align:left;margin-left:252pt;margin-top:7.1pt;width:23.25pt;height:2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" stroked="f">
                <v:textbox>
                  <w:txbxContent>
                    <w:p w:rsidR="00D6098E" w:rsidRPr="001B11E8" w:rsidRDefault="00D6098E" w:rsidP="00D6098E">
                      <w:r>
                        <w:t>+</w:t>
                      </w:r>
                    </w:p>
                  </w:txbxContent>
                </v:textbox>
              </v:oval>
            </w:pict>
          </mc:Fallback>
        </mc:AlternateContent>
      </w:r>
    </w:p>
    <w:p w:rsidR="00D6098E" w:rsidRPr="00D6098E" w:rsidRDefault="00D6098E" w:rsidP="00D6098E">
      <w:pPr>
        <w:spacing w:after="200" w:line="360" w:lineRule="auto"/>
        <w:ind w:firstLine="709"/>
        <w:jc w:val="both"/>
        <w:rPr>
          <w:rFonts w:ascii="Calibri" w:eastAsia="Calibri" w:hAnsi="Calibri" w:cs="Times New Roman"/>
          <w:color w:val="000000"/>
          <w:sz w:val="28"/>
          <w:szCs w:val="28"/>
        </w:rPr>
      </w:pP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2159635</wp:posOffset>
                </wp:positionH>
                <wp:positionV relativeFrom="paragraph">
                  <wp:posOffset>243205</wp:posOffset>
                </wp:positionV>
                <wp:extent cx="955040" cy="445135"/>
                <wp:effectExtent l="10795" t="7620" r="15240" b="1397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040" cy="445135"/>
                        </a:xfrm>
                        <a:prstGeom prst="rect">
                          <a:avLst/>
                        </a:prstGeom>
                        <a:solidFill>
                          <a:srgbClr val="FFFFFF"/>
                        </a:solidFill>
                        <a:ln w="12700">
                          <a:solidFill>
                            <a:srgbClr val="002060"/>
                          </a:solidFill>
                          <a:prstDash val="lgDashDotDot"/>
                          <a:miter lim="800000"/>
                          <a:headEnd/>
                          <a:tailEnd/>
                        </a:ln>
                      </wps:spPr>
                      <wps:txbx>
                        <w:txbxContent>
                          <w:p w:rsidR="00D6098E" w:rsidRPr="008431A3" w:rsidRDefault="00D6098E" w:rsidP="00D6098E">
                            <w:pPr>
                              <w:jc w:val="center"/>
                              <w:rPr>
                                <w:b/>
                                <w:sz w:val="20"/>
                                <w:szCs w:val="20"/>
                              </w:rPr>
                            </w:pPr>
                            <w:r w:rsidRPr="008431A3">
                              <w:rPr>
                                <w:b/>
                                <w:sz w:val="20"/>
                                <w:szCs w:val="20"/>
                              </w:rPr>
                              <w:t>Налог на прибыль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33" style="position:absolute;left:0;text-align:left;margin-left:170.05pt;margin-top:19.15pt;width:75.2pt;height:35.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" strokecolor="#002060" strokeweight="1pt">
                <v:stroke dashstyle="longDashDotDot"/>
                <v:textbox>
                  <w:txbxContent>
                    <w:p w:rsidR="00D6098E" w:rsidRPr="008431A3" w:rsidRDefault="00D6098E" w:rsidP="00D6098E">
                      <w:pPr>
                        <w:jc w:val="center"/>
                        <w:rPr>
                          <w:b/>
                          <w:sz w:val="20"/>
                          <w:szCs w:val="20"/>
                        </w:rPr>
                      </w:pPr>
                      <w:r w:rsidRPr="008431A3">
                        <w:rPr>
                          <w:b/>
                          <w:sz w:val="20"/>
                          <w:szCs w:val="20"/>
                        </w:rPr>
                        <w:t>Налог на прибыль</w:t>
                      </w:r>
                    </w:p>
                  </w:txbxContent>
                </v:textbox>
              </v:rect>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708416" behindDoc="0" locked="0" layoutInCell="1" allowOverlap="1">
                <wp:simplePos x="0" y="0"/>
                <wp:positionH relativeFrom="column">
                  <wp:posOffset>4076700</wp:posOffset>
                </wp:positionH>
                <wp:positionV relativeFrom="paragraph">
                  <wp:posOffset>240665</wp:posOffset>
                </wp:positionV>
                <wp:extent cx="9525" cy="445135"/>
                <wp:effectExtent l="51435" t="24130" r="53340" b="698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445135"/>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3E98A" id="Прямая со стрелкой 44" o:spid="_x0000_s1026" type="#_x0000_t32" style="position:absolute;margin-left:321pt;margin-top:18.95pt;width:.75pt;height:35.0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">
                <v:stroke dashstyle="longDash" endarrow="block"/>
              </v:shape>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707392" behindDoc="0" locked="0" layoutInCell="1" allowOverlap="1">
                <wp:simplePos x="0" y="0"/>
                <wp:positionH relativeFrom="column">
                  <wp:posOffset>3943350</wp:posOffset>
                </wp:positionH>
                <wp:positionV relativeFrom="paragraph">
                  <wp:posOffset>243205</wp:posOffset>
                </wp:positionV>
                <wp:extent cx="9525" cy="445135"/>
                <wp:effectExtent l="51435" t="17145" r="53340" b="1397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445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9D639D" id="Прямая со стрелкой 43" o:spid="_x0000_s1026" type="#_x0000_t32" style="position:absolute;margin-left:310.5pt;margin-top:19.15pt;width:.75pt;height:35.0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">
                <v:stroke endarrow="block"/>
              </v:shape>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84864" behindDoc="0" locked="0" layoutInCell="1" allowOverlap="1">
                <wp:simplePos x="0" y="0"/>
                <wp:positionH relativeFrom="column">
                  <wp:posOffset>4421505</wp:posOffset>
                </wp:positionH>
                <wp:positionV relativeFrom="paragraph">
                  <wp:posOffset>240665</wp:posOffset>
                </wp:positionV>
                <wp:extent cx="295275" cy="276225"/>
                <wp:effectExtent l="5715" t="5080" r="3810" b="4445"/>
                <wp:wrapNone/>
                <wp:docPr id="42" name="Овал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098E" w:rsidRPr="001B11E8" w:rsidRDefault="00D6098E" w:rsidP="00D6098E">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2" o:spid="_x0000_s1034" style="position:absolute;left:0;text-align:left;margin-left:348.15pt;margin-top:18.95pt;width:23.25pt;height:2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" stroked="f">
                <v:textbox>
                  <w:txbxContent>
                    <w:p w:rsidR="00D6098E" w:rsidRPr="001B11E8" w:rsidRDefault="00D6098E" w:rsidP="00D6098E">
                      <w:r>
                        <w:t>+</w:t>
                      </w:r>
                    </w:p>
                  </w:txbxContent>
                </v:textbox>
              </v:oval>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533400</wp:posOffset>
                </wp:positionH>
                <wp:positionV relativeFrom="paragraph">
                  <wp:posOffset>243205</wp:posOffset>
                </wp:positionV>
                <wp:extent cx="1114425" cy="397510"/>
                <wp:effectExtent l="13335" t="7620" r="5715" b="1397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397510"/>
                        </a:xfrm>
                        <a:prstGeom prst="rect">
                          <a:avLst/>
                        </a:prstGeom>
                        <a:solidFill>
                          <a:srgbClr val="FFFFFF"/>
                        </a:solidFill>
                        <a:ln w="9525">
                          <a:solidFill>
                            <a:srgbClr val="000000"/>
                          </a:solidFill>
                          <a:miter lim="800000"/>
                          <a:headEnd/>
                          <a:tailEnd/>
                        </a:ln>
                      </wps:spPr>
                      <wps:txbx>
                        <w:txbxContent>
                          <w:p w:rsidR="00D6098E" w:rsidRPr="00793939" w:rsidRDefault="00D6098E" w:rsidP="00D6098E">
                            <w:pPr>
                              <w:jc w:val="center"/>
                              <w:rPr>
                                <w:sz w:val="20"/>
                                <w:szCs w:val="20"/>
                              </w:rPr>
                            </w:pPr>
                            <w:r>
                              <w:rPr>
                                <w:sz w:val="20"/>
                                <w:szCs w:val="20"/>
                              </w:rPr>
                              <w:t>Выпуск в основных ценах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 o:spid="_x0000_s1035" style="position:absolute;left:0;text-align:left;margin-left:42pt;margin-top:19.15pt;width:87.75pt;height:3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">
                <v:textbox>
                  <w:txbxContent>
                    <w:p w:rsidR="00D6098E" w:rsidRPr="00793939" w:rsidRDefault="00D6098E" w:rsidP="00D6098E">
                      <w:pPr>
                        <w:jc w:val="center"/>
                        <w:rPr>
                          <w:sz w:val="20"/>
                          <w:szCs w:val="20"/>
                        </w:rPr>
                      </w:pPr>
                      <w:r>
                        <w:rPr>
                          <w:sz w:val="20"/>
                          <w:szCs w:val="20"/>
                        </w:rPr>
                        <w:t>Выпуск в основных ценах</w:t>
                      </w:r>
                    </w:p>
                  </w:txbxContent>
                </v:textbox>
              </v:rect>
            </w:pict>
          </mc:Fallback>
        </mc:AlternateContent>
      </w:r>
    </w:p>
    <w:p w:rsidR="00D6098E" w:rsidRPr="00D6098E" w:rsidRDefault="00D6098E" w:rsidP="00D6098E">
      <w:pPr>
        <w:spacing w:after="200" w:line="360" w:lineRule="auto"/>
        <w:ind w:firstLine="709"/>
        <w:jc w:val="both"/>
        <w:rPr>
          <w:rFonts w:ascii="Calibri" w:eastAsia="Calibri" w:hAnsi="Calibri" w:cs="Times New Roman"/>
          <w:color w:val="000000"/>
          <w:sz w:val="28"/>
          <w:szCs w:val="28"/>
        </w:rPr>
      </w:pP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704320" behindDoc="0" locked="0" layoutInCell="1" allowOverlap="1">
                <wp:simplePos x="0" y="0"/>
                <wp:positionH relativeFrom="column">
                  <wp:posOffset>3600450</wp:posOffset>
                </wp:positionH>
                <wp:positionV relativeFrom="paragraph">
                  <wp:posOffset>38735</wp:posOffset>
                </wp:positionV>
                <wp:extent cx="295275" cy="276225"/>
                <wp:effectExtent l="3810" t="8255" r="5715" b="1270"/>
                <wp:wrapNone/>
                <wp:docPr id="40" name="Овал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098E" w:rsidRPr="001B11E8" w:rsidRDefault="00D6098E" w:rsidP="00D6098E">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0" o:spid="_x0000_s1036" style="position:absolute;left:0;text-align:left;margin-left:283.5pt;margin-top:3.05pt;width:23.25pt;height:2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" stroked="f">
                <v:textbox>
                  <w:txbxContent>
                    <w:p w:rsidR="00D6098E" w:rsidRPr="001B11E8" w:rsidRDefault="00D6098E" w:rsidP="00D6098E">
                      <w:r>
                        <w:t>+</w:t>
                      </w:r>
                    </w:p>
                  </w:txbxContent>
                </v:textbox>
              </v:oval>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99200" behindDoc="0" locked="0" layoutInCell="1" allowOverlap="1">
                <wp:simplePos x="0" y="0"/>
                <wp:positionH relativeFrom="column">
                  <wp:posOffset>3101340</wp:posOffset>
                </wp:positionH>
                <wp:positionV relativeFrom="paragraph">
                  <wp:posOffset>38735</wp:posOffset>
                </wp:positionV>
                <wp:extent cx="260985" cy="1638300"/>
                <wp:effectExtent l="28575" t="55880" r="5715" b="10795"/>
                <wp:wrapNone/>
                <wp:docPr id="39" name="Полилиния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60985" cy="1638300"/>
                        </a:xfrm>
                        <a:custGeom>
                          <a:avLst/>
                          <a:gdLst>
                            <a:gd name="G0" fmla="+- 1189 0 0"/>
                            <a:gd name="G1" fmla="+- 21600 0 0"/>
                            <a:gd name="G2" fmla="+- 21600 0 0"/>
                            <a:gd name="T0" fmla="*/ 1189 w 22789"/>
                            <a:gd name="T1" fmla="*/ 0 h 43200"/>
                            <a:gd name="T2" fmla="*/ 0 w 22789"/>
                            <a:gd name="T3" fmla="*/ 43167 h 43200"/>
                            <a:gd name="T4" fmla="*/ 1189 w 22789"/>
                            <a:gd name="T5" fmla="*/ 21600 h 43200"/>
                          </a:gdLst>
                          <a:ahLst/>
                          <a:cxnLst>
                            <a:cxn ang="0">
                              <a:pos x="T0" y="T1"/>
                            </a:cxn>
                            <a:cxn ang="0">
                              <a:pos x="T2" y="T3"/>
                            </a:cxn>
                            <a:cxn ang="0">
                              <a:pos x="T4" y="T5"/>
                            </a:cxn>
                          </a:cxnLst>
                          <a:rect l="0" t="0" r="r" b="b"/>
                          <a:pathLst>
                            <a:path w="22789" h="43200" fill="none" extrusionOk="0">
                              <a:moveTo>
                                <a:pt x="1188" y="0"/>
                              </a:moveTo>
                              <a:cubicBezTo>
                                <a:pt x="13118" y="0"/>
                                <a:pt x="22789" y="9670"/>
                                <a:pt x="22789" y="21600"/>
                              </a:cubicBezTo>
                              <a:cubicBezTo>
                                <a:pt x="22789" y="33529"/>
                                <a:pt x="13118" y="43200"/>
                                <a:pt x="1189" y="43200"/>
                              </a:cubicBezTo>
                              <a:cubicBezTo>
                                <a:pt x="792" y="43200"/>
                                <a:pt x="395" y="43189"/>
                                <a:pt x="-1" y="43167"/>
                              </a:cubicBezTo>
                            </a:path>
                            <a:path w="22789" h="43200" stroke="0" extrusionOk="0">
                              <a:moveTo>
                                <a:pt x="1188" y="0"/>
                              </a:moveTo>
                              <a:cubicBezTo>
                                <a:pt x="13118" y="0"/>
                                <a:pt x="22789" y="9670"/>
                                <a:pt x="22789" y="21600"/>
                              </a:cubicBezTo>
                              <a:cubicBezTo>
                                <a:pt x="22789" y="33529"/>
                                <a:pt x="13118" y="43200"/>
                                <a:pt x="1189" y="43200"/>
                              </a:cubicBezTo>
                              <a:cubicBezTo>
                                <a:pt x="792" y="43200"/>
                                <a:pt x="395" y="43189"/>
                                <a:pt x="-1" y="43167"/>
                              </a:cubicBezTo>
                              <a:lnTo>
                                <a:pt x="1189" y="21600"/>
                              </a:lnTo>
                              <a:close/>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A0644" id="Полилиния 39" o:spid="_x0000_s1026" style="position:absolute;margin-left:244.2pt;margin-top:3.05pt;width:20.55pt;height:129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789,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" path="m1188,nfc13118,,22789,9670,22789,21600v,11929,-9671,21600,-21600,21600c792,43200,395,43189,-1,43167em1188,nsc13118,,22789,9670,22789,21600v,11929,-9671,21600,-21600,21600c792,43200,395,43189,-1,43167l1189,21600,1188,xe" filled="f">
                <v:stroke endarrow="block"/>
                <v:path arrowok="t" o:extrusionok="f" o:connecttype="custom" o:connectlocs="13617,0;0,1637049;13617,819150" o:connectangles="0,0,0"/>
              </v:shape>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79744" behindDoc="0" locked="0" layoutInCell="1" allowOverlap="1">
                <wp:simplePos x="0" y="0"/>
                <wp:positionH relativeFrom="column">
                  <wp:posOffset>4162425</wp:posOffset>
                </wp:positionH>
                <wp:positionV relativeFrom="paragraph">
                  <wp:posOffset>212725</wp:posOffset>
                </wp:positionV>
                <wp:extent cx="952500" cy="168910"/>
                <wp:effectExtent l="60960" t="10795" r="0" b="20320"/>
                <wp:wrapNone/>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52500" cy="168910"/>
                        </a:xfrm>
                        <a:custGeom>
                          <a:avLst/>
                          <a:gdLst>
                            <a:gd name="G0" fmla="+- 0 0 0"/>
                            <a:gd name="G1" fmla="+- 21289 0 0"/>
                            <a:gd name="G2" fmla="+- 21600 0 0"/>
                            <a:gd name="T0" fmla="*/ 3650 w 21600"/>
                            <a:gd name="T1" fmla="*/ 0 h 21289"/>
                            <a:gd name="T2" fmla="*/ 21600 w 21600"/>
                            <a:gd name="T3" fmla="*/ 21289 h 21289"/>
                            <a:gd name="T4" fmla="*/ 0 w 21600"/>
                            <a:gd name="T5" fmla="*/ 21289 h 21289"/>
                          </a:gdLst>
                          <a:ahLst/>
                          <a:cxnLst>
                            <a:cxn ang="0">
                              <a:pos x="T0" y="T1"/>
                            </a:cxn>
                            <a:cxn ang="0">
                              <a:pos x="T2" y="T3"/>
                            </a:cxn>
                            <a:cxn ang="0">
                              <a:pos x="T4" y="T5"/>
                            </a:cxn>
                          </a:cxnLst>
                          <a:rect l="0" t="0" r="r" b="b"/>
                          <a:pathLst>
                            <a:path w="21600" h="21289" fill="none" extrusionOk="0">
                              <a:moveTo>
                                <a:pt x="3650" y="-1"/>
                              </a:moveTo>
                              <a:cubicBezTo>
                                <a:pt x="14019" y="1777"/>
                                <a:pt x="21600" y="10768"/>
                                <a:pt x="21600" y="21289"/>
                              </a:cubicBezTo>
                            </a:path>
                            <a:path w="21600" h="21289" stroke="0" extrusionOk="0">
                              <a:moveTo>
                                <a:pt x="3650" y="-1"/>
                              </a:moveTo>
                              <a:cubicBezTo>
                                <a:pt x="14019" y="1777"/>
                                <a:pt x="21600" y="10768"/>
                                <a:pt x="21600" y="21289"/>
                              </a:cubicBezTo>
                              <a:lnTo>
                                <a:pt x="0" y="21289"/>
                              </a:lnTo>
                              <a:close/>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7906B" id="Полилиния 38" o:spid="_x0000_s1026" style="position:absolute;margin-left:327.75pt;margin-top:16.75pt;width:75pt;height:13.3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" path="m3650,-1nfc14019,1777,21600,10768,21600,21289em3650,-1nsc14019,1777,21600,10768,21600,21289l,21289,3650,-1xe" filled="f">
                <v:stroke endarrow="block"/>
                <v:path arrowok="t" o:extrusionok="f" o:connecttype="custom" o:connectlocs="160955,0;952500,168910;0,168910" o:connectangles="0,0,0"/>
              </v:shape>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4943475</wp:posOffset>
                </wp:positionH>
                <wp:positionV relativeFrom="paragraph">
                  <wp:posOffset>86360</wp:posOffset>
                </wp:positionV>
                <wp:extent cx="1504950" cy="552450"/>
                <wp:effectExtent l="13335" t="8255" r="5715" b="1079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552450"/>
                        </a:xfrm>
                        <a:prstGeom prst="rect">
                          <a:avLst/>
                        </a:prstGeom>
                        <a:solidFill>
                          <a:srgbClr val="FFFFFF"/>
                        </a:solidFill>
                        <a:ln w="9525">
                          <a:solidFill>
                            <a:srgbClr val="000000"/>
                          </a:solidFill>
                          <a:miter lim="800000"/>
                          <a:headEnd/>
                          <a:tailEnd/>
                        </a:ln>
                      </wps:spPr>
                      <wps:txbx>
                        <w:txbxContent>
                          <w:p w:rsidR="00D6098E" w:rsidRPr="0030387E" w:rsidRDefault="00D6098E" w:rsidP="00D6098E">
                            <w:pPr>
                              <w:jc w:val="right"/>
                              <w:rPr>
                                <w:sz w:val="20"/>
                                <w:szCs w:val="20"/>
                              </w:rPr>
                            </w:pPr>
                            <w:r w:rsidRPr="0030387E">
                              <w:rPr>
                                <w:sz w:val="20"/>
                                <w:szCs w:val="20"/>
                              </w:rPr>
                              <w:t>Соотношение минимальной и средней заработной платы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37" style="position:absolute;left:0;text-align:left;margin-left:389.25pt;margin-top:6.8pt;width:118.5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">
                <v:textbox>
                  <w:txbxContent>
                    <w:p w:rsidR="00D6098E" w:rsidRPr="0030387E" w:rsidRDefault="00D6098E" w:rsidP="00D6098E">
                      <w:pPr>
                        <w:jc w:val="right"/>
                        <w:rPr>
                          <w:sz w:val="20"/>
                          <w:szCs w:val="20"/>
                        </w:rPr>
                      </w:pPr>
                      <w:r w:rsidRPr="0030387E">
                        <w:rPr>
                          <w:sz w:val="20"/>
                          <w:szCs w:val="20"/>
                        </w:rPr>
                        <w:t>Соотношение минимальной и средней заработной платы</w:t>
                      </w:r>
                    </w:p>
                  </w:txbxContent>
                </v:textbox>
              </v:rect>
            </w:pict>
          </mc:Fallback>
        </mc:AlternateContent>
      </w:r>
    </w:p>
    <w:p w:rsidR="00D6098E" w:rsidRPr="00D6098E" w:rsidRDefault="00D6098E" w:rsidP="00D6098E">
      <w:pPr>
        <w:spacing w:after="200" w:line="360" w:lineRule="auto"/>
        <w:ind w:firstLine="709"/>
        <w:jc w:val="both"/>
        <w:rPr>
          <w:rFonts w:ascii="Calibri" w:eastAsia="Calibri" w:hAnsi="Calibri" w:cs="Times New Roman"/>
          <w:color w:val="000000"/>
          <w:sz w:val="28"/>
          <w:szCs w:val="28"/>
        </w:rPr>
      </w:pP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715584" behindDoc="0" locked="0" layoutInCell="1" allowOverlap="1">
                <wp:simplePos x="0" y="0"/>
                <wp:positionH relativeFrom="column">
                  <wp:posOffset>581025</wp:posOffset>
                </wp:positionH>
                <wp:positionV relativeFrom="paragraph">
                  <wp:posOffset>74930</wp:posOffset>
                </wp:positionV>
                <wp:extent cx="295275" cy="276225"/>
                <wp:effectExtent l="3810" t="1270" r="5715" b="8255"/>
                <wp:wrapNone/>
                <wp:docPr id="36" name="Овал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098E" w:rsidRPr="001B11E8" w:rsidRDefault="00D6098E" w:rsidP="00D6098E">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6" o:spid="_x0000_s1038" style="position:absolute;left:0;text-align:left;margin-left:45.75pt;margin-top:5.9pt;width:23.25pt;height:21.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" stroked="f">
                <v:textbox>
                  <w:txbxContent>
                    <w:p w:rsidR="00D6098E" w:rsidRPr="001B11E8" w:rsidRDefault="00D6098E" w:rsidP="00D6098E">
                      <w:r>
                        <w:t>+</w:t>
                      </w:r>
                    </w:p>
                  </w:txbxContent>
                </v:textbox>
              </v:oval>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714560" behindDoc="0" locked="0" layoutInCell="1" allowOverlap="1">
                <wp:simplePos x="0" y="0"/>
                <wp:positionH relativeFrom="column">
                  <wp:posOffset>533400</wp:posOffset>
                </wp:positionH>
                <wp:positionV relativeFrom="paragraph">
                  <wp:posOffset>27305</wp:posOffset>
                </wp:positionV>
                <wp:extent cx="190500" cy="581025"/>
                <wp:effectExtent l="60960" t="10795" r="0" b="17780"/>
                <wp:wrapNone/>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90500" cy="581025"/>
                        </a:xfrm>
                        <a:custGeom>
                          <a:avLst/>
                          <a:gdLst>
                            <a:gd name="G0" fmla="+- 0 0 0"/>
                            <a:gd name="G1" fmla="+- 19489 0 0"/>
                            <a:gd name="G2" fmla="+- 21600 0 0"/>
                            <a:gd name="T0" fmla="*/ 9314 w 21600"/>
                            <a:gd name="T1" fmla="*/ 0 h 19489"/>
                            <a:gd name="T2" fmla="*/ 21600 w 21600"/>
                            <a:gd name="T3" fmla="*/ 19489 h 19489"/>
                            <a:gd name="T4" fmla="*/ 0 w 21600"/>
                            <a:gd name="T5" fmla="*/ 19489 h 19489"/>
                          </a:gdLst>
                          <a:ahLst/>
                          <a:cxnLst>
                            <a:cxn ang="0">
                              <a:pos x="T0" y="T1"/>
                            </a:cxn>
                            <a:cxn ang="0">
                              <a:pos x="T2" y="T3"/>
                            </a:cxn>
                            <a:cxn ang="0">
                              <a:pos x="T4" y="T5"/>
                            </a:cxn>
                          </a:cxnLst>
                          <a:rect l="0" t="0" r="r" b="b"/>
                          <a:pathLst>
                            <a:path w="21600" h="19489" fill="none" extrusionOk="0">
                              <a:moveTo>
                                <a:pt x="9313" y="0"/>
                              </a:moveTo>
                              <a:cubicBezTo>
                                <a:pt x="16820" y="3587"/>
                                <a:pt x="21600" y="11168"/>
                                <a:pt x="21600" y="19489"/>
                              </a:cubicBezTo>
                            </a:path>
                            <a:path w="21600" h="19489" stroke="0" extrusionOk="0">
                              <a:moveTo>
                                <a:pt x="9313" y="0"/>
                              </a:moveTo>
                              <a:cubicBezTo>
                                <a:pt x="16820" y="3587"/>
                                <a:pt x="21600" y="11168"/>
                                <a:pt x="21600" y="19489"/>
                              </a:cubicBezTo>
                              <a:lnTo>
                                <a:pt x="0" y="19489"/>
                              </a:lnTo>
                              <a:close/>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CCA1C" id="Полилиния 35" o:spid="_x0000_s1026" style="position:absolute;margin-left:42pt;margin-top:2.15pt;width:15pt;height:45.7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19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" path="m9313,nfc16820,3587,21600,11168,21600,19489em9313,nsc16820,3587,21600,11168,21600,19489l,19489,9313,xe" filled="f">
                <v:stroke endarrow="block"/>
                <v:path arrowok="t" o:extrusionok="f" o:connecttype="custom" o:connectlocs="82144,0;190500,581025;0,581025" o:connectangles="0,0,0"/>
              </v:shape>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701248" behindDoc="0" locked="0" layoutInCell="1" allowOverlap="1">
                <wp:simplePos x="0" y="0"/>
                <wp:positionH relativeFrom="column">
                  <wp:posOffset>723900</wp:posOffset>
                </wp:positionH>
                <wp:positionV relativeFrom="paragraph">
                  <wp:posOffset>266065</wp:posOffset>
                </wp:positionV>
                <wp:extent cx="400050" cy="351790"/>
                <wp:effectExtent l="13335" t="11430" r="5715" b="8255"/>
                <wp:wrapNone/>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00050" cy="351790"/>
                        </a:xfrm>
                        <a:custGeom>
                          <a:avLst/>
                          <a:gdLst>
                            <a:gd name="G0" fmla="+- 0 0 0"/>
                            <a:gd name="G1" fmla="+- 21600 0 0"/>
                            <a:gd name="G2" fmla="+- 21600 0 0"/>
                            <a:gd name="T0" fmla="*/ 0 w 21600"/>
                            <a:gd name="T1" fmla="*/ 0 h 32897"/>
                            <a:gd name="T2" fmla="*/ 18410 w 21600"/>
                            <a:gd name="T3" fmla="*/ 32897 h 32897"/>
                            <a:gd name="T4" fmla="*/ 0 w 21600"/>
                            <a:gd name="T5" fmla="*/ 21600 h 32897"/>
                          </a:gdLst>
                          <a:ahLst/>
                          <a:cxnLst>
                            <a:cxn ang="0">
                              <a:pos x="T0" y="T1"/>
                            </a:cxn>
                            <a:cxn ang="0">
                              <a:pos x="T2" y="T3"/>
                            </a:cxn>
                            <a:cxn ang="0">
                              <a:pos x="T4" y="T5"/>
                            </a:cxn>
                          </a:cxnLst>
                          <a:rect l="0" t="0" r="r" b="b"/>
                          <a:pathLst>
                            <a:path w="21600" h="32897" fill="none" extrusionOk="0">
                              <a:moveTo>
                                <a:pt x="-1" y="0"/>
                              </a:moveTo>
                              <a:cubicBezTo>
                                <a:pt x="11929" y="0"/>
                                <a:pt x="21600" y="9670"/>
                                <a:pt x="21600" y="21600"/>
                              </a:cubicBezTo>
                              <a:cubicBezTo>
                                <a:pt x="21600" y="25587"/>
                                <a:pt x="20495" y="29498"/>
                                <a:pt x="18410" y="32897"/>
                              </a:cubicBezTo>
                            </a:path>
                            <a:path w="21600" h="32897" stroke="0" extrusionOk="0">
                              <a:moveTo>
                                <a:pt x="-1" y="0"/>
                              </a:moveTo>
                              <a:cubicBezTo>
                                <a:pt x="11929" y="0"/>
                                <a:pt x="21600" y="9670"/>
                                <a:pt x="21600" y="21600"/>
                              </a:cubicBezTo>
                              <a:cubicBezTo>
                                <a:pt x="21600" y="25587"/>
                                <a:pt x="20495" y="29498"/>
                                <a:pt x="18410" y="32897"/>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196B4" id="Полилиния 34" o:spid="_x0000_s1026" style="position:absolute;margin-left:57pt;margin-top:20.95pt;width:31.5pt;height:27.7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2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" path="m-1,nfc11929,,21600,9670,21600,21600v,3987,-1105,7898,-3190,11297em-1,nsc11929,,21600,9670,21600,21600v,3987,-1105,7898,-3190,11297l,21600,-1,xe" filled="f">
                <v:path arrowok="t" o:extrusionok="f" o:connecttype="custom" o:connectlocs="0,0;340969,351790;0,230983" o:connectangles="0,0,0"/>
              </v:shape>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3619500</wp:posOffset>
                </wp:positionH>
                <wp:positionV relativeFrom="paragraph">
                  <wp:posOffset>74930</wp:posOffset>
                </wp:positionV>
                <wp:extent cx="1219200" cy="390525"/>
                <wp:effectExtent l="13335" t="10795" r="5715" b="825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90525"/>
                        </a:xfrm>
                        <a:prstGeom prst="rect">
                          <a:avLst/>
                        </a:prstGeom>
                        <a:solidFill>
                          <a:srgbClr val="FFFFFF"/>
                        </a:solidFill>
                        <a:ln w="9525">
                          <a:solidFill>
                            <a:srgbClr val="000000"/>
                          </a:solidFill>
                          <a:miter lim="800000"/>
                          <a:headEnd/>
                          <a:tailEnd/>
                        </a:ln>
                      </wps:spPr>
                      <wps:txbx>
                        <w:txbxContent>
                          <w:p w:rsidR="00D6098E" w:rsidRPr="00793939" w:rsidRDefault="00D6098E" w:rsidP="00D6098E">
                            <w:pPr>
                              <w:jc w:val="center"/>
                              <w:rPr>
                                <w:sz w:val="20"/>
                                <w:szCs w:val="20"/>
                              </w:rPr>
                            </w:pPr>
                            <w:r>
                              <w:rPr>
                                <w:sz w:val="20"/>
                                <w:szCs w:val="20"/>
                              </w:rPr>
                              <w:t>Средняя заработная плата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39" style="position:absolute;left:0;text-align:left;margin-left:285pt;margin-top:5.9pt;width:96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">
                <v:textbox>
                  <w:txbxContent>
                    <w:p w:rsidR="00D6098E" w:rsidRPr="00793939" w:rsidRDefault="00D6098E" w:rsidP="00D6098E">
                      <w:pPr>
                        <w:jc w:val="center"/>
                        <w:rPr>
                          <w:sz w:val="20"/>
                          <w:szCs w:val="20"/>
                        </w:rPr>
                      </w:pPr>
                      <w:r>
                        <w:rPr>
                          <w:sz w:val="20"/>
                          <w:szCs w:val="20"/>
                        </w:rPr>
                        <w:t>Средняя заработная плата</w:t>
                      </w:r>
                    </w:p>
                  </w:txbxContent>
                </v:textbox>
              </v:rect>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1123950</wp:posOffset>
                </wp:positionH>
                <wp:positionV relativeFrom="paragraph">
                  <wp:posOffset>153670</wp:posOffset>
                </wp:positionV>
                <wp:extent cx="1114425" cy="397510"/>
                <wp:effectExtent l="13335" t="13335" r="5715" b="825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397510"/>
                        </a:xfrm>
                        <a:prstGeom prst="rect">
                          <a:avLst/>
                        </a:prstGeom>
                        <a:solidFill>
                          <a:srgbClr val="FFFFFF"/>
                        </a:solidFill>
                        <a:ln w="9525">
                          <a:solidFill>
                            <a:srgbClr val="000000"/>
                          </a:solidFill>
                          <a:miter lim="800000"/>
                          <a:headEnd/>
                          <a:tailEnd/>
                        </a:ln>
                      </wps:spPr>
                      <wps:txbx>
                        <w:txbxContent>
                          <w:p w:rsidR="00D6098E" w:rsidRPr="00C6207E" w:rsidRDefault="00D6098E" w:rsidP="00D6098E">
                            <w:pPr>
                              <w:jc w:val="center"/>
                              <w:rPr>
                                <w:i/>
                                <w:sz w:val="20"/>
                                <w:szCs w:val="20"/>
                              </w:rPr>
                            </w:pPr>
                            <w:r w:rsidRPr="00C6207E">
                              <w:rPr>
                                <w:i/>
                                <w:sz w:val="20"/>
                                <w:szCs w:val="20"/>
                              </w:rPr>
                              <w:t>Прочие доходы предприятия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40" style="position:absolute;left:0;text-align:left;margin-left:88.5pt;margin-top:12.1pt;width:87.75pt;height:3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">
                <v:textbox>
                  <w:txbxContent>
                    <w:p w:rsidR="00D6098E" w:rsidRPr="00C6207E" w:rsidRDefault="00D6098E" w:rsidP="00D6098E">
                      <w:pPr>
                        <w:jc w:val="center"/>
                        <w:rPr>
                          <w:i/>
                          <w:sz w:val="20"/>
                          <w:szCs w:val="20"/>
                        </w:rPr>
                      </w:pPr>
                      <w:r w:rsidRPr="00C6207E">
                        <w:rPr>
                          <w:i/>
                          <w:sz w:val="20"/>
                          <w:szCs w:val="20"/>
                        </w:rPr>
                        <w:t>Прочие доходы предприятия</w:t>
                      </w:r>
                    </w:p>
                  </w:txbxContent>
                </v:textbox>
              </v:rect>
            </w:pict>
          </mc:Fallback>
        </mc:AlternateContent>
      </w:r>
    </w:p>
    <w:p w:rsidR="00D6098E" w:rsidRPr="00D6098E" w:rsidRDefault="00D6098E" w:rsidP="00D6098E">
      <w:pPr>
        <w:spacing w:after="200" w:line="360" w:lineRule="auto"/>
        <w:ind w:firstLine="709"/>
        <w:jc w:val="both"/>
        <w:rPr>
          <w:rFonts w:ascii="Calibri" w:eastAsia="Calibri" w:hAnsi="Calibri" w:cs="Times New Roman"/>
          <w:color w:val="000000"/>
          <w:sz w:val="28"/>
          <w:szCs w:val="28"/>
        </w:rPr>
      </w:pP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717632" behindDoc="0" locked="0" layoutInCell="1" allowOverlap="1">
                <wp:simplePos x="0" y="0"/>
                <wp:positionH relativeFrom="column">
                  <wp:posOffset>4000500</wp:posOffset>
                </wp:positionH>
                <wp:positionV relativeFrom="paragraph">
                  <wp:posOffset>311150</wp:posOffset>
                </wp:positionV>
                <wp:extent cx="295275" cy="276225"/>
                <wp:effectExtent l="3810" t="4445" r="5715" b="5080"/>
                <wp:wrapNone/>
                <wp:docPr id="31" name="Овал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098E" w:rsidRPr="001B11E8" w:rsidRDefault="00D6098E" w:rsidP="00D6098E">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1" o:spid="_x0000_s1041" style="position:absolute;left:0;text-align:left;margin-left:315pt;margin-top:24.5pt;width:23.25pt;height:21.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" stroked="f">
                <v:textbox>
                  <w:txbxContent>
                    <w:p w:rsidR="00D6098E" w:rsidRPr="001B11E8" w:rsidRDefault="00D6098E" w:rsidP="00D6098E">
                      <w:r>
                        <w:t>+</w:t>
                      </w:r>
                    </w:p>
                  </w:txbxContent>
                </v:textbox>
              </v:oval>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716608" behindDoc="0" locked="0" layoutInCell="1" allowOverlap="1">
                <wp:simplePos x="0" y="0"/>
                <wp:positionH relativeFrom="column">
                  <wp:posOffset>4162425</wp:posOffset>
                </wp:positionH>
                <wp:positionV relativeFrom="paragraph">
                  <wp:posOffset>158115</wp:posOffset>
                </wp:positionV>
                <wp:extent cx="1076325" cy="497840"/>
                <wp:effectExtent l="13335" t="13335" r="0" b="60325"/>
                <wp:wrapNone/>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1076325" cy="497840"/>
                        </a:xfrm>
                        <a:custGeom>
                          <a:avLst/>
                          <a:gdLst>
                            <a:gd name="G0" fmla="+- 0 0 0"/>
                            <a:gd name="G1" fmla="+- 21295 0 0"/>
                            <a:gd name="G2" fmla="+- 21600 0 0"/>
                            <a:gd name="T0" fmla="*/ 3615 w 21600"/>
                            <a:gd name="T1" fmla="*/ 0 h 21295"/>
                            <a:gd name="T2" fmla="*/ 21600 w 21600"/>
                            <a:gd name="T3" fmla="*/ 21295 h 21295"/>
                            <a:gd name="T4" fmla="*/ 0 w 21600"/>
                            <a:gd name="T5" fmla="*/ 21295 h 21295"/>
                          </a:gdLst>
                          <a:ahLst/>
                          <a:cxnLst>
                            <a:cxn ang="0">
                              <a:pos x="T0" y="T1"/>
                            </a:cxn>
                            <a:cxn ang="0">
                              <a:pos x="T2" y="T3"/>
                            </a:cxn>
                            <a:cxn ang="0">
                              <a:pos x="T4" y="T5"/>
                            </a:cxn>
                          </a:cxnLst>
                          <a:rect l="0" t="0" r="r" b="b"/>
                          <a:pathLst>
                            <a:path w="21600" h="21295" fill="none" extrusionOk="0">
                              <a:moveTo>
                                <a:pt x="3615" y="-1"/>
                              </a:moveTo>
                              <a:cubicBezTo>
                                <a:pt x="14000" y="1762"/>
                                <a:pt x="21600" y="10760"/>
                                <a:pt x="21600" y="21295"/>
                              </a:cubicBezTo>
                            </a:path>
                            <a:path w="21600" h="21295" stroke="0" extrusionOk="0">
                              <a:moveTo>
                                <a:pt x="3615" y="-1"/>
                              </a:moveTo>
                              <a:cubicBezTo>
                                <a:pt x="14000" y="1762"/>
                                <a:pt x="21600" y="10760"/>
                                <a:pt x="21600" y="21295"/>
                              </a:cubicBezTo>
                              <a:lnTo>
                                <a:pt x="0" y="21295"/>
                              </a:lnTo>
                              <a:close/>
                            </a:path>
                          </a:pathLst>
                        </a:custGeom>
                        <a:noFill/>
                        <a:ln w="9525">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AB6C5" id="Полилиния 30" o:spid="_x0000_s1026" style="position:absolute;margin-left:327.75pt;margin-top:12.45pt;width:84.75pt;height:39.2p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" path="m3615,-1nfc14000,1762,21600,10760,21600,21295em3615,-1nsc14000,1762,21600,10760,21600,21295l,21295,3615,-1xe" filled="f">
                <v:stroke startarrow="block"/>
                <v:path arrowok="t" o:extrusionok="f" o:connecttype="custom" o:connectlocs="180135,0;1076325,497840;0,497840" o:connectangles="0,0,0"/>
              </v:shape>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702272" behindDoc="0" locked="0" layoutInCell="1" allowOverlap="1">
                <wp:simplePos x="0" y="0"/>
                <wp:positionH relativeFrom="column">
                  <wp:posOffset>3057525</wp:posOffset>
                </wp:positionH>
                <wp:positionV relativeFrom="paragraph">
                  <wp:posOffset>25400</wp:posOffset>
                </wp:positionV>
                <wp:extent cx="295275" cy="276225"/>
                <wp:effectExtent l="3810" t="4445" r="5715" b="5080"/>
                <wp:wrapNone/>
                <wp:docPr id="29" name="Овал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098E" w:rsidRPr="001B11E8" w:rsidRDefault="00D6098E" w:rsidP="00D6098E">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9" o:spid="_x0000_s1042" style="position:absolute;left:0;text-align:left;margin-left:240.75pt;margin-top:2pt;width:23.25pt;height:2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" stroked="f">
                <v:textbox>
                  <w:txbxContent>
                    <w:p w:rsidR="00D6098E" w:rsidRPr="001B11E8" w:rsidRDefault="00D6098E" w:rsidP="00D6098E">
                      <w:r>
                        <w:t>+</w:t>
                      </w:r>
                    </w:p>
                  </w:txbxContent>
                </v:textbox>
              </v:oval>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93056" behindDoc="0" locked="0" layoutInCell="1" allowOverlap="1">
                <wp:simplePos x="0" y="0"/>
                <wp:positionH relativeFrom="column">
                  <wp:posOffset>723900</wp:posOffset>
                </wp:positionH>
                <wp:positionV relativeFrom="paragraph">
                  <wp:posOffset>25400</wp:posOffset>
                </wp:positionV>
                <wp:extent cx="295275" cy="276225"/>
                <wp:effectExtent l="3810" t="4445" r="5715" b="5080"/>
                <wp:wrapNone/>
                <wp:docPr id="28" name="Овал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098E" w:rsidRPr="001B11E8" w:rsidRDefault="00D6098E" w:rsidP="00D6098E">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8" o:spid="_x0000_s1043" style="position:absolute;left:0;text-align:left;margin-left:57pt;margin-top:2pt;width:23.25pt;height:2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" stroked="f">
                <v:textbox>
                  <w:txbxContent>
                    <w:p w:rsidR="00D6098E" w:rsidRPr="001B11E8" w:rsidRDefault="00D6098E" w:rsidP="00D6098E">
                      <w:r>
                        <w:t>+</w:t>
                      </w:r>
                    </w:p>
                  </w:txbxContent>
                </v:textbox>
              </v:oval>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533400</wp:posOffset>
                </wp:positionH>
                <wp:positionV relativeFrom="paragraph">
                  <wp:posOffset>311150</wp:posOffset>
                </wp:positionV>
                <wp:extent cx="1704975" cy="352425"/>
                <wp:effectExtent l="13335" t="13970" r="15240" b="1460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352425"/>
                        </a:xfrm>
                        <a:prstGeom prst="rect">
                          <a:avLst/>
                        </a:prstGeom>
                        <a:solidFill>
                          <a:srgbClr val="FFFFFF"/>
                        </a:solidFill>
                        <a:ln w="12700">
                          <a:solidFill>
                            <a:srgbClr val="5B9BD5"/>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6098E" w:rsidRPr="00E6627B" w:rsidRDefault="00D6098E" w:rsidP="00D6098E">
                            <w:pPr>
                              <w:rPr>
                                <w:b/>
                              </w:rPr>
                            </w:pPr>
                            <w:r w:rsidRPr="00E6627B">
                              <w:rPr>
                                <w:b/>
                              </w:rPr>
                              <w:t>Доходы предприятий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44" style="position:absolute;left:0;text-align:left;margin-left:42pt;margin-top:24.5pt;width:134.2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" strokecolor="#5b9bd5" strokeweight="1pt">
                <v:stroke dashstyle="dash"/>
                <v:shadow color="#868686"/>
                <v:textbox>
                  <w:txbxContent>
                    <w:p w:rsidR="00D6098E" w:rsidRPr="00E6627B" w:rsidRDefault="00D6098E" w:rsidP="00D6098E">
                      <w:pPr>
                        <w:rPr>
                          <w:b/>
                        </w:rPr>
                      </w:pPr>
                      <w:r w:rsidRPr="00E6627B">
                        <w:rPr>
                          <w:b/>
                        </w:rPr>
                        <w:t>Доходы предприятий</w:t>
                      </w:r>
                    </w:p>
                  </w:txbxContent>
                </v:textbox>
              </v:rect>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4421505</wp:posOffset>
                </wp:positionH>
                <wp:positionV relativeFrom="paragraph">
                  <wp:posOffset>158750</wp:posOffset>
                </wp:positionV>
                <wp:extent cx="1076325" cy="215265"/>
                <wp:effectExtent l="53340" t="23495" r="0" b="8890"/>
                <wp:wrapNone/>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1076325" cy="215265"/>
                        </a:xfrm>
                        <a:custGeom>
                          <a:avLst/>
                          <a:gdLst>
                            <a:gd name="G0" fmla="+- 0 0 0"/>
                            <a:gd name="G1" fmla="+- 21240 0 0"/>
                            <a:gd name="G2" fmla="+- 21600 0 0"/>
                            <a:gd name="T0" fmla="*/ 3926 w 21600"/>
                            <a:gd name="T1" fmla="*/ 0 h 21240"/>
                            <a:gd name="T2" fmla="*/ 21600 w 21600"/>
                            <a:gd name="T3" fmla="*/ 21240 h 21240"/>
                            <a:gd name="T4" fmla="*/ 0 w 21600"/>
                            <a:gd name="T5" fmla="*/ 21240 h 21240"/>
                          </a:gdLst>
                          <a:ahLst/>
                          <a:cxnLst>
                            <a:cxn ang="0">
                              <a:pos x="T0" y="T1"/>
                            </a:cxn>
                            <a:cxn ang="0">
                              <a:pos x="T2" y="T3"/>
                            </a:cxn>
                            <a:cxn ang="0">
                              <a:pos x="T4" y="T5"/>
                            </a:cxn>
                          </a:cxnLst>
                          <a:rect l="0" t="0" r="r" b="b"/>
                          <a:pathLst>
                            <a:path w="21600" h="21240" fill="none" extrusionOk="0">
                              <a:moveTo>
                                <a:pt x="3926" y="-1"/>
                              </a:moveTo>
                              <a:cubicBezTo>
                                <a:pt x="14167" y="1892"/>
                                <a:pt x="21600" y="10824"/>
                                <a:pt x="21600" y="21240"/>
                              </a:cubicBezTo>
                            </a:path>
                            <a:path w="21600" h="21240" stroke="0" extrusionOk="0">
                              <a:moveTo>
                                <a:pt x="3926" y="-1"/>
                              </a:moveTo>
                              <a:cubicBezTo>
                                <a:pt x="14167" y="1892"/>
                                <a:pt x="21600" y="10824"/>
                                <a:pt x="21600" y="21240"/>
                              </a:cubicBezTo>
                              <a:lnTo>
                                <a:pt x="0" y="21240"/>
                              </a:lnTo>
                              <a:close/>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96853" id="Полилиния 26" o:spid="_x0000_s1026" style="position:absolute;margin-left:348.15pt;margin-top:12.5pt;width:84.75pt;height:16.95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" path="m3926,-1nfc14167,1892,21600,10824,21600,21240em3926,-1nsc14167,1892,21600,10824,21600,21240l,21240,3926,-1xe" filled="f">
                <v:stroke endarrow="block"/>
                <v:path arrowok="t" o:extrusionok="f" o:connecttype="custom" o:connectlocs="195632,0;1076325,215265;0,215265" o:connectangles="0,0,0"/>
              </v:shape>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5324475</wp:posOffset>
                </wp:positionH>
                <wp:positionV relativeFrom="paragraph">
                  <wp:posOffset>123190</wp:posOffset>
                </wp:positionV>
                <wp:extent cx="1123950" cy="428625"/>
                <wp:effectExtent l="13335" t="6985" r="5715" b="1206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428625"/>
                        </a:xfrm>
                        <a:prstGeom prst="rect">
                          <a:avLst/>
                        </a:prstGeom>
                        <a:solidFill>
                          <a:srgbClr val="FFFFFF"/>
                        </a:solidFill>
                        <a:ln w="9525">
                          <a:solidFill>
                            <a:srgbClr val="000000"/>
                          </a:solidFill>
                          <a:miter lim="800000"/>
                          <a:headEnd/>
                          <a:tailEnd/>
                        </a:ln>
                      </wps:spPr>
                      <wps:txbx>
                        <w:txbxContent>
                          <w:p w:rsidR="00D6098E" w:rsidRPr="0030387E" w:rsidRDefault="00D6098E" w:rsidP="00D6098E">
                            <w:pPr>
                              <w:jc w:val="right"/>
                              <w:rPr>
                                <w:sz w:val="20"/>
                                <w:szCs w:val="20"/>
                              </w:rPr>
                            </w:pPr>
                            <w:r w:rsidRPr="0030387E">
                              <w:rPr>
                                <w:sz w:val="20"/>
                                <w:szCs w:val="20"/>
                              </w:rPr>
                              <w:t>Минимальная заработная плата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45" style="position:absolute;left:0;text-align:left;margin-left:419.25pt;margin-top:9.7pt;width:88.5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">
                <v:textbox>
                  <w:txbxContent>
                    <w:p w:rsidR="00D6098E" w:rsidRPr="0030387E" w:rsidRDefault="00D6098E" w:rsidP="00D6098E">
                      <w:pPr>
                        <w:jc w:val="right"/>
                        <w:rPr>
                          <w:sz w:val="20"/>
                          <w:szCs w:val="20"/>
                        </w:rPr>
                      </w:pPr>
                      <w:r w:rsidRPr="0030387E">
                        <w:rPr>
                          <w:sz w:val="20"/>
                          <w:szCs w:val="20"/>
                        </w:rPr>
                        <w:t>Минимальная заработная плата</w:t>
                      </w:r>
                    </w:p>
                  </w:txbxContent>
                </v:textbox>
              </v:rect>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85888" behindDoc="0" locked="0" layoutInCell="1" allowOverlap="1">
                <wp:simplePos x="0" y="0"/>
                <wp:positionH relativeFrom="column">
                  <wp:posOffset>4886325</wp:posOffset>
                </wp:positionH>
                <wp:positionV relativeFrom="paragraph">
                  <wp:posOffset>100330</wp:posOffset>
                </wp:positionV>
                <wp:extent cx="295275" cy="276225"/>
                <wp:effectExtent l="3810" t="3175" r="5715" b="6350"/>
                <wp:wrapNone/>
                <wp:docPr id="24" name="Овал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098E" w:rsidRPr="001B11E8" w:rsidRDefault="00D6098E" w:rsidP="00D6098E">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4" o:spid="_x0000_s1046" style="position:absolute;left:0;text-align:left;margin-left:384.75pt;margin-top:7.9pt;width:23.25pt;height:2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" stroked="f">
                <v:textbox>
                  <w:txbxContent>
                    <w:p w:rsidR="00D6098E" w:rsidRPr="001B11E8" w:rsidRDefault="00D6098E" w:rsidP="00D6098E">
                      <w:r>
                        <w:t>+</w:t>
                      </w:r>
                    </w:p>
                  </w:txbxContent>
                </v:textbox>
              </v:oval>
            </w:pict>
          </mc:Fallback>
        </mc:AlternateContent>
      </w:r>
    </w:p>
    <w:p w:rsidR="00D6098E" w:rsidRPr="00D6098E" w:rsidRDefault="00D6098E" w:rsidP="00D6098E">
      <w:pPr>
        <w:spacing w:after="200" w:line="360" w:lineRule="auto"/>
        <w:ind w:firstLine="709"/>
        <w:jc w:val="both"/>
        <w:rPr>
          <w:rFonts w:ascii="Calibri" w:eastAsia="Calibri" w:hAnsi="Calibri" w:cs="Times New Roman"/>
          <w:color w:val="000000"/>
          <w:sz w:val="28"/>
          <w:szCs w:val="28"/>
        </w:rPr>
      </w:pP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97152" behindDoc="0" locked="0" layoutInCell="1" allowOverlap="1">
                <wp:simplePos x="0" y="0"/>
                <wp:positionH relativeFrom="column">
                  <wp:posOffset>2250440</wp:posOffset>
                </wp:positionH>
                <wp:positionV relativeFrom="paragraph">
                  <wp:posOffset>187960</wp:posOffset>
                </wp:positionV>
                <wp:extent cx="721995" cy="333375"/>
                <wp:effectExtent l="6350" t="10160" r="52705" b="18415"/>
                <wp:wrapNone/>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1995" cy="333375"/>
                        </a:xfrm>
                        <a:custGeom>
                          <a:avLst/>
                          <a:gdLst>
                            <a:gd name="G0" fmla="+- 2120 0 0"/>
                            <a:gd name="G1" fmla="+- 21600 0 0"/>
                            <a:gd name="G2" fmla="+- 21600 0 0"/>
                            <a:gd name="T0" fmla="*/ 0 w 23720"/>
                            <a:gd name="T1" fmla="*/ 104 h 21600"/>
                            <a:gd name="T2" fmla="*/ 23720 w 23720"/>
                            <a:gd name="T3" fmla="*/ 21600 h 21600"/>
                            <a:gd name="T4" fmla="*/ 2120 w 23720"/>
                            <a:gd name="T5" fmla="*/ 21600 h 21600"/>
                          </a:gdLst>
                          <a:ahLst/>
                          <a:cxnLst>
                            <a:cxn ang="0">
                              <a:pos x="T0" y="T1"/>
                            </a:cxn>
                            <a:cxn ang="0">
                              <a:pos x="T2" y="T3"/>
                            </a:cxn>
                            <a:cxn ang="0">
                              <a:pos x="T4" y="T5"/>
                            </a:cxn>
                          </a:cxnLst>
                          <a:rect l="0" t="0" r="r" b="b"/>
                          <a:pathLst>
                            <a:path w="23720" h="21600" fill="none" extrusionOk="0">
                              <a:moveTo>
                                <a:pt x="0" y="104"/>
                              </a:moveTo>
                              <a:cubicBezTo>
                                <a:pt x="704" y="34"/>
                                <a:pt x="1412" y="0"/>
                                <a:pt x="2120" y="0"/>
                              </a:cubicBezTo>
                              <a:cubicBezTo>
                                <a:pt x="14049" y="0"/>
                                <a:pt x="23720" y="9670"/>
                                <a:pt x="23720" y="21600"/>
                              </a:cubicBezTo>
                            </a:path>
                            <a:path w="23720" h="21600" stroke="0" extrusionOk="0">
                              <a:moveTo>
                                <a:pt x="0" y="104"/>
                              </a:moveTo>
                              <a:cubicBezTo>
                                <a:pt x="704" y="34"/>
                                <a:pt x="1412" y="0"/>
                                <a:pt x="2120" y="0"/>
                              </a:cubicBezTo>
                              <a:cubicBezTo>
                                <a:pt x="14049" y="0"/>
                                <a:pt x="23720" y="9670"/>
                                <a:pt x="23720" y="21600"/>
                              </a:cubicBezTo>
                              <a:lnTo>
                                <a:pt x="2120" y="21600"/>
                              </a:lnTo>
                              <a:close/>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2E507" id="Полилиния 23" o:spid="_x0000_s1026" style="position:absolute;margin-left:177.2pt;margin-top:14.8pt;width:56.85pt;height:26.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72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" path="m,104nfc704,34,1412,,2120,,14049,,23720,9670,23720,21600em,104nsc704,34,1412,,2120,,14049,,23720,9670,23720,21600r-21600,l,104xe" filled="f">
                <v:stroke endarrow="block"/>
                <v:path arrowok="t" o:extrusionok="f" o:connecttype="custom" o:connectlocs="0,1605;721995,333375;64529,333375" o:connectangles="0,0,0"/>
              </v:shape>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94080" behindDoc="0" locked="0" layoutInCell="1" allowOverlap="1">
                <wp:simplePos x="0" y="0"/>
                <wp:positionH relativeFrom="column">
                  <wp:posOffset>2371725</wp:posOffset>
                </wp:positionH>
                <wp:positionV relativeFrom="paragraph">
                  <wp:posOffset>245110</wp:posOffset>
                </wp:positionV>
                <wp:extent cx="295275" cy="276225"/>
                <wp:effectExtent l="3810" t="635" r="5715" b="8890"/>
                <wp:wrapNone/>
                <wp:docPr id="22" name="Овал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098E" w:rsidRPr="001B11E8" w:rsidRDefault="00D6098E" w:rsidP="00D6098E">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2" o:spid="_x0000_s1047" style="position:absolute;left:0;text-align:left;margin-left:186.75pt;margin-top:19.3pt;width:23.25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" stroked="f">
                <v:textbox>
                  <w:txbxContent>
                    <w:p w:rsidR="00D6098E" w:rsidRPr="001B11E8" w:rsidRDefault="00D6098E" w:rsidP="00D6098E">
                      <w:r>
                        <w:t>+</w:t>
                      </w:r>
                    </w:p>
                  </w:txbxContent>
                </v:textbox>
              </v:oval>
            </w:pict>
          </mc:Fallback>
        </mc:AlternateContent>
      </w:r>
    </w:p>
    <w:p w:rsidR="00D6098E" w:rsidRPr="00D6098E" w:rsidRDefault="00D6098E" w:rsidP="00D6098E">
      <w:pPr>
        <w:spacing w:after="200" w:line="360" w:lineRule="auto"/>
        <w:ind w:firstLine="709"/>
        <w:jc w:val="both"/>
        <w:rPr>
          <w:rFonts w:ascii="Calibri" w:eastAsia="Calibri" w:hAnsi="Calibri" w:cs="Times New Roman"/>
          <w:color w:val="000000"/>
          <w:sz w:val="28"/>
          <w:szCs w:val="28"/>
        </w:rPr>
      </w:pP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91008" behindDoc="0" locked="0" layoutInCell="1" allowOverlap="1">
                <wp:simplePos x="0" y="0"/>
                <wp:positionH relativeFrom="column">
                  <wp:posOffset>4819650</wp:posOffset>
                </wp:positionH>
                <wp:positionV relativeFrom="paragraph">
                  <wp:posOffset>50165</wp:posOffset>
                </wp:positionV>
                <wp:extent cx="295275" cy="276225"/>
                <wp:effectExtent l="3810" t="635" r="5715" b="8890"/>
                <wp:wrapNone/>
                <wp:docPr id="21" name="Овал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098E" w:rsidRPr="001B11E8" w:rsidRDefault="00D6098E" w:rsidP="00D6098E">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1" o:spid="_x0000_s1048" style="position:absolute;left:0;text-align:left;margin-left:379.5pt;margin-top:3.95pt;width:23.25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" stroked="f">
                <v:textbox>
                  <w:txbxContent>
                    <w:p w:rsidR="00D6098E" w:rsidRPr="001B11E8" w:rsidRDefault="00D6098E" w:rsidP="00D6098E">
                      <w:r>
                        <w:t>+</w:t>
                      </w:r>
                    </w:p>
                  </w:txbxContent>
                </v:textbox>
              </v:oval>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3705860</wp:posOffset>
                </wp:positionH>
                <wp:positionV relativeFrom="paragraph">
                  <wp:posOffset>107315</wp:posOffset>
                </wp:positionV>
                <wp:extent cx="1114425" cy="397510"/>
                <wp:effectExtent l="13970" t="10160" r="5080" b="1143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397510"/>
                        </a:xfrm>
                        <a:prstGeom prst="rect">
                          <a:avLst/>
                        </a:prstGeom>
                        <a:solidFill>
                          <a:srgbClr val="FFFFFF"/>
                        </a:solidFill>
                        <a:ln w="9525">
                          <a:solidFill>
                            <a:srgbClr val="000000"/>
                          </a:solidFill>
                          <a:miter lim="800000"/>
                          <a:headEnd/>
                          <a:tailEnd/>
                        </a:ln>
                      </wps:spPr>
                      <wps:txbx>
                        <w:txbxContent>
                          <w:p w:rsidR="00D6098E" w:rsidRPr="00793939" w:rsidRDefault="00D6098E" w:rsidP="00D6098E">
                            <w:pPr>
                              <w:jc w:val="center"/>
                              <w:rPr>
                                <w:sz w:val="20"/>
                                <w:szCs w:val="20"/>
                              </w:rPr>
                            </w:pPr>
                            <w:r w:rsidRPr="00793939">
                              <w:rPr>
                                <w:sz w:val="20"/>
                                <w:szCs w:val="20"/>
                              </w:rPr>
                              <w:t>Прочие доходы населения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49" style="position:absolute;left:0;text-align:left;margin-left:291.8pt;margin-top:8.45pt;width:87.75pt;height:3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">
                <v:textbox>
                  <w:txbxContent>
                    <w:p w:rsidR="00D6098E" w:rsidRPr="00793939" w:rsidRDefault="00D6098E" w:rsidP="00D6098E">
                      <w:pPr>
                        <w:jc w:val="center"/>
                        <w:rPr>
                          <w:sz w:val="20"/>
                          <w:szCs w:val="20"/>
                        </w:rPr>
                      </w:pPr>
                      <w:r w:rsidRPr="00793939">
                        <w:rPr>
                          <w:sz w:val="20"/>
                          <w:szCs w:val="20"/>
                        </w:rPr>
                        <w:t>Прочие доходы населения</w:t>
                      </w:r>
                    </w:p>
                  </w:txbxContent>
                </v:textbox>
              </v:rect>
            </w:pict>
          </mc:Fallback>
        </mc:AlternateContent>
      </w:r>
      <w:r w:rsidRPr="00D6098E">
        <w:rPr>
          <w:rFonts w:ascii="Calibri" w:eastAsia="Calibri" w:hAnsi="Calibri" w:cs="Times New Roman"/>
          <w:noProof/>
          <w:sz w:val="28"/>
          <w:szCs w:val="28"/>
          <w:lang w:eastAsia="ru-RU"/>
        </w:rPr>
        <mc:AlternateContent>
          <mc:Choice Requires="wps">
            <w:drawing>
              <wp:anchor distT="0" distB="0" distL="114300" distR="114300" simplePos="0" relativeHeight="251681792" behindDoc="0" locked="0" layoutInCell="1" allowOverlap="1">
                <wp:simplePos x="0" y="0"/>
                <wp:positionH relativeFrom="column">
                  <wp:posOffset>904875</wp:posOffset>
                </wp:positionH>
                <wp:positionV relativeFrom="paragraph">
                  <wp:posOffset>50165</wp:posOffset>
                </wp:positionV>
                <wp:extent cx="295275" cy="276225"/>
                <wp:effectExtent l="3810" t="635" r="5715" b="8890"/>
                <wp:wrapNone/>
                <wp:docPr id="19" name="Овал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098E" w:rsidRPr="001D4EF7" w:rsidRDefault="00D6098E" w:rsidP="00D6098E">
                            <w:pPr>
                              <w:rPr>
                                <w:b/>
                              </w:rPr>
                            </w:pPr>
                            <w:r w:rsidRPr="001D4EF7">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9" o:spid="_x0000_s1050" style="position:absolute;left:0;text-align:left;margin-left:71.25pt;margin-top:3.95pt;width:23.2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" stroked="f">
                <v:textbox>
                  <w:txbxContent>
                    <w:p w:rsidR="00D6098E" w:rsidRPr="001D4EF7" w:rsidRDefault="00D6098E" w:rsidP="00D6098E">
                      <w:pPr>
                        <w:rPr>
                          <w:b/>
                        </w:rPr>
                      </w:pPr>
                      <w:r w:rsidRPr="001D4EF7">
                        <w:rPr>
                          <w:b/>
                        </w:rPr>
                        <w:t>-</w:t>
                      </w:r>
                    </w:p>
                  </w:txbxContent>
                </v:textbox>
              </v:oval>
            </w:pict>
          </mc:Fallback>
        </mc:AlternateContent>
      </w:r>
      <w:r w:rsidRPr="00D6098E">
        <w:rPr>
          <w:rFonts w:ascii="Calibri" w:eastAsia="Calibri" w:hAnsi="Calibri" w:cs="Times New Roman"/>
          <w:noProof/>
          <w:sz w:val="28"/>
          <w:szCs w:val="28"/>
          <w:lang w:eastAsia="ru-RU"/>
        </w:rPr>
        <mc:AlternateContent>
          <mc:Choice Requires="wps">
            <w:drawing>
              <wp:anchor distT="0" distB="0" distL="114300" distR="114300" simplePos="0" relativeHeight="251700224" behindDoc="0" locked="0" layoutInCell="1" allowOverlap="1">
                <wp:simplePos x="0" y="0"/>
                <wp:positionH relativeFrom="column">
                  <wp:posOffset>895350</wp:posOffset>
                </wp:positionH>
                <wp:positionV relativeFrom="paragraph">
                  <wp:posOffset>50165</wp:posOffset>
                </wp:positionV>
                <wp:extent cx="9525" cy="276225"/>
                <wp:effectExtent l="51435" t="19685" r="53340" b="889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3F37F" id="Прямая со стрелкой 18" o:spid="_x0000_s1026" type="#_x0000_t32" style="position:absolute;margin-left:70.5pt;margin-top:3.95pt;width:.75pt;height:21.7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">
                <v:stroke endarrow="block"/>
              </v:shape>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1847850</wp:posOffset>
                </wp:positionH>
                <wp:positionV relativeFrom="paragraph">
                  <wp:posOffset>214630</wp:posOffset>
                </wp:positionV>
                <wp:extent cx="1266825" cy="445135"/>
                <wp:effectExtent l="13335" t="12700" r="5715" b="889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445135"/>
                        </a:xfrm>
                        <a:prstGeom prst="rect">
                          <a:avLst/>
                        </a:prstGeom>
                        <a:solidFill>
                          <a:srgbClr val="FFFFFF"/>
                        </a:solidFill>
                        <a:ln w="9525">
                          <a:solidFill>
                            <a:srgbClr val="000000"/>
                          </a:solidFill>
                          <a:miter lim="800000"/>
                          <a:headEnd/>
                          <a:tailEnd/>
                        </a:ln>
                      </wps:spPr>
                      <wps:txbx>
                        <w:txbxContent>
                          <w:p w:rsidR="00D6098E" w:rsidRPr="00793939" w:rsidRDefault="00D6098E" w:rsidP="00D6098E">
                            <w:pPr>
                              <w:jc w:val="center"/>
                              <w:rPr>
                                <w:sz w:val="20"/>
                                <w:szCs w:val="20"/>
                              </w:rPr>
                            </w:pPr>
                            <w:r>
                              <w:rPr>
                                <w:sz w:val="20"/>
                                <w:szCs w:val="20"/>
                              </w:rPr>
                              <w:t>Налогооблагаемая прибыль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51" style="position:absolute;left:0;text-align:left;margin-left:145.5pt;margin-top:16.9pt;width:99.75pt;height:35.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">
                <v:textbox>
                  <w:txbxContent>
                    <w:p w:rsidR="00D6098E" w:rsidRPr="00793939" w:rsidRDefault="00D6098E" w:rsidP="00D6098E">
                      <w:pPr>
                        <w:jc w:val="center"/>
                        <w:rPr>
                          <w:sz w:val="20"/>
                          <w:szCs w:val="20"/>
                        </w:rPr>
                      </w:pPr>
                      <w:r>
                        <w:rPr>
                          <w:sz w:val="20"/>
                          <w:szCs w:val="20"/>
                        </w:rPr>
                        <w:t>Налогооблагаемая прибыль</w:t>
                      </w:r>
                    </w:p>
                  </w:txbxContent>
                </v:textbox>
              </v:rect>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5038725</wp:posOffset>
                </wp:positionH>
                <wp:positionV relativeFrom="paragraph">
                  <wp:posOffset>50165</wp:posOffset>
                </wp:positionV>
                <wp:extent cx="1504950" cy="285750"/>
                <wp:effectExtent l="13335" t="10160" r="15240" b="889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285750"/>
                        </a:xfrm>
                        <a:prstGeom prst="rect">
                          <a:avLst/>
                        </a:prstGeom>
                        <a:solidFill>
                          <a:srgbClr val="FFFFFF"/>
                        </a:solidFill>
                        <a:ln w="12700">
                          <a:solidFill>
                            <a:srgbClr val="5B9BD5"/>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6098E" w:rsidRPr="00E6627B" w:rsidRDefault="00D6098E" w:rsidP="00D6098E">
                            <w:pPr>
                              <w:rPr>
                                <w:b/>
                              </w:rPr>
                            </w:pPr>
                            <w:r w:rsidRPr="00E6627B">
                              <w:rPr>
                                <w:b/>
                              </w:rPr>
                              <w:t>Доходы населения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52" style="position:absolute;left:0;text-align:left;margin-left:396.75pt;margin-top:3.95pt;width:118.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" strokecolor="#5b9bd5" strokeweight="1pt">
                <v:stroke dashstyle="dash"/>
                <v:shadow color="#868686"/>
                <v:textbox>
                  <w:txbxContent>
                    <w:p w:rsidR="00D6098E" w:rsidRPr="00E6627B" w:rsidRDefault="00D6098E" w:rsidP="00D6098E">
                      <w:pPr>
                        <w:rPr>
                          <w:b/>
                        </w:rPr>
                      </w:pPr>
                      <w:r w:rsidRPr="00E6627B">
                        <w:rPr>
                          <w:b/>
                        </w:rPr>
                        <w:t>Доходы населения</w:t>
                      </w:r>
                    </w:p>
                  </w:txbxContent>
                </v:textbox>
              </v:rect>
            </w:pict>
          </mc:Fallback>
        </mc:AlternateContent>
      </w:r>
    </w:p>
    <w:p w:rsidR="00D6098E" w:rsidRPr="00D6098E" w:rsidRDefault="00D6098E" w:rsidP="00D6098E">
      <w:pPr>
        <w:spacing w:after="200" w:line="360" w:lineRule="auto"/>
        <w:ind w:firstLine="709"/>
        <w:jc w:val="both"/>
        <w:rPr>
          <w:rFonts w:ascii="Calibri" w:eastAsia="Calibri" w:hAnsi="Calibri" w:cs="Times New Roman"/>
          <w:color w:val="000000"/>
          <w:sz w:val="28"/>
          <w:szCs w:val="28"/>
        </w:rPr>
      </w:pP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89984" behindDoc="0" locked="0" layoutInCell="1" allowOverlap="1">
                <wp:simplePos x="0" y="0"/>
                <wp:positionH relativeFrom="column">
                  <wp:posOffset>4820285</wp:posOffset>
                </wp:positionH>
                <wp:positionV relativeFrom="paragraph">
                  <wp:posOffset>19685</wp:posOffset>
                </wp:positionV>
                <wp:extent cx="200025" cy="0"/>
                <wp:effectExtent l="13970" t="60960" r="14605" b="5334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A63047" id="Прямая со стрелкой 15" o:spid="_x0000_s1026" type="#_x0000_t32" style="position:absolute;margin-left:379.55pt;margin-top:1.55pt;width:15.7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">
                <v:stroke endarrow="block"/>
              </v:shape>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533400</wp:posOffset>
                </wp:positionH>
                <wp:positionV relativeFrom="paragraph">
                  <wp:posOffset>19685</wp:posOffset>
                </wp:positionV>
                <wp:extent cx="866775" cy="397510"/>
                <wp:effectExtent l="13335" t="13335" r="5715" b="825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97510"/>
                        </a:xfrm>
                        <a:prstGeom prst="rect">
                          <a:avLst/>
                        </a:prstGeom>
                        <a:solidFill>
                          <a:srgbClr val="FFFFFF"/>
                        </a:solidFill>
                        <a:ln w="9525">
                          <a:solidFill>
                            <a:srgbClr val="000000"/>
                          </a:solidFill>
                          <a:miter lim="800000"/>
                          <a:headEnd/>
                          <a:tailEnd/>
                        </a:ln>
                      </wps:spPr>
                      <wps:txbx>
                        <w:txbxContent>
                          <w:p w:rsidR="00D6098E" w:rsidRPr="00C6207E" w:rsidRDefault="00D6098E" w:rsidP="00D6098E">
                            <w:pPr>
                              <w:jc w:val="center"/>
                              <w:rPr>
                                <w:i/>
                                <w:sz w:val="20"/>
                                <w:szCs w:val="20"/>
                              </w:rPr>
                            </w:pPr>
                            <w:r w:rsidRPr="00C6207E">
                              <w:rPr>
                                <w:i/>
                                <w:sz w:val="20"/>
                                <w:szCs w:val="20"/>
                              </w:rPr>
                              <w:t>Косвенные налоги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53" style="position:absolute;left:0;text-align:left;margin-left:42pt;margin-top:1.55pt;width:68.25pt;height:3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">
                <v:textbox>
                  <w:txbxContent>
                    <w:p w:rsidR="00D6098E" w:rsidRPr="00C6207E" w:rsidRDefault="00D6098E" w:rsidP="00D6098E">
                      <w:pPr>
                        <w:jc w:val="center"/>
                        <w:rPr>
                          <w:i/>
                          <w:sz w:val="20"/>
                          <w:szCs w:val="20"/>
                        </w:rPr>
                      </w:pPr>
                      <w:r w:rsidRPr="00C6207E">
                        <w:rPr>
                          <w:i/>
                          <w:sz w:val="20"/>
                          <w:szCs w:val="20"/>
                        </w:rPr>
                        <w:t>Косвенные налоги</w:t>
                      </w:r>
                    </w:p>
                  </w:txbxContent>
                </v:textbox>
              </v:rect>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83840" behindDoc="0" locked="0" layoutInCell="1" allowOverlap="1">
                <wp:simplePos x="0" y="0"/>
                <wp:positionH relativeFrom="column">
                  <wp:posOffset>4543425</wp:posOffset>
                </wp:positionH>
                <wp:positionV relativeFrom="paragraph">
                  <wp:posOffset>19685</wp:posOffset>
                </wp:positionV>
                <wp:extent cx="295275" cy="276225"/>
                <wp:effectExtent l="3810" t="3810" r="5715" b="5715"/>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098E" w:rsidRPr="001B11E8" w:rsidRDefault="00D6098E" w:rsidP="00D6098E">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3" o:spid="_x0000_s1054" style="position:absolute;left:0;text-align:left;margin-left:357.75pt;margin-top:1.55pt;width:23.25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" stroked="f">
                <v:textbox>
                  <w:txbxContent>
                    <w:p w:rsidR="00D6098E" w:rsidRPr="001B11E8" w:rsidRDefault="00D6098E" w:rsidP="00D6098E">
                      <w:r>
                        <w:t>-</w:t>
                      </w:r>
                    </w:p>
                  </w:txbxContent>
                </v:textbox>
              </v:oval>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88960" behindDoc="0" locked="0" layoutInCell="1" allowOverlap="1">
                <wp:simplePos x="0" y="0"/>
                <wp:positionH relativeFrom="column">
                  <wp:posOffset>4600575</wp:posOffset>
                </wp:positionH>
                <wp:positionV relativeFrom="paragraph">
                  <wp:posOffset>86360</wp:posOffset>
                </wp:positionV>
                <wp:extent cx="581025" cy="266700"/>
                <wp:effectExtent l="13335" t="60960" r="34290" b="571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02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C6C268" id="Прямая со стрелкой 12" o:spid="_x0000_s1026" type="#_x0000_t32" style="position:absolute;margin-left:362.25pt;margin-top:6.8pt;width:45.75pt;height:21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">
                <v:stroke endarrow="block"/>
              </v:shape>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87936" behindDoc="0" locked="0" layoutInCell="1" allowOverlap="1">
                <wp:simplePos x="0" y="0"/>
                <wp:positionH relativeFrom="column">
                  <wp:posOffset>5838825</wp:posOffset>
                </wp:positionH>
                <wp:positionV relativeFrom="paragraph">
                  <wp:posOffset>19685</wp:posOffset>
                </wp:positionV>
                <wp:extent cx="295275" cy="276225"/>
                <wp:effectExtent l="3810" t="3810" r="5715" b="5715"/>
                <wp:wrapNone/>
                <wp:docPr id="11"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098E" w:rsidRPr="001B11E8" w:rsidRDefault="00D6098E" w:rsidP="00D6098E">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 o:spid="_x0000_s1055" style="position:absolute;left:0;text-align:left;margin-left:459.75pt;margin-top:1.55pt;width:23.2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" stroked="f">
                <v:textbox>
                  <w:txbxContent>
                    <w:p w:rsidR="00D6098E" w:rsidRPr="001B11E8" w:rsidRDefault="00D6098E" w:rsidP="00D6098E">
                      <w:r>
                        <w:t>+</w:t>
                      </w:r>
                    </w:p>
                  </w:txbxContent>
                </v:textbox>
              </v:oval>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86912" behindDoc="0" locked="0" layoutInCell="1" allowOverlap="1">
                <wp:simplePos x="0" y="0"/>
                <wp:positionH relativeFrom="column">
                  <wp:posOffset>5762625</wp:posOffset>
                </wp:positionH>
                <wp:positionV relativeFrom="paragraph">
                  <wp:posOffset>29210</wp:posOffset>
                </wp:positionV>
                <wp:extent cx="0" cy="266700"/>
                <wp:effectExtent l="60960" t="22860" r="53340" b="571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D66A30" id="Прямая со стрелкой 10" o:spid="_x0000_s1026" type="#_x0000_t32" style="position:absolute;margin-left:453.75pt;margin-top:2.3pt;width:0;height:21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">
                <v:stroke endarrow="block"/>
              </v:shape>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5181600</wp:posOffset>
                </wp:positionH>
                <wp:positionV relativeFrom="paragraph">
                  <wp:posOffset>295910</wp:posOffset>
                </wp:positionV>
                <wp:extent cx="1228725" cy="552450"/>
                <wp:effectExtent l="13335" t="13335" r="5715" b="571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552450"/>
                        </a:xfrm>
                        <a:prstGeom prst="rect">
                          <a:avLst/>
                        </a:prstGeom>
                        <a:solidFill>
                          <a:srgbClr val="FFFFFF"/>
                        </a:solidFill>
                        <a:ln w="9525">
                          <a:solidFill>
                            <a:srgbClr val="000000"/>
                          </a:solidFill>
                          <a:miter lim="800000"/>
                          <a:headEnd/>
                          <a:tailEnd/>
                        </a:ln>
                      </wps:spPr>
                      <wps:txbx>
                        <w:txbxContent>
                          <w:p w:rsidR="00D6098E" w:rsidRPr="0030387E" w:rsidRDefault="00D6098E" w:rsidP="00D6098E">
                            <w:pPr>
                              <w:jc w:val="right"/>
                            </w:pPr>
                            <w:r w:rsidRPr="0030387E">
                              <w:t>Численность трудоспособного населения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56" style="position:absolute;left:0;text-align:left;margin-left:408pt;margin-top:23.3pt;width:96.75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">
                <v:textbox>
                  <w:txbxContent>
                    <w:p w:rsidR="00D6098E" w:rsidRPr="0030387E" w:rsidRDefault="00D6098E" w:rsidP="00D6098E">
                      <w:pPr>
                        <w:jc w:val="right"/>
                      </w:pPr>
                      <w:r w:rsidRPr="0030387E">
                        <w:t>Численность трудоспособного населения</w:t>
                      </w:r>
                    </w:p>
                  </w:txbxContent>
                </v:textbox>
              </v:rect>
            </w:pict>
          </mc:Fallback>
        </mc:AlternateContent>
      </w:r>
    </w:p>
    <w:p w:rsidR="00D6098E" w:rsidRPr="00D6098E" w:rsidRDefault="00D6098E" w:rsidP="00D6098E">
      <w:pPr>
        <w:spacing w:after="200" w:line="360" w:lineRule="auto"/>
        <w:ind w:firstLine="709"/>
        <w:jc w:val="both"/>
        <w:rPr>
          <w:rFonts w:ascii="Calibri" w:eastAsia="Calibri" w:hAnsi="Calibri" w:cs="Times New Roman"/>
          <w:color w:val="000000"/>
          <w:sz w:val="28"/>
          <w:szCs w:val="28"/>
        </w:rPr>
      </w:pP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2724150</wp:posOffset>
                </wp:positionH>
                <wp:positionV relativeFrom="paragraph">
                  <wp:posOffset>274955</wp:posOffset>
                </wp:positionV>
                <wp:extent cx="1171575" cy="419100"/>
                <wp:effectExtent l="13335" t="6985" r="5715" b="1206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419100"/>
                        </a:xfrm>
                        <a:prstGeom prst="rect">
                          <a:avLst/>
                        </a:prstGeom>
                        <a:solidFill>
                          <a:srgbClr val="FFFFFF"/>
                        </a:solidFill>
                        <a:ln w="9525">
                          <a:solidFill>
                            <a:srgbClr val="000000"/>
                          </a:solidFill>
                          <a:miter lim="800000"/>
                          <a:headEnd/>
                          <a:tailEnd/>
                        </a:ln>
                      </wps:spPr>
                      <wps:txbx>
                        <w:txbxContent>
                          <w:p w:rsidR="00D6098E" w:rsidRPr="00C6207E" w:rsidRDefault="00D6098E" w:rsidP="00D6098E">
                            <w:pPr>
                              <w:jc w:val="center"/>
                              <w:rPr>
                                <w:i/>
                                <w:sz w:val="20"/>
                                <w:szCs w:val="20"/>
                              </w:rPr>
                            </w:pPr>
                            <w:r w:rsidRPr="00C6207E">
                              <w:rPr>
                                <w:i/>
                                <w:sz w:val="20"/>
                                <w:szCs w:val="20"/>
                              </w:rPr>
                              <w:t>Материальные и прочие расходы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57" style="position:absolute;left:0;text-align:left;margin-left:214.5pt;margin-top:21.65pt;width:92.25pt;height: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">
                <v:textbox>
                  <w:txbxContent>
                    <w:p w:rsidR="00D6098E" w:rsidRPr="00C6207E" w:rsidRDefault="00D6098E" w:rsidP="00D6098E">
                      <w:pPr>
                        <w:jc w:val="center"/>
                        <w:rPr>
                          <w:i/>
                          <w:sz w:val="20"/>
                          <w:szCs w:val="20"/>
                        </w:rPr>
                      </w:pPr>
                      <w:r w:rsidRPr="00C6207E">
                        <w:rPr>
                          <w:i/>
                          <w:sz w:val="20"/>
                          <w:szCs w:val="20"/>
                        </w:rPr>
                        <w:t>Материальные и прочие расходы</w:t>
                      </w:r>
                    </w:p>
                  </w:txbxContent>
                </v:textbox>
              </v:rect>
            </w:pict>
          </mc:Fallback>
        </mc:AlternateContent>
      </w:r>
      <w:r w:rsidRPr="00D6098E">
        <w:rPr>
          <w:rFonts w:ascii="Calibri" w:eastAsia="Calibri" w:hAnsi="Calibri" w:cs="Times New Roman"/>
          <w:noProof/>
          <w:sz w:val="28"/>
          <w:szCs w:val="28"/>
          <w:lang w:eastAsia="ru-RU"/>
        </w:rPr>
        <mc:AlternateContent>
          <mc:Choice Requires="wps">
            <w:drawing>
              <wp:anchor distT="0" distB="0" distL="114300" distR="114300" simplePos="0" relativeHeight="251682816" behindDoc="0" locked="0" layoutInCell="1" allowOverlap="1">
                <wp:simplePos x="0" y="0"/>
                <wp:positionH relativeFrom="column">
                  <wp:posOffset>2314575</wp:posOffset>
                </wp:positionH>
                <wp:positionV relativeFrom="paragraph">
                  <wp:posOffset>46355</wp:posOffset>
                </wp:positionV>
                <wp:extent cx="295275" cy="276225"/>
                <wp:effectExtent l="3810" t="6985" r="5715" b="2540"/>
                <wp:wrapNone/>
                <wp:docPr id="7" name="Ова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098E" w:rsidRPr="001B11E8" w:rsidRDefault="00D6098E" w:rsidP="00D6098E">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7" o:spid="_x0000_s1058" style="position:absolute;left:0;text-align:left;margin-left:182.25pt;margin-top:3.65pt;width:23.2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" stroked="f">
                <v:textbox>
                  <w:txbxContent>
                    <w:p w:rsidR="00D6098E" w:rsidRPr="001B11E8" w:rsidRDefault="00D6098E" w:rsidP="00D6098E">
                      <w:r>
                        <w:t>-</w:t>
                      </w:r>
                    </w:p>
                  </w:txbxContent>
                </v:textbox>
              </v:oval>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98176" behindDoc="0" locked="0" layoutInCell="1" allowOverlap="1">
                <wp:simplePos x="0" y="0"/>
                <wp:positionH relativeFrom="column">
                  <wp:posOffset>2314575</wp:posOffset>
                </wp:positionH>
                <wp:positionV relativeFrom="paragraph">
                  <wp:posOffset>46355</wp:posOffset>
                </wp:positionV>
                <wp:extent cx="590550" cy="361950"/>
                <wp:effectExtent l="13335" t="16510" r="53340" b="12065"/>
                <wp:wrapNone/>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0550" cy="36195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A19C5" id="Полилиния 6" o:spid="_x0000_s1026" style="position:absolute;margin-left:182.25pt;margin-top:3.65pt;width:46.5pt;height:28.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" path="m-1,nfc11929,,21600,9670,21600,21600em-1,nsc11929,,21600,9670,21600,21600l,21600,-1,xe" filled="f">
                <v:stroke endarrow="block"/>
                <v:path arrowok="t" o:extrusionok="f" o:connecttype="custom" o:connectlocs="0,0;590550,361950;0,361950" o:connectangles="0,0,0"/>
              </v:shape>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533400</wp:posOffset>
                </wp:positionH>
                <wp:positionV relativeFrom="paragraph">
                  <wp:posOffset>294005</wp:posOffset>
                </wp:positionV>
                <wp:extent cx="1781175" cy="352425"/>
                <wp:effectExtent l="13335" t="6985" r="15240" b="1206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352425"/>
                        </a:xfrm>
                        <a:prstGeom prst="rect">
                          <a:avLst/>
                        </a:prstGeom>
                        <a:solidFill>
                          <a:srgbClr val="FFFFFF"/>
                        </a:solidFill>
                        <a:ln w="12700">
                          <a:solidFill>
                            <a:srgbClr val="5B9BD5"/>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6098E" w:rsidRPr="00E6627B" w:rsidRDefault="00D6098E" w:rsidP="00D6098E">
                            <w:pPr>
                              <w:rPr>
                                <w:b/>
                              </w:rPr>
                            </w:pPr>
                            <w:r w:rsidRPr="00E6627B">
                              <w:rPr>
                                <w:b/>
                              </w:rPr>
                              <w:t>Расходы предприятий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59" style="position:absolute;left:0;text-align:left;margin-left:42pt;margin-top:23.15pt;width:140.2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" strokecolor="#5b9bd5" strokeweight="1pt">
                <v:stroke dashstyle="dash"/>
                <v:shadow color="#868686"/>
                <v:textbox>
                  <w:txbxContent>
                    <w:p w:rsidR="00D6098E" w:rsidRPr="00E6627B" w:rsidRDefault="00D6098E" w:rsidP="00D6098E">
                      <w:pPr>
                        <w:rPr>
                          <w:b/>
                        </w:rPr>
                      </w:pPr>
                      <w:r w:rsidRPr="00E6627B">
                        <w:rPr>
                          <w:b/>
                        </w:rPr>
                        <w:t>Расходы предприятий</w:t>
                      </w:r>
                    </w:p>
                  </w:txbxContent>
                </v:textbox>
              </v:rect>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4133850</wp:posOffset>
                </wp:positionH>
                <wp:positionV relativeFrom="paragraph">
                  <wp:posOffset>46355</wp:posOffset>
                </wp:positionV>
                <wp:extent cx="904875" cy="228600"/>
                <wp:effectExtent l="13335" t="6985" r="5715" b="1206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228600"/>
                        </a:xfrm>
                        <a:prstGeom prst="rect">
                          <a:avLst/>
                        </a:prstGeom>
                        <a:solidFill>
                          <a:srgbClr val="FFFFFF"/>
                        </a:solidFill>
                        <a:ln w="9525">
                          <a:solidFill>
                            <a:srgbClr val="000000"/>
                          </a:solidFill>
                          <a:miter lim="800000"/>
                          <a:headEnd/>
                          <a:tailEnd/>
                        </a:ln>
                      </wps:spPr>
                      <wps:txbx>
                        <w:txbxContent>
                          <w:p w:rsidR="00D6098E" w:rsidRPr="00793939" w:rsidRDefault="00D6098E" w:rsidP="00D6098E">
                            <w:pPr>
                              <w:jc w:val="center"/>
                            </w:pPr>
                            <w:r w:rsidRPr="00793939">
                              <w:t>Инфляция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60" style="position:absolute;left:0;text-align:left;margin-left:325.5pt;margin-top:3.65pt;width:71.2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">
                <v:textbox>
                  <w:txbxContent>
                    <w:p w:rsidR="00D6098E" w:rsidRPr="00793939" w:rsidRDefault="00D6098E" w:rsidP="00D6098E">
                      <w:pPr>
                        <w:jc w:val="center"/>
                      </w:pPr>
                      <w:r w:rsidRPr="00793939">
                        <w:t>Инфляция</w:t>
                      </w:r>
                    </w:p>
                  </w:txbxContent>
                </v:textbox>
              </v:rect>
            </w:pict>
          </mc:Fallback>
        </mc:AlternateContent>
      </w:r>
    </w:p>
    <w:p w:rsidR="00D6098E" w:rsidRPr="00D6098E" w:rsidRDefault="00D6098E" w:rsidP="00D6098E">
      <w:pPr>
        <w:spacing w:after="200" w:line="360" w:lineRule="auto"/>
        <w:ind w:firstLine="709"/>
        <w:jc w:val="both"/>
        <w:rPr>
          <w:rFonts w:ascii="Calibri" w:eastAsia="Calibri" w:hAnsi="Calibri" w:cs="Times New Roman"/>
          <w:color w:val="000000"/>
          <w:sz w:val="28"/>
          <w:szCs w:val="28"/>
        </w:rPr>
      </w:pP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96128" behindDoc="0" locked="0" layoutInCell="1" allowOverlap="1">
                <wp:simplePos x="0" y="0"/>
                <wp:positionH relativeFrom="column">
                  <wp:posOffset>2371725</wp:posOffset>
                </wp:positionH>
                <wp:positionV relativeFrom="paragraph">
                  <wp:posOffset>177800</wp:posOffset>
                </wp:positionV>
                <wp:extent cx="295275" cy="276225"/>
                <wp:effectExtent l="3810" t="635" r="5715" b="8890"/>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098E" w:rsidRPr="001B11E8" w:rsidRDefault="00D6098E" w:rsidP="00D6098E">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 o:spid="_x0000_s1061" style="position:absolute;left:0;text-align:left;margin-left:186.75pt;margin-top:14pt;width:23.25pt;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" stroked="f">
                <v:textbox>
                  <w:txbxContent>
                    <w:p w:rsidR="00D6098E" w:rsidRPr="001B11E8" w:rsidRDefault="00D6098E" w:rsidP="00D6098E">
                      <w:r>
                        <w:t>+</w:t>
                      </w:r>
                    </w:p>
                  </w:txbxContent>
                </v:textbox>
              </v:oval>
            </w:pict>
          </mc:Fallback>
        </mc:AlternateContent>
      </w:r>
      <w:r w:rsidRPr="00D6098E">
        <w:rPr>
          <w:rFonts w:ascii="Calibri" w:eastAsia="Calibri" w:hAnsi="Calibri" w:cs="Times New Roman"/>
          <w:noProof/>
          <w:color w:val="000000"/>
          <w:sz w:val="28"/>
          <w:szCs w:val="28"/>
          <w:lang w:eastAsia="ru-RU"/>
        </w:rPr>
        <mc:AlternateContent>
          <mc:Choice Requires="wps">
            <w:drawing>
              <wp:anchor distT="0" distB="0" distL="114300" distR="114300" simplePos="0" relativeHeight="251692032" behindDoc="0" locked="0" layoutInCell="1" allowOverlap="1">
                <wp:simplePos x="0" y="0"/>
                <wp:positionH relativeFrom="column">
                  <wp:posOffset>2314575</wp:posOffset>
                </wp:positionH>
                <wp:positionV relativeFrom="paragraph">
                  <wp:posOffset>177800</wp:posOffset>
                </wp:positionV>
                <wp:extent cx="409575" cy="0"/>
                <wp:effectExtent l="22860" t="57785" r="5715" b="565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311BE8" id="Прямая со стрелкой 2" o:spid="_x0000_s1026" type="#_x0000_t32" style="position:absolute;margin-left:182.25pt;margin-top:14pt;width:32.25pt;height:0;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">
                <v:stroke endarrow="block"/>
              </v:shape>
            </w:pict>
          </mc:Fallback>
        </mc:AlternateContent>
      </w:r>
    </w:p>
    <w:p w:rsidR="00D6098E" w:rsidRPr="00D6098E" w:rsidRDefault="00D6098E" w:rsidP="00D6098E">
      <w:pPr>
        <w:spacing w:after="200" w:line="360" w:lineRule="auto"/>
        <w:ind w:firstLine="709"/>
        <w:jc w:val="both"/>
        <w:rPr>
          <w:rFonts w:ascii="Calibri" w:eastAsia="Calibri" w:hAnsi="Calibri" w:cs="Times New Roman"/>
          <w:color w:val="000000"/>
          <w:sz w:val="28"/>
          <w:szCs w:val="28"/>
        </w:rPr>
      </w:pPr>
    </w:p>
    <w:p w:rsidR="00D6098E" w:rsidRPr="00D6098E" w:rsidRDefault="00D6098E" w:rsidP="00D6098E">
      <w:pPr>
        <w:spacing w:after="200" w:line="360" w:lineRule="auto"/>
        <w:ind w:firstLine="709"/>
        <w:jc w:val="center"/>
        <w:rPr>
          <w:rFonts w:ascii="Times New Roman" w:eastAsia="Calibri" w:hAnsi="Times New Roman" w:cs="Times New Roman"/>
          <w:color w:val="000000"/>
          <w:sz w:val="28"/>
          <w:szCs w:val="28"/>
        </w:rPr>
      </w:pPr>
      <w:r w:rsidRPr="00D6098E">
        <w:rPr>
          <w:rFonts w:ascii="Times New Roman" w:eastAsia="Calibri" w:hAnsi="Times New Roman" w:cs="Times New Roman"/>
          <w:noProof/>
          <w:color w:val="000000"/>
          <w:sz w:val="28"/>
          <w:szCs w:val="28"/>
          <w:lang w:eastAsia="ru-RU"/>
        </w:rPr>
        <w:lastRenderedPageBreak/>
        <mc:AlternateContent>
          <mc:Choice Requires="wps">
            <w:drawing>
              <wp:anchor distT="0" distB="0" distL="114300" distR="114300" simplePos="0" relativeHeight="251680768" behindDoc="0" locked="0" layoutInCell="1" allowOverlap="1">
                <wp:simplePos x="0" y="0"/>
                <wp:positionH relativeFrom="column">
                  <wp:posOffset>533400</wp:posOffset>
                </wp:positionH>
                <wp:positionV relativeFrom="paragraph">
                  <wp:posOffset>296545</wp:posOffset>
                </wp:positionV>
                <wp:extent cx="295275" cy="276225"/>
                <wp:effectExtent l="3810" t="6985" r="5715" b="2540"/>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6098E" w:rsidRPr="001B11E8" w:rsidRDefault="00D6098E" w:rsidP="00D6098E">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 o:spid="_x0000_s1062" style="position:absolute;left:0;text-align:left;margin-left:42pt;margin-top:23.35pt;width:23.25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" stroked="f">
                <v:textbox>
                  <w:txbxContent>
                    <w:p w:rsidR="00D6098E" w:rsidRPr="001B11E8" w:rsidRDefault="00D6098E" w:rsidP="00D6098E">
                      <w:r>
                        <w:t>-</w:t>
                      </w:r>
                    </w:p>
                  </w:txbxContent>
                </v:textbox>
              </v:oval>
            </w:pict>
          </mc:Fallback>
        </mc:AlternateContent>
      </w:r>
      <w:proofErr w:type="gramStart"/>
      <w:r w:rsidRPr="00D6098E">
        <w:rPr>
          <w:rFonts w:ascii="Times New Roman" w:eastAsia="Calibri" w:hAnsi="Times New Roman" w:cs="Times New Roman"/>
          <w:color w:val="000000"/>
          <w:sz w:val="28"/>
          <w:szCs w:val="28"/>
        </w:rPr>
        <w:t>Рисунок  –</w:t>
      </w:r>
      <w:proofErr w:type="gramEnd"/>
      <w:r w:rsidRPr="00D6098E">
        <w:rPr>
          <w:rFonts w:ascii="Times New Roman" w:eastAsia="Calibri" w:hAnsi="Times New Roman" w:cs="Times New Roman"/>
          <w:color w:val="000000"/>
          <w:sz w:val="28"/>
          <w:szCs w:val="28"/>
        </w:rPr>
        <w:t xml:space="preserve">  2 Когнитивная карта процесса налогового регулирования на микроуровне</w:t>
      </w:r>
    </w:p>
    <w:p w:rsidR="00D6098E" w:rsidRPr="00D6098E" w:rsidRDefault="00D6098E" w:rsidP="00D6098E">
      <w:pPr>
        <w:spacing w:after="200" w:line="360" w:lineRule="auto"/>
        <w:ind w:firstLine="709"/>
        <w:jc w:val="both"/>
        <w:rPr>
          <w:rFonts w:ascii="Times New Roman" w:eastAsia="Calibri" w:hAnsi="Times New Roman" w:cs="Times New Roman"/>
          <w:color w:val="000000"/>
          <w:sz w:val="28"/>
          <w:szCs w:val="28"/>
        </w:rPr>
      </w:pPr>
      <w:r w:rsidRPr="00D6098E">
        <w:rPr>
          <w:rFonts w:ascii="Times New Roman" w:eastAsia="Calibri" w:hAnsi="Times New Roman" w:cs="Times New Roman"/>
          <w:color w:val="000000"/>
          <w:sz w:val="28"/>
          <w:szCs w:val="28"/>
        </w:rPr>
        <w:t xml:space="preserve">Конур </w:t>
      </w:r>
      <w:proofErr w:type="gramStart"/>
      <w:r w:rsidRPr="00D6098E">
        <w:rPr>
          <w:rFonts w:ascii="Times New Roman" w:eastAsia="Calibri" w:hAnsi="Times New Roman" w:cs="Times New Roman"/>
          <w:color w:val="000000"/>
          <w:sz w:val="28"/>
          <w:szCs w:val="28"/>
        </w:rPr>
        <w:t>регулирования</w:t>
      </w:r>
      <w:proofErr w:type="gramEnd"/>
      <w:r w:rsidRPr="00D6098E">
        <w:rPr>
          <w:rFonts w:ascii="Times New Roman" w:eastAsia="Calibri" w:hAnsi="Times New Roman" w:cs="Times New Roman"/>
          <w:color w:val="000000"/>
          <w:sz w:val="28"/>
          <w:szCs w:val="28"/>
        </w:rPr>
        <w:t xml:space="preserve"> показанные на рисунке 2 штрихпунктирными линиями для основных составляющих изучаемого процесса предлагается</w:t>
      </w:r>
      <w:r w:rsidRPr="00D6098E">
        <w:rPr>
          <w:rFonts w:ascii="Calibri" w:eastAsia="Calibri" w:hAnsi="Calibri" w:cs="Times New Roman"/>
          <w:color w:val="000000"/>
          <w:sz w:val="28"/>
          <w:szCs w:val="28"/>
        </w:rPr>
        <w:t xml:space="preserve"> </w:t>
      </w:r>
      <w:r w:rsidRPr="00D6098E">
        <w:rPr>
          <w:rFonts w:ascii="Times New Roman" w:eastAsia="Calibri" w:hAnsi="Times New Roman" w:cs="Times New Roman"/>
          <w:color w:val="000000"/>
          <w:sz w:val="28"/>
          <w:szCs w:val="28"/>
        </w:rPr>
        <w:t>развивать по нескольким альтернативным вариантам сформированным в виде моделей регулирования, а именно:</w:t>
      </w:r>
    </w:p>
    <w:p w:rsidR="00D6098E" w:rsidRPr="00D6098E" w:rsidRDefault="00D6098E" w:rsidP="00D6098E">
      <w:pPr>
        <w:spacing w:after="200" w:line="360" w:lineRule="auto"/>
        <w:ind w:firstLine="709"/>
        <w:jc w:val="both"/>
        <w:rPr>
          <w:rFonts w:ascii="Times New Roman" w:eastAsia="Calibri" w:hAnsi="Times New Roman" w:cs="Times New Roman"/>
          <w:color w:val="000000"/>
          <w:sz w:val="28"/>
          <w:szCs w:val="28"/>
        </w:rPr>
      </w:pPr>
      <w:r w:rsidRPr="00D6098E">
        <w:rPr>
          <w:rFonts w:ascii="Times New Roman" w:eastAsia="Calibri" w:hAnsi="Times New Roman" w:cs="Times New Roman"/>
          <w:b/>
          <w:color w:val="000000"/>
          <w:sz w:val="28"/>
          <w:szCs w:val="28"/>
        </w:rPr>
        <w:t>1 модель</w:t>
      </w:r>
      <w:r w:rsidRPr="00D6098E">
        <w:rPr>
          <w:rFonts w:ascii="Times New Roman" w:eastAsia="Calibri" w:hAnsi="Times New Roman" w:cs="Times New Roman"/>
          <w:color w:val="000000"/>
          <w:sz w:val="28"/>
          <w:szCs w:val="28"/>
        </w:rPr>
        <w:t xml:space="preserve"> – снятие полностью всех начислений с фонда заработной платы и в течение года рекомендовать работодателю повысить уровень средней заработной платы в 2 раза. Это позволит работодателю сохранить собственные оборотные фонды для целевого повышения уровня заработной платы, стимулировать повышение производительности труда. Затем ввести ставку налогообложения заработной платы НДФЛ в размере 5% для заработной платы величиной выше минимальной в 2-5 раз, 5 % – ввести на сбор медицинского страхования. По желанию работников от 1-5 % – на пенсионное накопление. Удержания из заработной платы каждого работника ЕСВ отменить. Таким образом, общая величина процентов исчисления будет равна – 11-15%.</w:t>
      </w:r>
    </w:p>
    <w:p w:rsidR="00D6098E" w:rsidRPr="00D6098E" w:rsidRDefault="00D6098E" w:rsidP="00D6098E">
      <w:pPr>
        <w:spacing w:after="200" w:line="360" w:lineRule="auto"/>
        <w:ind w:firstLine="709"/>
        <w:jc w:val="both"/>
        <w:rPr>
          <w:rFonts w:ascii="Times New Roman" w:eastAsia="Calibri" w:hAnsi="Times New Roman" w:cs="Times New Roman"/>
          <w:color w:val="000000"/>
          <w:sz w:val="28"/>
          <w:szCs w:val="28"/>
        </w:rPr>
      </w:pPr>
      <w:r w:rsidRPr="00D6098E">
        <w:rPr>
          <w:rFonts w:ascii="Times New Roman" w:eastAsia="Calibri" w:hAnsi="Times New Roman" w:cs="Times New Roman"/>
          <w:b/>
          <w:color w:val="000000"/>
          <w:sz w:val="28"/>
          <w:szCs w:val="28"/>
        </w:rPr>
        <w:t>2 модель</w:t>
      </w:r>
      <w:r w:rsidRPr="00D6098E">
        <w:rPr>
          <w:rFonts w:ascii="Times New Roman" w:eastAsia="Calibri" w:hAnsi="Times New Roman" w:cs="Times New Roman"/>
          <w:color w:val="000000"/>
          <w:sz w:val="28"/>
          <w:szCs w:val="28"/>
        </w:rPr>
        <w:t xml:space="preserve"> – понижение действующих ставок налогообложения по заработной плате в части НДФЛ, ЕСВ. До 10% – НДФЛ, начисления ЕСВ на фонд заработной платы до 10%. Удержания из заработной платы каждого работника ЕСВ отменить. Это будет щадящая стратегия для работодателя и государства. Таким образом, общая величина процентов исчисления будет равна – 20%.</w:t>
      </w:r>
    </w:p>
    <w:p w:rsidR="00D6098E" w:rsidRPr="00D6098E" w:rsidRDefault="00D6098E" w:rsidP="00D6098E">
      <w:pPr>
        <w:spacing w:after="200" w:line="360" w:lineRule="auto"/>
        <w:ind w:firstLine="709"/>
        <w:jc w:val="both"/>
        <w:rPr>
          <w:rFonts w:ascii="Times New Roman" w:eastAsia="Calibri" w:hAnsi="Times New Roman" w:cs="Times New Roman"/>
          <w:color w:val="000000"/>
          <w:sz w:val="28"/>
          <w:szCs w:val="28"/>
        </w:rPr>
      </w:pPr>
      <w:r w:rsidRPr="00D6098E">
        <w:rPr>
          <w:rFonts w:ascii="Times New Roman" w:eastAsia="Calibri" w:hAnsi="Times New Roman" w:cs="Times New Roman"/>
          <w:b/>
          <w:color w:val="000000"/>
          <w:sz w:val="28"/>
          <w:szCs w:val="28"/>
        </w:rPr>
        <w:t xml:space="preserve">3 модель </w:t>
      </w:r>
      <w:r w:rsidRPr="00D6098E">
        <w:rPr>
          <w:rFonts w:ascii="Times New Roman" w:eastAsia="Calibri" w:hAnsi="Times New Roman" w:cs="Times New Roman"/>
          <w:color w:val="000000"/>
          <w:sz w:val="28"/>
          <w:szCs w:val="28"/>
        </w:rPr>
        <w:t xml:space="preserve">– оставить уровень налогообложения как намечено в </w:t>
      </w:r>
      <w:smartTag w:uri="urn:schemas-microsoft-com:office:smarttags" w:element="metricconverter">
        <w:smartTagPr>
          <w:attr w:name="ProductID" w:val="2016 г"/>
        </w:smartTagPr>
        <w:r w:rsidRPr="00D6098E">
          <w:rPr>
            <w:rFonts w:ascii="Times New Roman" w:eastAsia="Calibri" w:hAnsi="Times New Roman" w:cs="Times New Roman"/>
            <w:color w:val="000000"/>
            <w:sz w:val="28"/>
            <w:szCs w:val="28"/>
          </w:rPr>
          <w:t>2016 г</w:t>
        </w:r>
      </w:smartTag>
      <w:r w:rsidRPr="00D6098E">
        <w:rPr>
          <w:rFonts w:ascii="Times New Roman" w:eastAsia="Calibri" w:hAnsi="Times New Roman" w:cs="Times New Roman"/>
          <w:color w:val="000000"/>
          <w:sz w:val="28"/>
          <w:szCs w:val="28"/>
        </w:rPr>
        <w:t xml:space="preserve">., и можно прогнозировать, что в </w:t>
      </w:r>
      <w:smartTag w:uri="urn:schemas-microsoft-com:office:smarttags" w:element="metricconverter">
        <w:smartTagPr>
          <w:attr w:name="ProductID" w:val="2017 г"/>
        </w:smartTagPr>
        <w:r w:rsidRPr="00D6098E">
          <w:rPr>
            <w:rFonts w:ascii="Times New Roman" w:eastAsia="Calibri" w:hAnsi="Times New Roman" w:cs="Times New Roman"/>
            <w:color w:val="000000"/>
            <w:sz w:val="28"/>
            <w:szCs w:val="28"/>
          </w:rPr>
          <w:t>2017 г</w:t>
        </w:r>
      </w:smartTag>
      <w:r w:rsidRPr="00D6098E">
        <w:rPr>
          <w:rFonts w:ascii="Times New Roman" w:eastAsia="Calibri" w:hAnsi="Times New Roman" w:cs="Times New Roman"/>
          <w:color w:val="000000"/>
          <w:sz w:val="28"/>
          <w:szCs w:val="28"/>
        </w:rPr>
        <w:t xml:space="preserve">. сократится сумма поступлений всех существующих налогов и сборов с фонда заработной платы, так как наблюдается тенденция сворачивания бизнеса, и экономических процессов в целом. </w:t>
      </w:r>
    </w:p>
    <w:p w:rsidR="00D6098E" w:rsidRPr="00D6098E" w:rsidRDefault="00D6098E" w:rsidP="00D6098E">
      <w:pPr>
        <w:spacing w:after="200" w:line="360" w:lineRule="auto"/>
        <w:ind w:firstLine="709"/>
        <w:jc w:val="both"/>
        <w:rPr>
          <w:rFonts w:ascii="Times New Roman" w:eastAsia="Calibri" w:hAnsi="Times New Roman" w:cs="Times New Roman"/>
          <w:color w:val="000000"/>
          <w:sz w:val="28"/>
          <w:szCs w:val="28"/>
        </w:rPr>
      </w:pPr>
      <w:r w:rsidRPr="00D6098E">
        <w:rPr>
          <w:rFonts w:ascii="Times New Roman" w:eastAsia="Calibri" w:hAnsi="Times New Roman" w:cs="Times New Roman"/>
          <w:b/>
          <w:color w:val="000000"/>
          <w:sz w:val="28"/>
          <w:szCs w:val="28"/>
        </w:rPr>
        <w:lastRenderedPageBreak/>
        <w:t>4 модель</w:t>
      </w:r>
      <w:r w:rsidRPr="00D6098E">
        <w:rPr>
          <w:rFonts w:ascii="Times New Roman" w:eastAsia="Calibri" w:hAnsi="Times New Roman" w:cs="Times New Roman"/>
          <w:color w:val="000000"/>
          <w:sz w:val="28"/>
          <w:szCs w:val="28"/>
        </w:rPr>
        <w:t xml:space="preserve"> – для разработки стратегии «сотрудничества» между контролирующей системой и бизнесом, рекомендовано стимулирование повышения уровня начисленных заработных плат, что позволит увеличить объемы поступлений в бюджет следующим образом – для заработной платы с наибольшей величиной – минимальную ставку налогообложения ЕСВ, НДФЛ. Для заработной платы с минимальным уровнем – максимальную ставку налогообложения ЕСВ, НДФЛ. Это будет стимулировать работодателей находить золотую середину в уровне повышения заработных плат.</w:t>
      </w:r>
    </w:p>
    <w:p w:rsidR="00D6098E" w:rsidRPr="00D6098E" w:rsidRDefault="00D6098E" w:rsidP="00D6098E">
      <w:pPr>
        <w:spacing w:after="200" w:line="360" w:lineRule="auto"/>
        <w:jc w:val="center"/>
        <w:rPr>
          <w:rFonts w:ascii="Times New Roman" w:eastAsia="Calibri" w:hAnsi="Times New Roman" w:cs="Times New Roman"/>
          <w:b/>
          <w:i/>
          <w:sz w:val="28"/>
          <w:szCs w:val="28"/>
        </w:rPr>
      </w:pPr>
    </w:p>
    <w:p w:rsidR="00D6098E" w:rsidRPr="00D6098E" w:rsidRDefault="00D6098E" w:rsidP="00D6098E">
      <w:pPr>
        <w:spacing w:after="200" w:line="360" w:lineRule="auto"/>
        <w:jc w:val="center"/>
        <w:rPr>
          <w:rFonts w:ascii="Times New Roman" w:eastAsia="Calibri" w:hAnsi="Times New Roman" w:cs="Times New Roman"/>
          <w:b/>
          <w:i/>
          <w:sz w:val="28"/>
          <w:szCs w:val="28"/>
        </w:rPr>
      </w:pPr>
      <w:r w:rsidRPr="00D6098E">
        <w:rPr>
          <w:rFonts w:ascii="Times New Roman" w:eastAsia="Calibri" w:hAnsi="Times New Roman" w:cs="Times New Roman"/>
          <w:b/>
          <w:i/>
          <w:sz w:val="28"/>
          <w:szCs w:val="28"/>
        </w:rPr>
        <w:t>Литература:</w:t>
      </w:r>
    </w:p>
    <w:p w:rsidR="00D6098E" w:rsidRPr="00D6098E" w:rsidRDefault="00D6098E" w:rsidP="00D6098E">
      <w:pPr>
        <w:numPr>
          <w:ilvl w:val="0"/>
          <w:numId w:val="1"/>
        </w:numPr>
        <w:spacing w:after="0" w:line="240" w:lineRule="auto"/>
        <w:jc w:val="both"/>
        <w:rPr>
          <w:rFonts w:ascii="Times New Roman" w:eastAsia="Calibri" w:hAnsi="Times New Roman" w:cs="Times New Roman"/>
          <w:sz w:val="28"/>
          <w:szCs w:val="28"/>
        </w:rPr>
      </w:pPr>
      <w:r w:rsidRPr="00D6098E">
        <w:rPr>
          <w:rFonts w:ascii="Times New Roman" w:eastAsia="Calibri" w:hAnsi="Times New Roman" w:cs="Times New Roman"/>
          <w:color w:val="000000"/>
          <w:sz w:val="28"/>
          <w:szCs w:val="28"/>
        </w:rPr>
        <w:t>Единый социальный взнос</w:t>
      </w:r>
      <w:r w:rsidRPr="00D6098E">
        <w:rPr>
          <w:rFonts w:ascii="Times New Roman" w:eastAsia="Calibri" w:hAnsi="Times New Roman" w:cs="Times New Roman"/>
          <w:sz w:val="28"/>
          <w:szCs w:val="28"/>
        </w:rPr>
        <w:t xml:space="preserve">: [Электронный ресурс]// </w:t>
      </w:r>
      <w:hyperlink r:id="rId9" w:history="1">
        <w:r w:rsidRPr="00D6098E">
          <w:rPr>
            <w:rFonts w:ascii="Times New Roman" w:eastAsia="Calibri" w:hAnsi="Times New Roman" w:cs="Times New Roman"/>
            <w:color w:val="0000FF"/>
            <w:sz w:val="28"/>
            <w:szCs w:val="28"/>
            <w:u w:val="single"/>
          </w:rPr>
          <w:t>http://www.juridicheskij-supermarket.ua/ page_edinyi-vznos.html</w:t>
        </w:r>
      </w:hyperlink>
      <w:r w:rsidRPr="00D6098E">
        <w:rPr>
          <w:rFonts w:ascii="Times New Roman" w:eastAsia="Calibri" w:hAnsi="Times New Roman" w:cs="Times New Roman"/>
          <w:sz w:val="28"/>
          <w:szCs w:val="28"/>
        </w:rPr>
        <w:t xml:space="preserve"> </w:t>
      </w:r>
    </w:p>
    <w:p w:rsidR="00D6098E" w:rsidRPr="00D6098E" w:rsidRDefault="00D6098E" w:rsidP="00D6098E">
      <w:pPr>
        <w:numPr>
          <w:ilvl w:val="0"/>
          <w:numId w:val="1"/>
        </w:numPr>
        <w:shd w:val="clear" w:color="auto" w:fill="FFFFFF"/>
        <w:spacing w:after="0" w:line="360" w:lineRule="auto"/>
        <w:jc w:val="both"/>
        <w:rPr>
          <w:rFonts w:ascii="Times New Roman" w:eastAsia="Calibri" w:hAnsi="Times New Roman" w:cs="Times New Roman"/>
          <w:color w:val="2A3643"/>
          <w:sz w:val="28"/>
          <w:szCs w:val="28"/>
        </w:rPr>
      </w:pPr>
      <w:r w:rsidRPr="00D6098E">
        <w:rPr>
          <w:rFonts w:ascii="Times New Roman" w:eastAsia="Calibri" w:hAnsi="Times New Roman" w:cs="Times New Roman"/>
          <w:sz w:val="28"/>
          <w:szCs w:val="28"/>
        </w:rPr>
        <w:t>Механизмы и методы управления кризисными ситуациями: монография / под ред. Т</w:t>
      </w:r>
      <w:r w:rsidRPr="00D6098E">
        <w:rPr>
          <w:rFonts w:ascii="Times New Roman" w:eastAsia="Calibri" w:hAnsi="Times New Roman" w:cs="Times New Roman"/>
          <w:sz w:val="28"/>
          <w:szCs w:val="28"/>
          <w:lang w:val="en-US"/>
        </w:rPr>
        <w:t>.</w:t>
      </w:r>
      <w:r w:rsidRPr="00D6098E">
        <w:rPr>
          <w:rFonts w:ascii="Times New Roman" w:eastAsia="Calibri" w:hAnsi="Times New Roman" w:cs="Times New Roman"/>
          <w:sz w:val="28"/>
          <w:szCs w:val="28"/>
        </w:rPr>
        <w:t>С</w:t>
      </w:r>
      <w:r w:rsidRPr="00D6098E">
        <w:rPr>
          <w:rFonts w:ascii="Times New Roman" w:eastAsia="Calibri" w:hAnsi="Times New Roman" w:cs="Times New Roman"/>
          <w:sz w:val="28"/>
          <w:szCs w:val="28"/>
          <w:lang w:val="en-US"/>
        </w:rPr>
        <w:t xml:space="preserve">. </w:t>
      </w:r>
      <w:proofErr w:type="spellStart"/>
      <w:r w:rsidRPr="00D6098E">
        <w:rPr>
          <w:rFonts w:ascii="Times New Roman" w:eastAsia="Calibri" w:hAnsi="Times New Roman" w:cs="Times New Roman"/>
          <w:sz w:val="28"/>
          <w:szCs w:val="28"/>
        </w:rPr>
        <w:t>Клебановой</w:t>
      </w:r>
      <w:proofErr w:type="spellEnd"/>
      <w:r w:rsidRPr="00D6098E">
        <w:rPr>
          <w:rFonts w:ascii="Times New Roman" w:eastAsia="Calibri" w:hAnsi="Times New Roman" w:cs="Times New Roman"/>
          <w:sz w:val="28"/>
          <w:szCs w:val="28"/>
          <w:lang w:val="en-US"/>
        </w:rPr>
        <w:t xml:space="preserve">. </w:t>
      </w:r>
      <w:r w:rsidRPr="00D6098E">
        <w:rPr>
          <w:rFonts w:ascii="Times New Roman" w:eastAsia="Calibri" w:hAnsi="Times New Roman" w:cs="Times New Roman"/>
          <w:sz w:val="28"/>
          <w:szCs w:val="28"/>
        </w:rPr>
        <w:t>Харьков</w:t>
      </w:r>
      <w:r w:rsidRPr="00D6098E">
        <w:rPr>
          <w:rFonts w:ascii="Times New Roman" w:eastAsia="Calibri" w:hAnsi="Times New Roman" w:cs="Times New Roman"/>
          <w:sz w:val="28"/>
          <w:szCs w:val="28"/>
          <w:lang w:val="en-US"/>
        </w:rPr>
        <w:t xml:space="preserve">: </w:t>
      </w:r>
      <w:r w:rsidRPr="00D6098E">
        <w:rPr>
          <w:rFonts w:ascii="Times New Roman" w:eastAsia="Calibri" w:hAnsi="Times New Roman" w:cs="Times New Roman"/>
          <w:sz w:val="28"/>
          <w:szCs w:val="28"/>
        </w:rPr>
        <w:t>ИД</w:t>
      </w:r>
      <w:r w:rsidRPr="00D6098E">
        <w:rPr>
          <w:rFonts w:ascii="Times New Roman" w:eastAsia="Calibri" w:hAnsi="Times New Roman" w:cs="Times New Roman"/>
          <w:sz w:val="28"/>
          <w:szCs w:val="28"/>
          <w:lang w:val="en-US"/>
        </w:rPr>
        <w:t xml:space="preserve"> «</w:t>
      </w:r>
      <w:r w:rsidRPr="00D6098E">
        <w:rPr>
          <w:rFonts w:ascii="Times New Roman" w:eastAsia="Calibri" w:hAnsi="Times New Roman" w:cs="Times New Roman"/>
          <w:sz w:val="28"/>
          <w:szCs w:val="28"/>
        </w:rPr>
        <w:t>ИНЖЕК</w:t>
      </w:r>
      <w:r w:rsidRPr="00D6098E">
        <w:rPr>
          <w:rFonts w:ascii="Times New Roman" w:eastAsia="Calibri" w:hAnsi="Times New Roman" w:cs="Times New Roman"/>
          <w:sz w:val="28"/>
          <w:szCs w:val="28"/>
          <w:lang w:val="en-US"/>
        </w:rPr>
        <w:t xml:space="preserve">», 2007. </w:t>
      </w:r>
      <w:r w:rsidRPr="00D6098E">
        <w:rPr>
          <w:rFonts w:ascii="Times New Roman" w:eastAsia="Calibri" w:hAnsi="Times New Roman" w:cs="Times New Roman"/>
          <w:sz w:val="28"/>
          <w:szCs w:val="28"/>
        </w:rPr>
        <w:t>С</w:t>
      </w:r>
      <w:r w:rsidRPr="00D6098E">
        <w:rPr>
          <w:rFonts w:ascii="Times New Roman" w:eastAsia="Calibri" w:hAnsi="Times New Roman" w:cs="Times New Roman"/>
          <w:sz w:val="28"/>
          <w:szCs w:val="28"/>
          <w:lang w:val="en-US"/>
        </w:rPr>
        <w:t xml:space="preserve">. </w:t>
      </w:r>
      <w:proofErr w:type="gramStart"/>
      <w:r w:rsidRPr="00D6098E">
        <w:rPr>
          <w:rFonts w:ascii="Times New Roman" w:eastAsia="Calibri" w:hAnsi="Times New Roman" w:cs="Times New Roman"/>
          <w:sz w:val="28"/>
          <w:szCs w:val="28"/>
          <w:lang w:val="en-US"/>
        </w:rPr>
        <w:t>107.;</w:t>
      </w:r>
      <w:proofErr w:type="gramEnd"/>
      <w:r w:rsidRPr="00D6098E">
        <w:rPr>
          <w:rFonts w:ascii="Times New Roman" w:eastAsia="Calibri" w:hAnsi="Times New Roman" w:cs="Times New Roman"/>
          <w:sz w:val="28"/>
          <w:szCs w:val="28"/>
          <w:lang w:val="en-US"/>
        </w:rPr>
        <w:t xml:space="preserve"> </w:t>
      </w:r>
      <w:proofErr w:type="spellStart"/>
      <w:r w:rsidRPr="00D6098E">
        <w:rPr>
          <w:rFonts w:ascii="Times New Roman" w:eastAsia="Calibri" w:hAnsi="Times New Roman" w:cs="Times New Roman"/>
          <w:sz w:val="28"/>
          <w:szCs w:val="28"/>
          <w:lang w:val="en-US"/>
        </w:rPr>
        <w:t>Ringland</w:t>
      </w:r>
      <w:proofErr w:type="spellEnd"/>
      <w:r w:rsidRPr="00D6098E">
        <w:rPr>
          <w:rFonts w:ascii="Times New Roman" w:eastAsia="Calibri" w:hAnsi="Times New Roman" w:cs="Times New Roman"/>
          <w:sz w:val="28"/>
          <w:szCs w:val="28"/>
          <w:lang w:val="en-US"/>
        </w:rPr>
        <w:t xml:space="preserve"> G. Scenario planning: managing for the future / </w:t>
      </w:r>
      <w:bookmarkStart w:id="1" w:name="_GoBack"/>
      <w:bookmarkEnd w:id="1"/>
      <w:r w:rsidRPr="00D6098E">
        <w:rPr>
          <w:rFonts w:ascii="Times New Roman" w:eastAsia="Calibri" w:hAnsi="Times New Roman" w:cs="Times New Roman"/>
          <w:sz w:val="28"/>
          <w:szCs w:val="28"/>
          <w:lang w:val="en-US"/>
        </w:rPr>
        <w:t xml:space="preserve">G. </w:t>
      </w:r>
      <w:proofErr w:type="spellStart"/>
      <w:r w:rsidRPr="00D6098E">
        <w:rPr>
          <w:rFonts w:ascii="Times New Roman" w:eastAsia="Calibri" w:hAnsi="Times New Roman" w:cs="Times New Roman"/>
          <w:sz w:val="28"/>
          <w:szCs w:val="28"/>
          <w:lang w:val="en-US"/>
        </w:rPr>
        <w:t>Ringland</w:t>
      </w:r>
      <w:proofErr w:type="spellEnd"/>
      <w:r w:rsidRPr="00D6098E">
        <w:rPr>
          <w:rFonts w:ascii="Times New Roman" w:eastAsia="Calibri" w:hAnsi="Times New Roman" w:cs="Times New Roman"/>
          <w:sz w:val="28"/>
          <w:szCs w:val="28"/>
          <w:lang w:val="en-US"/>
        </w:rPr>
        <w:t xml:space="preserve">. </w:t>
      </w:r>
      <w:proofErr w:type="spellStart"/>
      <w:r w:rsidRPr="00D6098E">
        <w:rPr>
          <w:rFonts w:ascii="Times New Roman" w:eastAsia="Calibri" w:hAnsi="Times New Roman" w:cs="Times New Roman"/>
          <w:sz w:val="28"/>
          <w:szCs w:val="28"/>
        </w:rPr>
        <w:t>Chichester</w:t>
      </w:r>
      <w:proofErr w:type="spellEnd"/>
      <w:r w:rsidRPr="00D6098E">
        <w:rPr>
          <w:rFonts w:ascii="Times New Roman" w:eastAsia="Calibri" w:hAnsi="Times New Roman" w:cs="Times New Roman"/>
          <w:sz w:val="28"/>
          <w:szCs w:val="28"/>
        </w:rPr>
        <w:t xml:space="preserve">: </w:t>
      </w:r>
      <w:proofErr w:type="spellStart"/>
      <w:r w:rsidRPr="00D6098E">
        <w:rPr>
          <w:rFonts w:ascii="Times New Roman" w:eastAsia="Calibri" w:hAnsi="Times New Roman" w:cs="Times New Roman"/>
          <w:sz w:val="28"/>
          <w:szCs w:val="28"/>
        </w:rPr>
        <w:t>Willey</w:t>
      </w:r>
      <w:proofErr w:type="spellEnd"/>
      <w:r w:rsidRPr="00D6098E">
        <w:rPr>
          <w:rFonts w:ascii="Times New Roman" w:eastAsia="Calibri" w:hAnsi="Times New Roman" w:cs="Times New Roman"/>
          <w:sz w:val="28"/>
          <w:szCs w:val="28"/>
        </w:rPr>
        <w:t>, 1998. Р. 207.</w:t>
      </w:r>
    </w:p>
    <w:p w:rsidR="00D6098E" w:rsidRPr="00D6098E" w:rsidRDefault="00D6098E" w:rsidP="00D6098E">
      <w:pPr>
        <w:numPr>
          <w:ilvl w:val="0"/>
          <w:numId w:val="1"/>
        </w:numPr>
        <w:shd w:val="clear" w:color="auto" w:fill="FFFFFF"/>
        <w:spacing w:after="0" w:line="360" w:lineRule="auto"/>
        <w:jc w:val="both"/>
        <w:rPr>
          <w:rFonts w:ascii="Times New Roman" w:eastAsia="Calibri" w:hAnsi="Times New Roman" w:cs="Times New Roman"/>
          <w:sz w:val="28"/>
          <w:szCs w:val="28"/>
        </w:rPr>
      </w:pPr>
      <w:r w:rsidRPr="00D6098E">
        <w:rPr>
          <w:rFonts w:ascii="Times New Roman" w:eastAsia="Calibri" w:hAnsi="Times New Roman" w:cs="Times New Roman"/>
          <w:sz w:val="28"/>
          <w:szCs w:val="28"/>
        </w:rPr>
        <w:t xml:space="preserve">УНІАН. – [Электронный ресурс]// </w:t>
      </w:r>
      <w:hyperlink r:id="rId10" w:history="1">
        <w:r w:rsidRPr="00D6098E">
          <w:rPr>
            <w:rFonts w:ascii="Times New Roman" w:eastAsia="Calibri" w:hAnsi="Times New Roman" w:cs="Times New Roman"/>
            <w:color w:val="0000FF"/>
            <w:sz w:val="28"/>
            <w:szCs w:val="28"/>
            <w:u w:val="single"/>
          </w:rPr>
          <w:t>http://economics.unian.ua/finance/1287471-nadhodjennya-edinogo-sotsialnogo-vnesku-znizilisya-mayje-na-chvert.html</w:t>
        </w:r>
      </w:hyperlink>
    </w:p>
    <w:p w:rsidR="00D6098E" w:rsidRPr="00D6098E" w:rsidRDefault="00D6098E" w:rsidP="00D6098E">
      <w:pPr>
        <w:numPr>
          <w:ilvl w:val="0"/>
          <w:numId w:val="1"/>
        </w:numPr>
        <w:shd w:val="clear" w:color="auto" w:fill="FFFFFF"/>
        <w:spacing w:after="0" w:line="360" w:lineRule="auto"/>
        <w:jc w:val="both"/>
        <w:rPr>
          <w:rFonts w:ascii="Times New Roman" w:eastAsia="Calibri" w:hAnsi="Times New Roman" w:cs="Times New Roman"/>
          <w:color w:val="000000"/>
          <w:sz w:val="28"/>
          <w:szCs w:val="28"/>
        </w:rPr>
      </w:pPr>
      <w:r w:rsidRPr="00D6098E">
        <w:rPr>
          <w:rFonts w:ascii="Times New Roman" w:eastAsia="Calibri" w:hAnsi="Times New Roman" w:cs="Times New Roman"/>
          <w:color w:val="000000"/>
          <w:sz w:val="28"/>
          <w:szCs w:val="28"/>
        </w:rPr>
        <w:t xml:space="preserve">Уровень безработицы Украины: </w:t>
      </w:r>
      <w:r w:rsidRPr="00D6098E">
        <w:rPr>
          <w:rFonts w:ascii="Times New Roman" w:eastAsia="Calibri" w:hAnsi="Times New Roman" w:cs="Times New Roman"/>
          <w:sz w:val="28"/>
          <w:szCs w:val="28"/>
        </w:rPr>
        <w:t>[Электронный ресурс] /</w:t>
      </w:r>
      <w:proofErr w:type="gramStart"/>
      <w:r w:rsidRPr="00D6098E">
        <w:rPr>
          <w:rFonts w:ascii="Times New Roman" w:eastAsia="Calibri" w:hAnsi="Times New Roman" w:cs="Times New Roman"/>
          <w:sz w:val="28"/>
          <w:szCs w:val="28"/>
        </w:rPr>
        <w:t xml:space="preserve">/ </w:t>
      </w:r>
      <w:r w:rsidRPr="00D6098E">
        <w:rPr>
          <w:rFonts w:ascii="Times New Roman" w:eastAsia="Calibri" w:hAnsi="Times New Roman" w:cs="Times New Roman"/>
          <w:color w:val="000000"/>
          <w:sz w:val="28"/>
          <w:szCs w:val="28"/>
        </w:rPr>
        <w:t xml:space="preserve"> </w:t>
      </w:r>
      <w:hyperlink r:id="rId11" w:history="1">
        <w:r w:rsidRPr="00D6098E">
          <w:rPr>
            <w:rFonts w:ascii="Times New Roman" w:eastAsia="Calibri" w:hAnsi="Times New Roman" w:cs="Times New Roman"/>
            <w:color w:val="0000FF"/>
            <w:sz w:val="28"/>
            <w:szCs w:val="28"/>
            <w:u w:val="single"/>
          </w:rPr>
          <w:t>http://index.minfin.com.ua/people/unemploy.php</w:t>
        </w:r>
        <w:proofErr w:type="gramEnd"/>
      </w:hyperlink>
    </w:p>
    <w:p w:rsidR="00D6098E" w:rsidRPr="00D6098E" w:rsidRDefault="00D6098E" w:rsidP="00D6098E">
      <w:pPr>
        <w:numPr>
          <w:ilvl w:val="0"/>
          <w:numId w:val="1"/>
        </w:numPr>
        <w:shd w:val="clear" w:color="auto" w:fill="FFFFFF"/>
        <w:spacing w:after="0" w:line="360" w:lineRule="auto"/>
        <w:jc w:val="both"/>
        <w:rPr>
          <w:rFonts w:ascii="Times New Roman" w:eastAsia="Calibri" w:hAnsi="Times New Roman" w:cs="Times New Roman"/>
          <w:color w:val="000000"/>
          <w:sz w:val="28"/>
          <w:szCs w:val="28"/>
        </w:rPr>
      </w:pPr>
      <w:proofErr w:type="spellStart"/>
      <w:r w:rsidRPr="00D6098E">
        <w:rPr>
          <w:rFonts w:ascii="Times New Roman" w:eastAsia="Calibri" w:hAnsi="Times New Roman" w:cs="Times New Roman"/>
          <w:color w:val="222222"/>
          <w:sz w:val="28"/>
          <w:szCs w:val="28"/>
        </w:rPr>
        <w:t>Урядовий</w:t>
      </w:r>
      <w:proofErr w:type="spellEnd"/>
      <w:r w:rsidRPr="00D6098E">
        <w:rPr>
          <w:rFonts w:ascii="Times New Roman" w:eastAsia="Calibri" w:hAnsi="Times New Roman" w:cs="Times New Roman"/>
          <w:color w:val="222222"/>
          <w:sz w:val="28"/>
          <w:szCs w:val="28"/>
        </w:rPr>
        <w:t xml:space="preserve"> портал. РИА Новости Украина: </w:t>
      </w:r>
      <w:r w:rsidRPr="00D6098E">
        <w:rPr>
          <w:rFonts w:ascii="Times New Roman" w:eastAsia="Calibri" w:hAnsi="Times New Roman" w:cs="Times New Roman"/>
          <w:sz w:val="28"/>
          <w:szCs w:val="28"/>
        </w:rPr>
        <w:t xml:space="preserve">[Электронный ресурс]// </w:t>
      </w:r>
      <w:hyperlink r:id="rId12" w:history="1">
        <w:r w:rsidRPr="00D6098E">
          <w:rPr>
            <w:rFonts w:ascii="Times New Roman" w:eastAsia="Calibri" w:hAnsi="Times New Roman" w:cs="Times New Roman"/>
            <w:color w:val="000000"/>
            <w:sz w:val="28"/>
            <w:szCs w:val="28"/>
            <w:u w:val="single"/>
            <w:bdr w:val="none" w:sz="0" w:space="0" w:color="auto" w:frame="1"/>
          </w:rPr>
          <w:t>http://rian.com.ua/infografika/20160103/1003016477.html</w:t>
        </w:r>
      </w:hyperlink>
    </w:p>
    <w:p w:rsidR="00D6098E" w:rsidRPr="00D6098E" w:rsidRDefault="00D6098E" w:rsidP="00D6098E">
      <w:pPr>
        <w:shd w:val="clear" w:color="auto" w:fill="FFFFFF"/>
        <w:spacing w:after="200" w:line="360" w:lineRule="auto"/>
        <w:jc w:val="both"/>
        <w:rPr>
          <w:rFonts w:ascii="Times New Roman" w:eastAsia="Calibri" w:hAnsi="Times New Roman" w:cs="Times New Roman"/>
          <w:color w:val="000000"/>
          <w:sz w:val="28"/>
          <w:szCs w:val="28"/>
        </w:rPr>
      </w:pPr>
    </w:p>
    <w:p w:rsidR="00306C3B" w:rsidRDefault="00D6098E"/>
    <w:sectPr w:rsidR="00306C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135DA3"/>
    <w:multiLevelType w:val="hybridMultilevel"/>
    <w:tmpl w:val="63344464"/>
    <w:lvl w:ilvl="0" w:tplc="22EE56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98E"/>
    <w:rsid w:val="00135C18"/>
    <w:rsid w:val="00D6098E"/>
    <w:rsid w:val="00EE4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E2908C5-CFC8-4EE1-A690-F06C11AF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ris@rambler.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xminkovskii@rambler.ru" TargetMode="External"/><Relationship Id="rId12" Type="http://schemas.openxmlformats.org/officeDocument/2006/relationships/hyperlink" Target="http://rian.com.ua/infografika/20160103/100301647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rambler.ru/m/redirect?url=http%3A//elibrary.ru/contents.asp%3Fissueid%3D1675990&amp;hash=d71f9346a2b3832f9590b08a581c10ff" TargetMode="External"/><Relationship Id="rId11" Type="http://schemas.openxmlformats.org/officeDocument/2006/relationships/hyperlink" Target="http://index.minfin.com.ua/people/unemploy.php" TargetMode="External"/><Relationship Id="rId5" Type="http://schemas.openxmlformats.org/officeDocument/2006/relationships/hyperlink" Target="https://mail.rambler.ru/m/redirect?url=http%3A//elibrary.ru/contents.asp%3Fissueid%3D1675990&amp;hash=d71f9346a2b3832f9590b08a581c10ff" TargetMode="External"/><Relationship Id="rId10" Type="http://schemas.openxmlformats.org/officeDocument/2006/relationships/hyperlink" Target="http://economics.unian.ua/finance/1287471-nadhodjennya-edinogo-sotsialnogo-vnesku-znizilisya-mayje-na-chvert.html" TargetMode="External"/><Relationship Id="rId4" Type="http://schemas.openxmlformats.org/officeDocument/2006/relationships/webSettings" Target="webSettings.xml"/><Relationship Id="rId9" Type="http://schemas.openxmlformats.org/officeDocument/2006/relationships/hyperlink" Target="http://www.juridicheskij-supermarket.ua/%20page_edinyi-vznos.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3711</Words>
  <Characters>21154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2016-11-30T12:21:00Z</dcterms:created>
  <dcterms:modified xsi:type="dcterms:W3CDTF">2016-11-30T12:24:00Z</dcterms:modified>
</cp:coreProperties>
</file>