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671" w:rsidRPr="003027A4" w:rsidRDefault="00025671" w:rsidP="00025671">
      <w:pPr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027A4">
        <w:rPr>
          <w:rFonts w:ascii="Times New Roman" w:hAnsi="Times New Roman"/>
          <w:b/>
          <w:sz w:val="28"/>
          <w:szCs w:val="28"/>
          <w:lang w:val="ru-RU"/>
        </w:rPr>
        <w:t>ГОУВПО</w:t>
      </w:r>
    </w:p>
    <w:p w:rsidR="00025671" w:rsidRPr="003027A4" w:rsidRDefault="00025671" w:rsidP="00025671">
      <w:pPr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25671" w:rsidRPr="003027A4" w:rsidRDefault="00025671" w:rsidP="00025671">
      <w:pPr>
        <w:contextualSpacing/>
        <w:rPr>
          <w:rFonts w:ascii="Times New Roman" w:hAnsi="Times New Roman"/>
          <w:b/>
          <w:sz w:val="28"/>
          <w:szCs w:val="28"/>
          <w:lang w:val="ru-RU"/>
        </w:rPr>
      </w:pPr>
      <w:r w:rsidRPr="003027A4">
        <w:rPr>
          <w:rFonts w:ascii="Times New Roman" w:hAnsi="Times New Roman"/>
          <w:b/>
          <w:sz w:val="28"/>
          <w:szCs w:val="28"/>
          <w:lang w:val="ru-RU"/>
        </w:rPr>
        <w:t>ДОНЕЦКИЙ НАЦИОНАЛЬНЫЙ ТЕХНИЧЕСКИЙ УНИВЕРСИТЕТ</w:t>
      </w:r>
    </w:p>
    <w:p w:rsidR="00025671" w:rsidRPr="003027A4" w:rsidRDefault="00025671" w:rsidP="00025671">
      <w:pPr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25671" w:rsidRPr="003027A4" w:rsidRDefault="00025671" w:rsidP="00025671">
      <w:pPr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25671" w:rsidRPr="003027A4" w:rsidRDefault="00025671" w:rsidP="00025671">
      <w:pPr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027A4">
        <w:rPr>
          <w:rFonts w:ascii="Times New Roman" w:hAnsi="Times New Roman"/>
          <w:b/>
          <w:sz w:val="28"/>
          <w:szCs w:val="28"/>
          <w:lang w:val="ru-RU"/>
        </w:rPr>
        <w:t>ФАКУЛЬТЕТ ИНЖЕНЕРНОЙ МЕХАНИКИ И МАШИНОСТРОЕНИЯ</w:t>
      </w:r>
    </w:p>
    <w:p w:rsidR="00025671" w:rsidRPr="003027A4" w:rsidRDefault="00025671" w:rsidP="00025671">
      <w:pPr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25671" w:rsidRPr="003027A4" w:rsidRDefault="00025671" w:rsidP="00025671">
      <w:pPr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25671" w:rsidRPr="003027A4" w:rsidRDefault="00025671" w:rsidP="00025671">
      <w:pPr>
        <w:contextualSpacing/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3027A4">
        <w:rPr>
          <w:rFonts w:ascii="Times New Roman" w:hAnsi="Times New Roman"/>
          <w:b/>
          <w:sz w:val="28"/>
          <w:szCs w:val="28"/>
          <w:lang w:val="ru-RU"/>
        </w:rPr>
        <w:t>Кафедра «Управление качеством»</w:t>
      </w:r>
    </w:p>
    <w:p w:rsidR="00025671" w:rsidRPr="003027A4" w:rsidRDefault="00025671" w:rsidP="00025671">
      <w:pPr>
        <w:contextualSpacing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025671" w:rsidRPr="003027A4" w:rsidRDefault="00025671" w:rsidP="00025671">
      <w:pPr>
        <w:contextualSpacing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025671" w:rsidRPr="003027A4" w:rsidRDefault="00025671" w:rsidP="00025671">
      <w:pPr>
        <w:contextualSpacing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025671" w:rsidRPr="003027A4" w:rsidRDefault="00025671" w:rsidP="00025671">
      <w:pPr>
        <w:contextualSpacing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025671" w:rsidRPr="003027A4" w:rsidRDefault="00025671" w:rsidP="00025671">
      <w:pPr>
        <w:pStyle w:val="3"/>
        <w:tabs>
          <w:tab w:val="left" w:pos="1843"/>
        </w:tabs>
        <w:spacing w:before="0"/>
        <w:contextualSpacing/>
        <w:jc w:val="center"/>
        <w:rPr>
          <w:rFonts w:ascii="Times New Roman" w:hAnsi="Times New Roman"/>
          <w:b w:val="0"/>
          <w:sz w:val="28"/>
          <w:szCs w:val="28"/>
        </w:rPr>
      </w:pPr>
    </w:p>
    <w:p w:rsidR="00025671" w:rsidRPr="003027A4" w:rsidRDefault="00025671" w:rsidP="00025671">
      <w:pPr>
        <w:tabs>
          <w:tab w:val="left" w:pos="1843"/>
        </w:tabs>
        <w:ind w:firstLine="720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25671" w:rsidRPr="003027A4" w:rsidRDefault="00025671" w:rsidP="00025671">
      <w:pPr>
        <w:keepNext/>
        <w:numPr>
          <w:ilvl w:val="0"/>
          <w:numId w:val="19"/>
        </w:numPr>
        <w:spacing w:after="60" w:line="240" w:lineRule="auto"/>
        <w:contextualSpacing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val="ru-RU"/>
        </w:rPr>
      </w:pPr>
      <w:r w:rsidRPr="003027A4">
        <w:rPr>
          <w:rFonts w:ascii="Times New Roman" w:hAnsi="Times New Roman"/>
          <w:b/>
          <w:bCs/>
          <w:kern w:val="32"/>
          <w:sz w:val="28"/>
          <w:szCs w:val="28"/>
          <w:lang w:val="ru-RU"/>
        </w:rPr>
        <w:t>МЕТОДИЧЕСКИЕ УКАЗАНИЯ</w:t>
      </w:r>
    </w:p>
    <w:p w:rsidR="00025671" w:rsidRPr="003027A4" w:rsidRDefault="00025671" w:rsidP="00025671">
      <w:pPr>
        <w:keepNext/>
        <w:numPr>
          <w:ilvl w:val="0"/>
          <w:numId w:val="19"/>
        </w:numPr>
        <w:spacing w:after="60" w:line="240" w:lineRule="auto"/>
        <w:contextualSpacing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val="ru-RU"/>
        </w:rPr>
      </w:pPr>
      <w:r w:rsidRPr="003027A4">
        <w:rPr>
          <w:rFonts w:ascii="Times New Roman" w:hAnsi="Times New Roman"/>
          <w:b/>
          <w:bCs/>
          <w:kern w:val="32"/>
          <w:sz w:val="28"/>
          <w:szCs w:val="28"/>
          <w:lang w:val="ru-RU"/>
        </w:rPr>
        <w:t>по проведению практических занятий</w:t>
      </w:r>
    </w:p>
    <w:p w:rsidR="00025671" w:rsidRPr="003027A4" w:rsidRDefault="00025671" w:rsidP="00025671">
      <w:pPr>
        <w:pStyle w:val="af5"/>
        <w:numPr>
          <w:ilvl w:val="0"/>
          <w:numId w:val="19"/>
        </w:numPr>
        <w:jc w:val="center"/>
        <w:rPr>
          <w:b/>
          <w:sz w:val="28"/>
          <w:szCs w:val="28"/>
        </w:rPr>
      </w:pPr>
      <w:r w:rsidRPr="003027A4">
        <w:rPr>
          <w:b/>
          <w:sz w:val="28"/>
          <w:szCs w:val="28"/>
        </w:rPr>
        <w:t xml:space="preserve">по учебной  дисциплины профессионального цикла вариативной части дисциплин по выбору </w:t>
      </w:r>
    </w:p>
    <w:p w:rsidR="00025671" w:rsidRPr="003027A4" w:rsidRDefault="00025671" w:rsidP="00025671">
      <w:pPr>
        <w:pStyle w:val="af5"/>
        <w:numPr>
          <w:ilvl w:val="0"/>
          <w:numId w:val="19"/>
        </w:numPr>
        <w:jc w:val="center"/>
        <w:rPr>
          <w:b/>
          <w:sz w:val="28"/>
          <w:szCs w:val="28"/>
        </w:rPr>
      </w:pPr>
      <w:r w:rsidRPr="003027A4">
        <w:rPr>
          <w:b/>
          <w:sz w:val="28"/>
          <w:szCs w:val="28"/>
        </w:rPr>
        <w:t xml:space="preserve">ВУЗа по направлению подготовки бакалавра </w:t>
      </w:r>
    </w:p>
    <w:p w:rsidR="00025671" w:rsidRPr="003027A4" w:rsidRDefault="00025671" w:rsidP="00025671">
      <w:pPr>
        <w:pStyle w:val="af5"/>
        <w:numPr>
          <w:ilvl w:val="0"/>
          <w:numId w:val="19"/>
        </w:numPr>
        <w:jc w:val="center"/>
        <w:rPr>
          <w:b/>
          <w:sz w:val="28"/>
          <w:szCs w:val="28"/>
        </w:rPr>
      </w:pPr>
      <w:r w:rsidRPr="003027A4">
        <w:rPr>
          <w:b/>
          <w:sz w:val="28"/>
          <w:szCs w:val="28"/>
        </w:rPr>
        <w:t>27.03.02 «Управление качеством»</w:t>
      </w:r>
    </w:p>
    <w:p w:rsidR="00025671" w:rsidRPr="003027A4" w:rsidRDefault="00025671" w:rsidP="00025671">
      <w:pPr>
        <w:pStyle w:val="af5"/>
        <w:numPr>
          <w:ilvl w:val="0"/>
          <w:numId w:val="19"/>
        </w:numPr>
        <w:jc w:val="center"/>
        <w:rPr>
          <w:sz w:val="28"/>
          <w:szCs w:val="28"/>
        </w:rPr>
      </w:pPr>
    </w:p>
    <w:p w:rsidR="00025671" w:rsidRPr="003027A4" w:rsidRDefault="00025671" w:rsidP="00025671">
      <w:pPr>
        <w:pStyle w:val="af5"/>
        <w:numPr>
          <w:ilvl w:val="0"/>
          <w:numId w:val="19"/>
        </w:numPr>
        <w:jc w:val="center"/>
        <w:rPr>
          <w:b/>
          <w:caps/>
          <w:sz w:val="28"/>
          <w:szCs w:val="28"/>
        </w:rPr>
      </w:pPr>
      <w:r w:rsidRPr="003027A4">
        <w:rPr>
          <w:b/>
          <w:caps/>
          <w:sz w:val="28"/>
          <w:szCs w:val="28"/>
        </w:rPr>
        <w:t>«Введение в профессиональную деятельность»</w:t>
      </w:r>
    </w:p>
    <w:p w:rsidR="00025671" w:rsidRPr="003027A4" w:rsidRDefault="00025671" w:rsidP="00025671">
      <w:pPr>
        <w:ind w:firstLine="720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25671" w:rsidRPr="003027A4" w:rsidRDefault="00025671" w:rsidP="00025671">
      <w:pPr>
        <w:ind w:firstLine="720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25671" w:rsidRPr="003027A4" w:rsidRDefault="00025671" w:rsidP="00025671">
      <w:pPr>
        <w:ind w:firstLine="720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25671" w:rsidRPr="003027A4" w:rsidRDefault="00025671" w:rsidP="00025671">
      <w:pPr>
        <w:ind w:firstLine="720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25671" w:rsidRPr="003027A4" w:rsidRDefault="00025671" w:rsidP="00025671">
      <w:pPr>
        <w:ind w:firstLine="720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25671" w:rsidRPr="003027A4" w:rsidRDefault="00025671" w:rsidP="00025671">
      <w:pPr>
        <w:ind w:firstLine="720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25671" w:rsidRPr="003027A4" w:rsidRDefault="00025671" w:rsidP="00025671">
      <w:pPr>
        <w:ind w:firstLine="720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25671" w:rsidRPr="003027A4" w:rsidRDefault="00025671" w:rsidP="00025671">
      <w:pPr>
        <w:ind w:firstLine="720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25671" w:rsidRPr="003027A4" w:rsidRDefault="00025671" w:rsidP="00025671">
      <w:pPr>
        <w:ind w:firstLine="720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25671" w:rsidRPr="003027A4" w:rsidRDefault="00025671" w:rsidP="00025671">
      <w:pPr>
        <w:ind w:firstLine="720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25671" w:rsidRPr="003027A4" w:rsidRDefault="00025671" w:rsidP="00025671">
      <w:pPr>
        <w:ind w:firstLine="720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25671" w:rsidRPr="003027A4" w:rsidRDefault="00025671" w:rsidP="00025671">
      <w:pPr>
        <w:ind w:firstLine="720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25671" w:rsidRPr="003027A4" w:rsidRDefault="00025671" w:rsidP="00025671">
      <w:pPr>
        <w:ind w:firstLine="720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25671" w:rsidRPr="003027A4" w:rsidRDefault="00025671" w:rsidP="00025671">
      <w:pPr>
        <w:ind w:firstLine="720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25671" w:rsidRPr="003027A4" w:rsidRDefault="00025671" w:rsidP="00025671">
      <w:pPr>
        <w:ind w:firstLine="720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25671" w:rsidRPr="003027A4" w:rsidRDefault="00025671" w:rsidP="00025671">
      <w:pPr>
        <w:ind w:firstLine="720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027A4">
        <w:rPr>
          <w:rFonts w:ascii="Times New Roman" w:hAnsi="Times New Roman"/>
          <w:b/>
          <w:sz w:val="28"/>
          <w:szCs w:val="28"/>
          <w:lang w:val="ru-RU"/>
        </w:rPr>
        <w:t>Донецк – 2016г.</w:t>
      </w:r>
    </w:p>
    <w:p w:rsidR="00025671" w:rsidRPr="003027A4" w:rsidRDefault="00025671" w:rsidP="00025671">
      <w:pPr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027A4">
        <w:rPr>
          <w:rFonts w:ascii="Times New Roman" w:hAnsi="Times New Roman"/>
          <w:b/>
          <w:sz w:val="28"/>
          <w:szCs w:val="28"/>
          <w:lang w:val="ru-RU"/>
        </w:rPr>
        <w:t>ГОУВПО</w:t>
      </w:r>
    </w:p>
    <w:p w:rsidR="00025671" w:rsidRPr="003027A4" w:rsidRDefault="00025671" w:rsidP="00025671">
      <w:pPr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25671" w:rsidRPr="003027A4" w:rsidRDefault="00025671" w:rsidP="00025671">
      <w:pPr>
        <w:keepNext/>
        <w:contextualSpacing/>
        <w:jc w:val="center"/>
        <w:outlineLvl w:val="2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3027A4">
        <w:rPr>
          <w:rFonts w:ascii="Times New Roman" w:hAnsi="Times New Roman"/>
          <w:b/>
          <w:bCs/>
          <w:sz w:val="28"/>
          <w:szCs w:val="28"/>
          <w:lang w:val="ru-RU"/>
        </w:rPr>
        <w:t>ДОНЕЦКИЙ НАЦИОНАЛЬНЫЙ ТЕХНИЧЕСКИЙ УНИВЕРСИТЕТ</w:t>
      </w:r>
    </w:p>
    <w:p w:rsidR="00025671" w:rsidRPr="003027A4" w:rsidRDefault="00025671" w:rsidP="00025671">
      <w:pPr>
        <w:keepNext/>
        <w:numPr>
          <w:ilvl w:val="0"/>
          <w:numId w:val="19"/>
        </w:numPr>
        <w:spacing w:before="240" w:after="60" w:line="240" w:lineRule="auto"/>
        <w:contextualSpacing/>
        <w:jc w:val="center"/>
        <w:outlineLvl w:val="0"/>
        <w:rPr>
          <w:rFonts w:ascii="Times New Roman" w:hAnsi="Times New Roman"/>
          <w:b/>
          <w:bCs/>
          <w:i/>
          <w:kern w:val="32"/>
          <w:sz w:val="28"/>
          <w:szCs w:val="28"/>
          <w:lang w:val="ru-RU"/>
        </w:rPr>
      </w:pPr>
    </w:p>
    <w:p w:rsidR="00025671" w:rsidRPr="003027A4" w:rsidRDefault="00025671" w:rsidP="00025671">
      <w:pPr>
        <w:keepNext/>
        <w:contextualSpacing/>
        <w:jc w:val="center"/>
        <w:outlineLvl w:val="2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3027A4">
        <w:rPr>
          <w:rFonts w:ascii="Times New Roman" w:hAnsi="Times New Roman"/>
          <w:b/>
          <w:bCs/>
          <w:sz w:val="28"/>
          <w:szCs w:val="28"/>
          <w:lang w:val="ru-RU"/>
        </w:rPr>
        <w:t>ФАКУЛЬТЕТ ИНЖЕНЕРНОЙ МЕХАНИКИ И МАШИНОСТРОЕНИЯ</w:t>
      </w:r>
    </w:p>
    <w:p w:rsidR="00025671" w:rsidRPr="003027A4" w:rsidRDefault="00025671" w:rsidP="00025671">
      <w:pPr>
        <w:keepNext/>
        <w:numPr>
          <w:ilvl w:val="0"/>
          <w:numId w:val="19"/>
        </w:numPr>
        <w:spacing w:before="240" w:after="60" w:line="240" w:lineRule="auto"/>
        <w:contextualSpacing/>
        <w:jc w:val="center"/>
        <w:outlineLvl w:val="0"/>
        <w:rPr>
          <w:rFonts w:ascii="Times New Roman" w:hAnsi="Times New Roman"/>
          <w:b/>
          <w:bCs/>
          <w:i/>
          <w:kern w:val="32"/>
          <w:sz w:val="28"/>
          <w:szCs w:val="28"/>
          <w:lang w:val="ru-RU"/>
        </w:rPr>
      </w:pPr>
    </w:p>
    <w:p w:rsidR="00025671" w:rsidRPr="003027A4" w:rsidRDefault="00025671" w:rsidP="00025671">
      <w:pPr>
        <w:keepNext/>
        <w:numPr>
          <w:ilvl w:val="0"/>
          <w:numId w:val="19"/>
        </w:numPr>
        <w:spacing w:before="240" w:after="60" w:line="240" w:lineRule="auto"/>
        <w:contextualSpacing/>
        <w:jc w:val="center"/>
        <w:outlineLvl w:val="0"/>
        <w:rPr>
          <w:rFonts w:ascii="Times New Roman" w:hAnsi="Times New Roman"/>
          <w:b/>
          <w:bCs/>
          <w:i/>
          <w:kern w:val="32"/>
          <w:sz w:val="28"/>
          <w:szCs w:val="28"/>
          <w:lang w:val="ru-RU"/>
        </w:rPr>
      </w:pPr>
    </w:p>
    <w:p w:rsidR="00025671" w:rsidRPr="003027A4" w:rsidRDefault="00025671" w:rsidP="00025671">
      <w:pPr>
        <w:keepNext/>
        <w:numPr>
          <w:ilvl w:val="0"/>
          <w:numId w:val="19"/>
        </w:numPr>
        <w:spacing w:before="240" w:after="60" w:line="240" w:lineRule="auto"/>
        <w:contextualSpacing/>
        <w:jc w:val="right"/>
        <w:outlineLvl w:val="0"/>
        <w:rPr>
          <w:rFonts w:ascii="Times New Roman" w:hAnsi="Times New Roman"/>
          <w:b/>
          <w:bCs/>
          <w:i/>
          <w:kern w:val="32"/>
          <w:sz w:val="28"/>
          <w:szCs w:val="28"/>
          <w:lang w:val="ru-RU"/>
        </w:rPr>
      </w:pPr>
    </w:p>
    <w:p w:rsidR="00025671" w:rsidRPr="003027A4" w:rsidRDefault="00025671" w:rsidP="00025671">
      <w:pPr>
        <w:keepNext/>
        <w:numPr>
          <w:ilvl w:val="0"/>
          <w:numId w:val="19"/>
        </w:numPr>
        <w:spacing w:before="240" w:after="60" w:line="240" w:lineRule="auto"/>
        <w:contextualSpacing/>
        <w:jc w:val="right"/>
        <w:outlineLvl w:val="0"/>
        <w:rPr>
          <w:rFonts w:ascii="Times New Roman" w:hAnsi="Times New Roman"/>
          <w:b/>
          <w:bCs/>
          <w:i/>
          <w:kern w:val="32"/>
          <w:sz w:val="28"/>
          <w:szCs w:val="28"/>
          <w:lang w:val="ru-RU"/>
        </w:rPr>
      </w:pPr>
      <w:r w:rsidRPr="003027A4">
        <w:rPr>
          <w:rFonts w:ascii="Times New Roman" w:hAnsi="Times New Roman"/>
          <w:b/>
          <w:bCs/>
          <w:kern w:val="32"/>
          <w:sz w:val="28"/>
          <w:szCs w:val="28"/>
          <w:lang w:val="ru-RU"/>
        </w:rPr>
        <w:t>Кафедра «Управление качеством»</w:t>
      </w:r>
    </w:p>
    <w:p w:rsidR="00025671" w:rsidRPr="003027A4" w:rsidRDefault="00025671" w:rsidP="00025671">
      <w:pPr>
        <w:keepNext/>
        <w:spacing w:before="240" w:after="60"/>
        <w:contextualSpacing/>
        <w:jc w:val="center"/>
        <w:outlineLvl w:val="0"/>
        <w:rPr>
          <w:rFonts w:ascii="Times New Roman" w:hAnsi="Times New Roman"/>
          <w:b/>
          <w:bCs/>
          <w:i/>
          <w:kern w:val="32"/>
          <w:sz w:val="28"/>
          <w:szCs w:val="28"/>
          <w:lang w:val="ru-RU"/>
        </w:rPr>
      </w:pPr>
    </w:p>
    <w:p w:rsidR="00025671" w:rsidRPr="003027A4" w:rsidRDefault="00025671" w:rsidP="00025671">
      <w:pPr>
        <w:keepNext/>
        <w:spacing w:before="240" w:after="60"/>
        <w:contextualSpacing/>
        <w:jc w:val="center"/>
        <w:outlineLvl w:val="0"/>
        <w:rPr>
          <w:rFonts w:ascii="Times New Roman" w:hAnsi="Times New Roman"/>
          <w:b/>
          <w:bCs/>
          <w:i/>
          <w:kern w:val="32"/>
          <w:sz w:val="28"/>
          <w:szCs w:val="28"/>
          <w:lang w:val="ru-RU"/>
        </w:rPr>
      </w:pPr>
    </w:p>
    <w:p w:rsidR="00025671" w:rsidRPr="003027A4" w:rsidRDefault="00025671" w:rsidP="00025671">
      <w:pPr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25671" w:rsidRPr="003027A4" w:rsidRDefault="00025671" w:rsidP="00025671">
      <w:pPr>
        <w:keepNext/>
        <w:numPr>
          <w:ilvl w:val="0"/>
          <w:numId w:val="19"/>
        </w:numPr>
        <w:spacing w:after="60" w:line="240" w:lineRule="auto"/>
        <w:contextualSpacing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val="ru-RU"/>
        </w:rPr>
      </w:pPr>
      <w:r w:rsidRPr="003027A4">
        <w:rPr>
          <w:rFonts w:ascii="Times New Roman" w:hAnsi="Times New Roman"/>
          <w:b/>
          <w:bCs/>
          <w:kern w:val="32"/>
          <w:sz w:val="28"/>
          <w:szCs w:val="28"/>
          <w:lang w:val="ru-RU"/>
        </w:rPr>
        <w:t>МЕТОДИЧЕСКИЕ УКАЗАНИЯ</w:t>
      </w:r>
    </w:p>
    <w:p w:rsidR="00025671" w:rsidRPr="003027A4" w:rsidRDefault="00025671" w:rsidP="00025671">
      <w:pPr>
        <w:keepNext/>
        <w:numPr>
          <w:ilvl w:val="0"/>
          <w:numId w:val="19"/>
        </w:numPr>
        <w:spacing w:after="60" w:line="240" w:lineRule="auto"/>
        <w:contextualSpacing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val="ru-RU"/>
        </w:rPr>
      </w:pPr>
      <w:r w:rsidRPr="003027A4">
        <w:rPr>
          <w:rFonts w:ascii="Times New Roman" w:hAnsi="Times New Roman"/>
          <w:b/>
          <w:bCs/>
          <w:kern w:val="32"/>
          <w:sz w:val="28"/>
          <w:szCs w:val="28"/>
          <w:lang w:val="ru-RU"/>
        </w:rPr>
        <w:t>по проведению практических занятий</w:t>
      </w:r>
    </w:p>
    <w:p w:rsidR="00025671" w:rsidRPr="003027A4" w:rsidRDefault="00025671" w:rsidP="00025671">
      <w:pPr>
        <w:pStyle w:val="af5"/>
        <w:numPr>
          <w:ilvl w:val="0"/>
          <w:numId w:val="19"/>
        </w:numPr>
        <w:jc w:val="center"/>
        <w:rPr>
          <w:b/>
          <w:sz w:val="28"/>
          <w:szCs w:val="28"/>
        </w:rPr>
      </w:pPr>
      <w:r w:rsidRPr="003027A4">
        <w:rPr>
          <w:b/>
          <w:sz w:val="28"/>
          <w:szCs w:val="28"/>
        </w:rPr>
        <w:t xml:space="preserve">по учебной  дисциплины профессионального цикла вариативной части дисциплин по выбору </w:t>
      </w:r>
    </w:p>
    <w:p w:rsidR="00025671" w:rsidRPr="003027A4" w:rsidRDefault="00025671" w:rsidP="00025671">
      <w:pPr>
        <w:pStyle w:val="af5"/>
        <w:numPr>
          <w:ilvl w:val="0"/>
          <w:numId w:val="19"/>
        </w:numPr>
        <w:jc w:val="center"/>
        <w:rPr>
          <w:b/>
          <w:sz w:val="28"/>
          <w:szCs w:val="28"/>
        </w:rPr>
      </w:pPr>
      <w:r w:rsidRPr="003027A4">
        <w:rPr>
          <w:b/>
          <w:sz w:val="28"/>
          <w:szCs w:val="28"/>
        </w:rPr>
        <w:t xml:space="preserve">ВУЗа по направлению подготовки бакалавра </w:t>
      </w:r>
    </w:p>
    <w:p w:rsidR="00025671" w:rsidRPr="003027A4" w:rsidRDefault="00025671" w:rsidP="00025671">
      <w:pPr>
        <w:pStyle w:val="af5"/>
        <w:numPr>
          <w:ilvl w:val="0"/>
          <w:numId w:val="19"/>
        </w:numPr>
        <w:jc w:val="center"/>
        <w:rPr>
          <w:b/>
          <w:sz w:val="28"/>
          <w:szCs w:val="28"/>
        </w:rPr>
      </w:pPr>
      <w:r w:rsidRPr="003027A4">
        <w:rPr>
          <w:b/>
          <w:sz w:val="28"/>
          <w:szCs w:val="28"/>
        </w:rPr>
        <w:t>27.03.02 «Управление качеством»</w:t>
      </w:r>
    </w:p>
    <w:p w:rsidR="00025671" w:rsidRPr="003027A4" w:rsidRDefault="00025671" w:rsidP="00025671">
      <w:pPr>
        <w:pStyle w:val="af5"/>
        <w:numPr>
          <w:ilvl w:val="0"/>
          <w:numId w:val="19"/>
        </w:numPr>
        <w:jc w:val="center"/>
        <w:rPr>
          <w:sz w:val="28"/>
          <w:szCs w:val="28"/>
        </w:rPr>
      </w:pPr>
    </w:p>
    <w:p w:rsidR="00025671" w:rsidRPr="003027A4" w:rsidRDefault="00025671" w:rsidP="00025671">
      <w:pPr>
        <w:pStyle w:val="af5"/>
        <w:numPr>
          <w:ilvl w:val="0"/>
          <w:numId w:val="19"/>
        </w:numPr>
        <w:jc w:val="center"/>
        <w:rPr>
          <w:b/>
          <w:caps/>
          <w:sz w:val="28"/>
          <w:szCs w:val="28"/>
        </w:rPr>
      </w:pPr>
      <w:r w:rsidRPr="003027A4">
        <w:rPr>
          <w:b/>
          <w:caps/>
          <w:sz w:val="28"/>
          <w:szCs w:val="28"/>
        </w:rPr>
        <w:t>«Введение в профессиональную деятельность»</w:t>
      </w:r>
    </w:p>
    <w:p w:rsidR="00025671" w:rsidRPr="003027A4" w:rsidRDefault="00025671" w:rsidP="00025671">
      <w:pPr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25671" w:rsidRPr="003027A4" w:rsidRDefault="00025671" w:rsidP="00025671">
      <w:pPr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25671" w:rsidRPr="003027A4" w:rsidRDefault="00025671" w:rsidP="00025671">
      <w:pPr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25671" w:rsidRPr="003027A4" w:rsidRDefault="00025671" w:rsidP="00025671">
      <w:pPr>
        <w:widowControl w:val="0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sz w:val="28"/>
          <w:szCs w:val="28"/>
          <w:lang w:val="ru-RU"/>
        </w:rPr>
        <w:t>Рассмотрено</w:t>
      </w:r>
    </w:p>
    <w:p w:rsidR="00025671" w:rsidRPr="003027A4" w:rsidRDefault="00025671" w:rsidP="00025671">
      <w:pPr>
        <w:widowControl w:val="0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sz w:val="28"/>
          <w:szCs w:val="28"/>
          <w:lang w:val="ru-RU"/>
        </w:rPr>
        <w:t>На заседании кафедры</w:t>
      </w:r>
      <w:r w:rsidRPr="003027A4">
        <w:rPr>
          <w:rFonts w:ascii="Times New Roman" w:hAnsi="Times New Roman"/>
          <w:sz w:val="28"/>
          <w:szCs w:val="28"/>
          <w:lang w:val="ru-RU"/>
        </w:rPr>
        <w:br/>
        <w:t>«Управление качеством»</w:t>
      </w:r>
    </w:p>
    <w:p w:rsidR="00025671" w:rsidRPr="003027A4" w:rsidRDefault="00025671" w:rsidP="00025671">
      <w:pPr>
        <w:widowControl w:val="0"/>
        <w:contextualSpacing/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  <w:r w:rsidRPr="003027A4">
        <w:rPr>
          <w:rFonts w:ascii="Times New Roman" w:hAnsi="Times New Roman"/>
          <w:sz w:val="28"/>
          <w:szCs w:val="28"/>
          <w:u w:val="single"/>
          <w:lang w:val="ru-RU"/>
        </w:rPr>
        <w:t>Протокол № 13 от «7» «декабря» 2016г.</w:t>
      </w:r>
    </w:p>
    <w:p w:rsidR="00025671" w:rsidRPr="003027A4" w:rsidRDefault="00025671" w:rsidP="00025671">
      <w:pPr>
        <w:widowControl w:val="0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25671" w:rsidRPr="003027A4" w:rsidRDefault="00025671" w:rsidP="00025671">
      <w:pPr>
        <w:widowControl w:val="0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25671" w:rsidRPr="003027A4" w:rsidRDefault="00025671" w:rsidP="00025671">
      <w:pPr>
        <w:widowControl w:val="0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sz w:val="28"/>
          <w:szCs w:val="28"/>
          <w:lang w:val="ru-RU"/>
        </w:rPr>
        <w:t>Утверждено на заседании</w:t>
      </w:r>
    </w:p>
    <w:p w:rsidR="00025671" w:rsidRPr="003027A4" w:rsidRDefault="00025671" w:rsidP="00025671">
      <w:pPr>
        <w:widowControl w:val="0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sz w:val="28"/>
          <w:szCs w:val="28"/>
          <w:lang w:val="ru-RU"/>
        </w:rPr>
        <w:t>Научно-издательского</w:t>
      </w:r>
    </w:p>
    <w:p w:rsidR="00025671" w:rsidRPr="003027A4" w:rsidRDefault="00025671" w:rsidP="00025671">
      <w:pPr>
        <w:widowControl w:val="0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sz w:val="28"/>
          <w:szCs w:val="28"/>
          <w:lang w:val="ru-RU"/>
        </w:rPr>
        <w:t xml:space="preserve">Совета </w:t>
      </w:r>
      <w:proofErr w:type="spellStart"/>
      <w:r w:rsidRPr="003027A4">
        <w:rPr>
          <w:rFonts w:ascii="Times New Roman" w:hAnsi="Times New Roman"/>
          <w:sz w:val="28"/>
          <w:szCs w:val="28"/>
          <w:lang w:val="ru-RU"/>
        </w:rPr>
        <w:t>ДонНТУ</w:t>
      </w:r>
      <w:proofErr w:type="spellEnd"/>
    </w:p>
    <w:p w:rsidR="00025671" w:rsidRPr="003027A4" w:rsidRDefault="00025671" w:rsidP="00025671">
      <w:pPr>
        <w:widowControl w:val="0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sz w:val="28"/>
          <w:szCs w:val="28"/>
          <w:lang w:val="ru-RU"/>
        </w:rPr>
        <w:t>Протокол № ___ от «___» «_______________» 20__г.</w:t>
      </w:r>
    </w:p>
    <w:p w:rsidR="00025671" w:rsidRPr="003027A4" w:rsidRDefault="00025671" w:rsidP="00025671">
      <w:pPr>
        <w:widowControl w:val="0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25671" w:rsidRPr="003027A4" w:rsidRDefault="00025671" w:rsidP="00025671">
      <w:pPr>
        <w:widowControl w:val="0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25671" w:rsidRPr="003027A4" w:rsidRDefault="00025671" w:rsidP="00025671">
      <w:pPr>
        <w:widowControl w:val="0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25671" w:rsidRPr="003027A4" w:rsidRDefault="00025671" w:rsidP="00025671">
      <w:pPr>
        <w:ind w:firstLine="540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25671" w:rsidRPr="003027A4" w:rsidRDefault="00025671" w:rsidP="00025671">
      <w:pPr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25671" w:rsidRPr="003027A4" w:rsidRDefault="00025671" w:rsidP="00025671">
      <w:pPr>
        <w:tabs>
          <w:tab w:val="left" w:pos="5478"/>
        </w:tabs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025671" w:rsidRPr="003027A4" w:rsidRDefault="00025671" w:rsidP="00025671">
      <w:pPr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sz w:val="28"/>
          <w:szCs w:val="28"/>
          <w:lang w:val="ru-RU"/>
        </w:rPr>
        <w:t>Донецк – 2016 г.</w:t>
      </w:r>
    </w:p>
    <w:p w:rsidR="00025671" w:rsidRPr="003027A4" w:rsidRDefault="00025671" w:rsidP="00025671">
      <w:pPr>
        <w:rPr>
          <w:rFonts w:ascii="Times New Roman" w:hAnsi="Times New Roman"/>
          <w:b/>
          <w:sz w:val="28"/>
          <w:szCs w:val="28"/>
          <w:lang w:val="ru-RU"/>
        </w:rPr>
      </w:pPr>
      <w:r w:rsidRPr="003027A4">
        <w:rPr>
          <w:rFonts w:ascii="Times New Roman" w:hAnsi="Times New Roman"/>
          <w:b/>
          <w:sz w:val="28"/>
          <w:szCs w:val="28"/>
          <w:lang w:val="ru-RU"/>
        </w:rPr>
        <w:t xml:space="preserve">УДК - 620.1 </w:t>
      </w:r>
    </w:p>
    <w:p w:rsidR="00025671" w:rsidRPr="003027A4" w:rsidRDefault="00025671" w:rsidP="00025671">
      <w:pPr>
        <w:tabs>
          <w:tab w:val="left" w:pos="1485"/>
        </w:tabs>
        <w:spacing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025671" w:rsidRPr="003027A4" w:rsidRDefault="00025671" w:rsidP="00025671">
      <w:pPr>
        <w:tabs>
          <w:tab w:val="left" w:pos="1485"/>
        </w:tabs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ab/>
        <w:t xml:space="preserve">Методические указания по проведению практических занятий по курсу </w:t>
      </w:r>
      <w:r w:rsidRPr="003027A4">
        <w:rPr>
          <w:rFonts w:ascii="Times New Roman" w:hAnsi="Times New Roman"/>
          <w:bCs/>
          <w:sz w:val="28"/>
          <w:szCs w:val="28"/>
          <w:lang w:val="ru-RU"/>
        </w:rPr>
        <w:t>«Введение в профессиональную деятельность</w:t>
      </w:r>
      <w:r w:rsidRPr="003027A4">
        <w:rPr>
          <w:rFonts w:ascii="Times New Roman" w:hAnsi="Times New Roman"/>
          <w:sz w:val="28"/>
          <w:szCs w:val="28"/>
          <w:lang w:val="ru-RU"/>
        </w:rPr>
        <w:t>»</w:t>
      </w:r>
      <w:r w:rsidRPr="003027A4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3027A4">
        <w:rPr>
          <w:rFonts w:ascii="Times New Roman" w:hAnsi="Times New Roman"/>
          <w:sz w:val="28"/>
          <w:szCs w:val="28"/>
          <w:lang w:val="ru-RU"/>
        </w:rPr>
        <w:t xml:space="preserve">по дисциплине цикла профессиональной подготовки вариативной части по выбору вуза для подготовки бакалавров по направлению 27.03.02 «Управление качеством» / Составили: Масюк Л.Н., </w:t>
      </w:r>
      <w:proofErr w:type="spellStart"/>
      <w:r w:rsidRPr="003027A4">
        <w:rPr>
          <w:rFonts w:ascii="Times New Roman" w:hAnsi="Times New Roman"/>
          <w:sz w:val="28"/>
          <w:szCs w:val="28"/>
          <w:lang w:val="ru-RU"/>
        </w:rPr>
        <w:t>Истрати</w:t>
      </w:r>
      <w:proofErr w:type="spellEnd"/>
      <w:r w:rsidRPr="003027A4">
        <w:rPr>
          <w:rFonts w:ascii="Times New Roman" w:hAnsi="Times New Roman"/>
          <w:sz w:val="28"/>
          <w:szCs w:val="28"/>
          <w:lang w:val="ru-RU"/>
        </w:rPr>
        <w:t xml:space="preserve"> А.А. – Донецк: </w:t>
      </w:r>
      <w:proofErr w:type="spellStart"/>
      <w:r w:rsidRPr="003027A4">
        <w:rPr>
          <w:rFonts w:ascii="Times New Roman" w:hAnsi="Times New Roman"/>
          <w:sz w:val="28"/>
          <w:szCs w:val="28"/>
          <w:lang w:val="ru-RU"/>
        </w:rPr>
        <w:t>ДонНТУ</w:t>
      </w:r>
      <w:proofErr w:type="spellEnd"/>
      <w:r w:rsidRPr="003027A4">
        <w:rPr>
          <w:rFonts w:ascii="Times New Roman" w:hAnsi="Times New Roman"/>
          <w:sz w:val="28"/>
          <w:szCs w:val="28"/>
          <w:lang w:val="ru-RU"/>
        </w:rPr>
        <w:t>, 2016.- 36 с.</w:t>
      </w:r>
    </w:p>
    <w:p w:rsidR="00025671" w:rsidRPr="003027A4" w:rsidRDefault="00025671" w:rsidP="00025671">
      <w:pPr>
        <w:tabs>
          <w:tab w:val="left" w:pos="1485"/>
        </w:tabs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25671" w:rsidRPr="003027A4" w:rsidRDefault="00025671" w:rsidP="00025671">
      <w:pPr>
        <w:tabs>
          <w:tab w:val="left" w:pos="1485"/>
        </w:tabs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sz w:val="28"/>
          <w:szCs w:val="28"/>
          <w:lang w:val="ru-RU"/>
        </w:rPr>
        <w:tab/>
        <w:t xml:space="preserve">В настоящих методических указаниях изложены основные теоретические положения для проведения практических занятий по дисциплине </w:t>
      </w:r>
      <w:r w:rsidRPr="003027A4">
        <w:rPr>
          <w:rFonts w:ascii="Times New Roman" w:hAnsi="Times New Roman"/>
          <w:bCs/>
          <w:sz w:val="28"/>
          <w:szCs w:val="28"/>
          <w:lang w:val="ru-RU"/>
        </w:rPr>
        <w:t>«Введение в профессиональную деятельность</w:t>
      </w:r>
      <w:r w:rsidRPr="003027A4">
        <w:rPr>
          <w:rFonts w:ascii="Times New Roman" w:hAnsi="Times New Roman"/>
          <w:sz w:val="28"/>
          <w:szCs w:val="28"/>
          <w:lang w:val="ru-RU"/>
        </w:rPr>
        <w:t xml:space="preserve">» </w:t>
      </w:r>
      <w:r w:rsidRPr="003027A4">
        <w:rPr>
          <w:rFonts w:ascii="Times New Roman" w:hAnsi="Times New Roman"/>
          <w:bCs/>
          <w:sz w:val="28"/>
          <w:szCs w:val="28"/>
          <w:lang w:val="ru-RU"/>
        </w:rPr>
        <w:t xml:space="preserve">в соответствии с рабочей программой курса. </w:t>
      </w:r>
      <w:r w:rsidRPr="003027A4">
        <w:rPr>
          <w:rFonts w:ascii="Times New Roman" w:hAnsi="Times New Roman"/>
          <w:sz w:val="28"/>
          <w:szCs w:val="28"/>
          <w:lang w:val="ru-RU"/>
        </w:rPr>
        <w:t>Приведен перечень ссылок для успешного усвоения изучаемой дисциплины.</w:t>
      </w:r>
    </w:p>
    <w:p w:rsidR="00025671" w:rsidRPr="003027A4" w:rsidRDefault="00025671" w:rsidP="00025671">
      <w:pPr>
        <w:spacing w:line="360" w:lineRule="auto"/>
        <w:contextualSpacing/>
        <w:jc w:val="center"/>
        <w:rPr>
          <w:rFonts w:ascii="Times New Roman" w:hAnsi="Times New Roman"/>
          <w:color w:val="000000"/>
          <w:kern w:val="36"/>
          <w:sz w:val="28"/>
          <w:szCs w:val="28"/>
          <w:lang w:val="ru-RU"/>
        </w:rPr>
      </w:pPr>
    </w:p>
    <w:p w:rsidR="00025671" w:rsidRPr="003027A4" w:rsidRDefault="00025671" w:rsidP="00025671">
      <w:pPr>
        <w:spacing w:line="360" w:lineRule="auto"/>
        <w:contextualSpacing/>
        <w:jc w:val="center"/>
        <w:rPr>
          <w:rFonts w:ascii="Times New Roman" w:hAnsi="Times New Roman"/>
          <w:color w:val="000000"/>
          <w:kern w:val="36"/>
          <w:sz w:val="28"/>
          <w:szCs w:val="28"/>
          <w:lang w:val="ru-RU"/>
        </w:rPr>
      </w:pPr>
    </w:p>
    <w:p w:rsidR="00025671" w:rsidRPr="003027A4" w:rsidRDefault="00025671" w:rsidP="00025671">
      <w:pPr>
        <w:spacing w:line="360" w:lineRule="auto"/>
        <w:contextualSpacing/>
        <w:jc w:val="center"/>
        <w:rPr>
          <w:rFonts w:ascii="Times New Roman" w:hAnsi="Times New Roman"/>
          <w:color w:val="000000"/>
          <w:kern w:val="36"/>
          <w:sz w:val="28"/>
          <w:szCs w:val="28"/>
          <w:lang w:val="ru-RU"/>
        </w:rPr>
      </w:pPr>
    </w:p>
    <w:p w:rsidR="00025671" w:rsidRPr="003027A4" w:rsidRDefault="00025671" w:rsidP="00025671">
      <w:pPr>
        <w:spacing w:line="360" w:lineRule="auto"/>
        <w:contextualSpacing/>
        <w:jc w:val="center"/>
        <w:rPr>
          <w:b/>
          <w:sz w:val="28"/>
          <w:szCs w:val="28"/>
          <w:lang w:val="ru-RU"/>
        </w:rPr>
      </w:pPr>
      <w:r w:rsidRPr="003027A4">
        <w:rPr>
          <w:rFonts w:ascii="Times New Roman" w:hAnsi="Times New Roman"/>
          <w:color w:val="000000"/>
          <w:kern w:val="36"/>
          <w:sz w:val="28"/>
          <w:szCs w:val="28"/>
          <w:lang w:val="ru-RU"/>
        </w:rPr>
        <w:t>Разработал:</w:t>
      </w:r>
      <w:r w:rsidRPr="003027A4">
        <w:rPr>
          <w:rFonts w:ascii="Times New Roman" w:hAnsi="Times New Roman"/>
          <w:color w:val="000000"/>
          <w:kern w:val="36"/>
          <w:sz w:val="28"/>
          <w:szCs w:val="28"/>
          <w:lang w:val="ru-RU"/>
        </w:rPr>
        <w:tab/>
      </w:r>
      <w:r w:rsidRPr="003027A4">
        <w:rPr>
          <w:rFonts w:ascii="Times New Roman" w:hAnsi="Times New Roman"/>
          <w:color w:val="000000"/>
          <w:kern w:val="36"/>
          <w:sz w:val="28"/>
          <w:szCs w:val="28"/>
          <w:lang w:val="ru-RU"/>
        </w:rPr>
        <w:tab/>
      </w:r>
      <w:r w:rsidRPr="003027A4">
        <w:rPr>
          <w:rFonts w:ascii="Times New Roman" w:hAnsi="Times New Roman"/>
          <w:color w:val="000000"/>
          <w:kern w:val="36"/>
          <w:sz w:val="28"/>
          <w:szCs w:val="28"/>
          <w:lang w:val="ru-RU"/>
        </w:rPr>
        <w:tab/>
      </w:r>
      <w:r w:rsidRPr="003027A4">
        <w:rPr>
          <w:rFonts w:ascii="Times New Roman" w:hAnsi="Times New Roman"/>
          <w:color w:val="000000"/>
          <w:kern w:val="36"/>
          <w:sz w:val="28"/>
          <w:szCs w:val="28"/>
          <w:lang w:val="ru-RU"/>
        </w:rPr>
        <w:tab/>
      </w:r>
      <w:r w:rsidRPr="003027A4">
        <w:rPr>
          <w:rFonts w:ascii="Times New Roman" w:hAnsi="Times New Roman"/>
          <w:color w:val="000000"/>
          <w:kern w:val="36"/>
          <w:sz w:val="28"/>
          <w:szCs w:val="28"/>
          <w:lang w:val="ru-RU"/>
        </w:rPr>
        <w:tab/>
      </w:r>
      <w:r w:rsidRPr="003027A4">
        <w:rPr>
          <w:rFonts w:ascii="Times New Roman" w:hAnsi="Times New Roman"/>
          <w:color w:val="000000"/>
          <w:kern w:val="36"/>
          <w:sz w:val="28"/>
          <w:szCs w:val="28"/>
          <w:lang w:val="ru-RU"/>
        </w:rPr>
        <w:tab/>
        <w:t xml:space="preserve"> </w:t>
      </w:r>
      <w:r w:rsidRPr="003027A4">
        <w:rPr>
          <w:rFonts w:ascii="Times New Roman" w:hAnsi="Times New Roman"/>
          <w:sz w:val="28"/>
          <w:szCs w:val="28"/>
          <w:lang w:val="ru-RU"/>
        </w:rPr>
        <w:t xml:space="preserve">Масюк Л.Н., </w:t>
      </w:r>
      <w:proofErr w:type="spellStart"/>
      <w:r w:rsidRPr="003027A4">
        <w:rPr>
          <w:rFonts w:ascii="Times New Roman" w:hAnsi="Times New Roman"/>
          <w:sz w:val="28"/>
          <w:szCs w:val="28"/>
          <w:lang w:val="ru-RU"/>
        </w:rPr>
        <w:t>Истрати</w:t>
      </w:r>
      <w:proofErr w:type="spellEnd"/>
      <w:r w:rsidRPr="003027A4">
        <w:rPr>
          <w:rFonts w:ascii="Times New Roman" w:hAnsi="Times New Roman"/>
          <w:sz w:val="28"/>
          <w:szCs w:val="28"/>
          <w:lang w:val="ru-RU"/>
        </w:rPr>
        <w:t xml:space="preserve"> А.А. </w:t>
      </w:r>
      <w:r w:rsidRPr="003027A4">
        <w:rPr>
          <w:rFonts w:ascii="Times New Roman" w:hAnsi="Times New Roman"/>
          <w:color w:val="000000"/>
          <w:kern w:val="36"/>
          <w:sz w:val="28"/>
          <w:szCs w:val="28"/>
          <w:lang w:val="ru-RU"/>
        </w:rPr>
        <w:br w:type="page"/>
      </w:r>
    </w:p>
    <w:p w:rsidR="001C1B8D" w:rsidRPr="003027A4" w:rsidRDefault="00025671" w:rsidP="007B4A3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027A4">
        <w:rPr>
          <w:rFonts w:ascii="Times New Roman" w:hAnsi="Times New Roman"/>
          <w:b/>
          <w:sz w:val="28"/>
          <w:szCs w:val="28"/>
          <w:lang w:val="ru-RU"/>
        </w:rPr>
        <w:lastRenderedPageBreak/>
        <w:t>СОДЕРЖАНИЕ</w:t>
      </w:r>
    </w:p>
    <w:p w:rsidR="001C1B8D" w:rsidRPr="003027A4" w:rsidRDefault="00025671" w:rsidP="003027A4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027A4">
        <w:rPr>
          <w:rFonts w:ascii="Times New Roman" w:hAnsi="Times New Roman"/>
          <w:b/>
          <w:sz w:val="28"/>
          <w:szCs w:val="28"/>
          <w:lang w:val="ru-RU"/>
        </w:rPr>
        <w:t>ВВЕДЕНИЕ</w:t>
      </w:r>
    </w:p>
    <w:p w:rsidR="00025671" w:rsidRPr="003027A4" w:rsidRDefault="003027A4" w:rsidP="003027A4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027A4">
        <w:rPr>
          <w:rFonts w:ascii="Times New Roman" w:hAnsi="Times New Roman"/>
          <w:b/>
          <w:sz w:val="28"/>
          <w:szCs w:val="28"/>
          <w:lang w:val="ru-RU"/>
        </w:rPr>
        <w:t>ЦЕЛИ И ЗАДАЧ</w:t>
      </w:r>
      <w:r w:rsidR="00025671" w:rsidRPr="003027A4">
        <w:rPr>
          <w:rFonts w:ascii="Times New Roman" w:hAnsi="Times New Roman"/>
          <w:b/>
          <w:sz w:val="28"/>
          <w:szCs w:val="28"/>
          <w:lang w:val="ru-RU"/>
        </w:rPr>
        <w:t>И КУРСА</w:t>
      </w:r>
    </w:p>
    <w:p w:rsidR="007B4A33" w:rsidRPr="003027A4" w:rsidRDefault="007B4A33" w:rsidP="003027A4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B4A33" w:rsidRPr="00A54449" w:rsidRDefault="007B4A33" w:rsidP="003027A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A54449">
        <w:rPr>
          <w:rFonts w:ascii="Times New Roman" w:hAnsi="Times New Roman"/>
          <w:bCs/>
          <w:color w:val="000000"/>
          <w:sz w:val="28"/>
          <w:szCs w:val="28"/>
          <w:lang w:val="ru-RU"/>
        </w:rPr>
        <w:t>ПРАКТИЧЕСКОЕ ЗАНЯТИЕ 1 «Качество как экономическая категория и объект управления»</w:t>
      </w:r>
    </w:p>
    <w:p w:rsidR="007B4A33" w:rsidRPr="00A54449" w:rsidRDefault="007B4A33" w:rsidP="003027A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A54449">
        <w:rPr>
          <w:rFonts w:ascii="Times New Roman" w:hAnsi="Times New Roman"/>
          <w:sz w:val="28"/>
          <w:szCs w:val="28"/>
          <w:lang w:val="ru-RU"/>
        </w:rPr>
        <w:t>ПРАКТИЧЕСКОЕ ЗАНЯТИЕ 2 «Оценка уровня качества продукции. Дифференциальный метод»</w:t>
      </w:r>
    </w:p>
    <w:p w:rsidR="007B4A33" w:rsidRPr="00A54449" w:rsidRDefault="007B4A33" w:rsidP="003027A4">
      <w:pPr>
        <w:spacing w:after="0" w:line="360" w:lineRule="auto"/>
        <w:ind w:firstLine="567"/>
        <w:jc w:val="both"/>
        <w:rPr>
          <w:rFonts w:ascii="Times New Roman" w:eastAsia="TimesNewRoman,Bold" w:hAnsi="Times New Roman"/>
          <w:bCs/>
          <w:sz w:val="28"/>
          <w:szCs w:val="28"/>
          <w:lang w:val="ru-RU" w:eastAsia="ru-RU"/>
        </w:rPr>
      </w:pPr>
      <w:r w:rsidRPr="00A54449">
        <w:rPr>
          <w:rFonts w:ascii="Times New Roman" w:hAnsi="Times New Roman"/>
          <w:bCs/>
          <w:sz w:val="28"/>
          <w:szCs w:val="28"/>
          <w:lang w:val="ru-RU" w:eastAsia="ru-RU"/>
        </w:rPr>
        <w:t xml:space="preserve">ПРАКТИЧЕСКАЯ РАБОТА 2.1 </w:t>
      </w:r>
      <w:r w:rsidRPr="00A54449">
        <w:rPr>
          <w:rFonts w:ascii="Times New Roman" w:eastAsia="TimesNewRoman,Bold" w:hAnsi="Times New Roman"/>
          <w:sz w:val="28"/>
          <w:szCs w:val="28"/>
          <w:lang w:val="ru-RU" w:eastAsia="ru-RU"/>
        </w:rPr>
        <w:t xml:space="preserve">«Оценка уровня качества продукции. </w:t>
      </w:r>
      <w:r w:rsidRPr="00A54449">
        <w:rPr>
          <w:rFonts w:ascii="Times New Roman" w:eastAsia="TimesNewRoman,Bold" w:hAnsi="Times New Roman"/>
          <w:bCs/>
          <w:sz w:val="28"/>
          <w:szCs w:val="28"/>
          <w:lang w:val="ru-RU" w:eastAsia="ru-RU"/>
        </w:rPr>
        <w:t>Комплексный метод»</w:t>
      </w:r>
    </w:p>
    <w:p w:rsidR="007B4A33" w:rsidRPr="00A54449" w:rsidRDefault="003027A4" w:rsidP="003027A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A54449">
        <w:rPr>
          <w:rFonts w:ascii="Times New Roman" w:hAnsi="Times New Roman"/>
          <w:sz w:val="28"/>
          <w:szCs w:val="28"/>
          <w:lang w:val="ru-RU"/>
        </w:rPr>
        <w:t>ПРАКТИЧЕСКОЕ ЗАНЯТИЕ</w:t>
      </w:r>
      <w:r w:rsidR="007B4A33" w:rsidRPr="00A54449">
        <w:rPr>
          <w:rFonts w:ascii="Times New Roman" w:hAnsi="Times New Roman"/>
          <w:sz w:val="28"/>
          <w:szCs w:val="28"/>
          <w:lang w:val="ru-RU"/>
        </w:rPr>
        <w:t xml:space="preserve"> 3 «Факторы, обеспечивающие качество продукции»</w:t>
      </w:r>
    </w:p>
    <w:p w:rsidR="007B4A33" w:rsidRPr="00A54449" w:rsidRDefault="003027A4" w:rsidP="003027A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32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A54449">
        <w:rPr>
          <w:rFonts w:ascii="Times New Roman" w:hAnsi="Times New Roman"/>
          <w:sz w:val="28"/>
          <w:szCs w:val="28"/>
          <w:lang w:val="ru-RU"/>
        </w:rPr>
        <w:t>ПРАКТИЧЕСКОЕ ЗАНЯТИЕ</w:t>
      </w:r>
      <w:r w:rsidR="007B4A33" w:rsidRPr="00A54449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4 </w:t>
      </w:r>
      <w:r w:rsidRPr="00A54449">
        <w:rPr>
          <w:rFonts w:ascii="Times New Roman" w:hAnsi="Times New Roman"/>
          <w:bCs/>
          <w:color w:val="000000"/>
          <w:sz w:val="28"/>
          <w:szCs w:val="28"/>
          <w:lang w:val="ru-RU"/>
        </w:rPr>
        <w:t>«Нормативно-правовое обеспечение качества»</w:t>
      </w:r>
    </w:p>
    <w:p w:rsidR="007B4A33" w:rsidRPr="00A54449" w:rsidRDefault="003027A4" w:rsidP="003027A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56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A54449">
        <w:rPr>
          <w:rFonts w:ascii="Times New Roman" w:hAnsi="Times New Roman"/>
          <w:sz w:val="28"/>
          <w:szCs w:val="28"/>
          <w:lang w:val="ru-RU"/>
        </w:rPr>
        <w:t>ПРАКТИЧЕСКОЕ ЗАНЯТИЕ</w:t>
      </w:r>
      <w:r w:rsidR="007B4A33" w:rsidRPr="00A54449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5 </w:t>
      </w:r>
      <w:r w:rsidRPr="00A54449">
        <w:rPr>
          <w:rFonts w:ascii="Times New Roman" w:hAnsi="Times New Roman"/>
          <w:bCs/>
          <w:color w:val="000000"/>
          <w:sz w:val="28"/>
          <w:szCs w:val="28"/>
          <w:lang w:val="ru-RU"/>
        </w:rPr>
        <w:t>«Теоретические и исторические аспекты управления качеством»</w:t>
      </w:r>
    </w:p>
    <w:p w:rsidR="007B4A33" w:rsidRPr="00A54449" w:rsidRDefault="003027A4" w:rsidP="003027A4">
      <w:pPr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A54449">
        <w:rPr>
          <w:rFonts w:ascii="Times New Roman" w:hAnsi="Times New Roman"/>
          <w:sz w:val="28"/>
          <w:szCs w:val="28"/>
          <w:lang w:val="ru-RU"/>
        </w:rPr>
        <w:t>ПРАКТИЧЕСКОЕ ЗАНЯТИЕ</w:t>
      </w:r>
      <w:r w:rsidR="007B4A33" w:rsidRPr="00A54449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6 «</w:t>
      </w:r>
      <w:r w:rsidRPr="00A54449">
        <w:rPr>
          <w:rFonts w:ascii="Times New Roman" w:hAnsi="Times New Roman"/>
          <w:sz w:val="28"/>
          <w:szCs w:val="28"/>
          <w:lang w:val="ru-RU" w:eastAsia="ru-RU"/>
        </w:rPr>
        <w:t>Стандартизация, как система управления качеством.  Экспертиза нормативной документации</w:t>
      </w:r>
      <w:proofErr w:type="gramStart"/>
      <w:r w:rsidR="007B4A33" w:rsidRPr="00A54449">
        <w:rPr>
          <w:rFonts w:ascii="Times New Roman" w:hAnsi="Times New Roman"/>
          <w:sz w:val="28"/>
          <w:szCs w:val="28"/>
          <w:lang w:val="ru-RU" w:eastAsia="ru-RU"/>
        </w:rPr>
        <w:t>.</w:t>
      </w:r>
      <w:r w:rsidR="007B4A33" w:rsidRPr="00A54449">
        <w:rPr>
          <w:rFonts w:ascii="Times New Roman" w:hAnsi="Times New Roman"/>
          <w:bCs/>
          <w:color w:val="000000"/>
          <w:sz w:val="28"/>
          <w:szCs w:val="28"/>
          <w:lang w:val="ru-RU"/>
        </w:rPr>
        <w:t>»</w:t>
      </w:r>
      <w:proofErr w:type="gramEnd"/>
    </w:p>
    <w:p w:rsidR="007B4A33" w:rsidRPr="00A54449" w:rsidRDefault="003027A4" w:rsidP="003027A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A54449">
        <w:rPr>
          <w:rFonts w:ascii="Times New Roman" w:hAnsi="Times New Roman"/>
          <w:sz w:val="28"/>
          <w:szCs w:val="28"/>
          <w:lang w:val="ru-RU"/>
        </w:rPr>
        <w:t>ПРАКТИЧЕСКОЕ ЗАНЯТИЕ</w:t>
      </w:r>
      <w:r w:rsidR="007B4A33" w:rsidRPr="00A54449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7 </w:t>
      </w:r>
      <w:r w:rsidRPr="00A54449">
        <w:rPr>
          <w:rFonts w:ascii="Times New Roman" w:hAnsi="Times New Roman"/>
          <w:bCs/>
          <w:color w:val="000000"/>
          <w:sz w:val="28"/>
          <w:szCs w:val="28"/>
          <w:lang w:val="ru-RU"/>
        </w:rPr>
        <w:t>«Системы управления качеством»</w:t>
      </w:r>
    </w:p>
    <w:p w:rsidR="003027A4" w:rsidRPr="00A54449" w:rsidRDefault="003027A4" w:rsidP="003027A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A54449">
        <w:rPr>
          <w:rFonts w:ascii="Times New Roman" w:hAnsi="Times New Roman"/>
          <w:sz w:val="28"/>
          <w:szCs w:val="28"/>
          <w:lang w:val="ru-RU"/>
        </w:rPr>
        <w:t>ПРАКТИЧЕСКОЕ ЗАНЯТИЕ</w:t>
      </w:r>
      <w:r w:rsidRPr="00A54449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8 «</w:t>
      </w:r>
      <w:r w:rsidRPr="00A54449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Изучение международных стандартов ИСО серии</w:t>
      </w:r>
      <w:r w:rsidRPr="00A54449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r w:rsidRPr="00A54449">
        <w:rPr>
          <w:rFonts w:ascii="Times New Roman" w:hAnsi="Times New Roman"/>
          <w:iCs/>
          <w:color w:val="000000"/>
          <w:sz w:val="28"/>
          <w:szCs w:val="28"/>
          <w:lang w:val="ru-RU"/>
        </w:rPr>
        <w:t>9000</w:t>
      </w:r>
      <w:r w:rsidRPr="00A54449">
        <w:rPr>
          <w:rFonts w:ascii="Times New Roman" w:hAnsi="Times New Roman"/>
          <w:bCs/>
          <w:color w:val="000000"/>
          <w:sz w:val="28"/>
          <w:szCs w:val="28"/>
          <w:lang w:val="ru-RU"/>
        </w:rPr>
        <w:t>»</w:t>
      </w:r>
    </w:p>
    <w:p w:rsidR="007B4A33" w:rsidRPr="003027A4" w:rsidRDefault="007B4A33" w:rsidP="007B4A33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/>
          <w:b/>
          <w:sz w:val="28"/>
          <w:szCs w:val="28"/>
          <w:lang w:val="ru-RU"/>
        </w:rPr>
      </w:pPr>
    </w:p>
    <w:p w:rsidR="007B4A33" w:rsidRPr="003027A4" w:rsidRDefault="007B4A33" w:rsidP="007B4A3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7B4A33" w:rsidRPr="003027A4" w:rsidRDefault="007B4A33" w:rsidP="007B4A33">
      <w:pPr>
        <w:spacing w:after="0" w:line="36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3027A4">
        <w:rPr>
          <w:rFonts w:ascii="Times New Roman" w:hAnsi="Times New Roman"/>
          <w:b/>
          <w:sz w:val="28"/>
          <w:szCs w:val="28"/>
          <w:lang w:val="ru-RU"/>
        </w:rPr>
        <w:br w:type="page"/>
      </w:r>
    </w:p>
    <w:p w:rsidR="00025671" w:rsidRPr="003027A4" w:rsidRDefault="00025671" w:rsidP="00025671">
      <w:pPr>
        <w:pStyle w:val="ab"/>
        <w:rPr>
          <w:b/>
          <w:szCs w:val="28"/>
        </w:rPr>
      </w:pPr>
      <w:r w:rsidRPr="003027A4">
        <w:rPr>
          <w:b/>
          <w:szCs w:val="28"/>
        </w:rPr>
        <w:lastRenderedPageBreak/>
        <w:t>ВВЕДЕНИЕ</w:t>
      </w:r>
    </w:p>
    <w:p w:rsidR="00025671" w:rsidRPr="003027A4" w:rsidRDefault="00025671" w:rsidP="00025671">
      <w:pPr>
        <w:pStyle w:val="ab"/>
        <w:rPr>
          <w:szCs w:val="28"/>
        </w:rPr>
      </w:pPr>
    </w:p>
    <w:p w:rsidR="00025671" w:rsidRPr="003027A4" w:rsidRDefault="00025671" w:rsidP="00025671">
      <w:pPr>
        <w:pStyle w:val="ab"/>
        <w:ind w:firstLine="540"/>
        <w:jc w:val="both"/>
        <w:rPr>
          <w:szCs w:val="28"/>
        </w:rPr>
      </w:pPr>
      <w:r w:rsidRPr="003027A4">
        <w:rPr>
          <w:szCs w:val="28"/>
        </w:rPr>
        <w:t xml:space="preserve">В Украине осуществляется переход к рыночной экономике с присущей ей конкуренцией, что влечет за собой новые условия для деятельности предприятий и организаций, как на </w:t>
      </w:r>
      <w:proofErr w:type="gramStart"/>
      <w:r w:rsidRPr="003027A4">
        <w:rPr>
          <w:szCs w:val="28"/>
        </w:rPr>
        <w:t>внутреннем</w:t>
      </w:r>
      <w:proofErr w:type="gramEnd"/>
      <w:r w:rsidRPr="003027A4">
        <w:rPr>
          <w:szCs w:val="28"/>
        </w:rPr>
        <w:t>, так и на внешнем рынках. Перед производителями возникает необходимость борьбы за доверие потребителя, что, в свою очередь, требует более широкого использования методов и правил метрологии, стандартизации сертификации в своей практической деятельности.</w:t>
      </w:r>
    </w:p>
    <w:p w:rsidR="00025671" w:rsidRPr="003027A4" w:rsidRDefault="00025671" w:rsidP="00025671">
      <w:pPr>
        <w:pStyle w:val="ab"/>
        <w:ind w:firstLine="540"/>
        <w:jc w:val="both"/>
        <w:rPr>
          <w:szCs w:val="28"/>
        </w:rPr>
      </w:pPr>
      <w:r w:rsidRPr="003027A4">
        <w:rPr>
          <w:szCs w:val="28"/>
        </w:rPr>
        <w:t>Определяющим для потребителей во всех странах мира стало качество. Производители должны знать требования, предъявляемые к качеству выпускаемых ими товаров, изучать их. Это означает, что качеством продукции и услуг необходимо управлять, уметь количественно оценивать и анализировать их показатели, варьировать влияющими на них процессами.</w:t>
      </w:r>
    </w:p>
    <w:p w:rsidR="00025671" w:rsidRPr="003027A4" w:rsidRDefault="00025671" w:rsidP="00025671">
      <w:pPr>
        <w:pStyle w:val="ab"/>
        <w:ind w:firstLine="540"/>
        <w:jc w:val="both"/>
        <w:rPr>
          <w:bCs/>
          <w:szCs w:val="28"/>
        </w:rPr>
      </w:pPr>
      <w:r w:rsidRPr="003027A4">
        <w:rPr>
          <w:szCs w:val="28"/>
        </w:rPr>
        <w:t xml:space="preserve">Метрология, стандартизация сертификация и аккредитация становятся теми инструментами, использование которых позволяет производителю обеспечить качество выпускаемой продукции, работ и услуг, конкурентоспособность и эффективность производства. </w:t>
      </w:r>
    </w:p>
    <w:p w:rsidR="00025671" w:rsidRPr="003027A4" w:rsidRDefault="00025671" w:rsidP="00025671">
      <w:pPr>
        <w:pStyle w:val="ab"/>
        <w:jc w:val="left"/>
        <w:rPr>
          <w:bCs/>
          <w:szCs w:val="28"/>
        </w:rPr>
      </w:pPr>
    </w:p>
    <w:p w:rsidR="00025671" w:rsidRPr="003027A4" w:rsidRDefault="00025671" w:rsidP="00025671">
      <w:pPr>
        <w:pStyle w:val="ab"/>
        <w:rPr>
          <w:b/>
          <w:spacing w:val="2"/>
          <w:szCs w:val="28"/>
        </w:rPr>
      </w:pPr>
      <w:r w:rsidRPr="003027A4">
        <w:rPr>
          <w:b/>
          <w:spacing w:val="2"/>
          <w:szCs w:val="28"/>
        </w:rPr>
        <w:t>1  ЦЕЛИ И ЗАДАЧИ ДИСЦИПЛИНЫ</w:t>
      </w:r>
    </w:p>
    <w:p w:rsidR="00025671" w:rsidRPr="003027A4" w:rsidRDefault="00025671" w:rsidP="00025671">
      <w:pPr>
        <w:pStyle w:val="ab"/>
        <w:rPr>
          <w:b/>
          <w:bCs/>
          <w:szCs w:val="28"/>
        </w:rPr>
      </w:pPr>
    </w:p>
    <w:p w:rsidR="00025671" w:rsidRPr="003027A4" w:rsidRDefault="00025671" w:rsidP="00025671">
      <w:pPr>
        <w:pStyle w:val="ab"/>
        <w:ind w:firstLine="540"/>
        <w:jc w:val="both"/>
        <w:rPr>
          <w:szCs w:val="28"/>
        </w:rPr>
      </w:pPr>
      <w:r w:rsidRPr="003027A4">
        <w:rPr>
          <w:szCs w:val="28"/>
        </w:rPr>
        <w:t xml:space="preserve">Целью изучения дисциплины </w:t>
      </w:r>
      <w:r w:rsidR="00DA2FD6" w:rsidRPr="003027A4">
        <w:rPr>
          <w:bCs/>
          <w:szCs w:val="28"/>
        </w:rPr>
        <w:t>«Введение в профессиональную деятельность</w:t>
      </w:r>
      <w:r w:rsidR="00DA2FD6" w:rsidRPr="003027A4">
        <w:rPr>
          <w:szCs w:val="28"/>
        </w:rPr>
        <w:t>»</w:t>
      </w:r>
      <w:r w:rsidR="00DA2FD6" w:rsidRPr="003027A4">
        <w:rPr>
          <w:bCs/>
          <w:szCs w:val="28"/>
        </w:rPr>
        <w:t xml:space="preserve"> </w:t>
      </w:r>
      <w:r w:rsidRPr="003027A4">
        <w:rPr>
          <w:szCs w:val="28"/>
        </w:rPr>
        <w:t xml:space="preserve">является формирование у студентов знаний, умений и навыков в указанных областях деятельности с целью обеспечения более высокой эффективности работы. </w:t>
      </w:r>
    </w:p>
    <w:p w:rsidR="00025671" w:rsidRPr="003027A4" w:rsidRDefault="00025671" w:rsidP="00025671">
      <w:pPr>
        <w:pStyle w:val="ab"/>
        <w:ind w:firstLine="540"/>
        <w:jc w:val="both"/>
        <w:rPr>
          <w:szCs w:val="28"/>
        </w:rPr>
      </w:pPr>
      <w:r w:rsidRPr="003027A4">
        <w:rPr>
          <w:szCs w:val="28"/>
        </w:rPr>
        <w:t xml:space="preserve">Курс </w:t>
      </w:r>
      <w:r w:rsidRPr="003027A4">
        <w:rPr>
          <w:bCs/>
          <w:szCs w:val="28"/>
        </w:rPr>
        <w:t xml:space="preserve">«Введение в профессиональную деятельность» </w:t>
      </w:r>
      <w:r w:rsidRPr="003027A4">
        <w:rPr>
          <w:szCs w:val="28"/>
        </w:rPr>
        <w:t>изучается студентами на аудиторных занятиях, по конспектам лекций и литературным источникам.</w:t>
      </w:r>
    </w:p>
    <w:p w:rsidR="00025671" w:rsidRPr="003027A4" w:rsidRDefault="00025671" w:rsidP="00025671">
      <w:pPr>
        <w:pStyle w:val="ab"/>
        <w:ind w:firstLine="540"/>
        <w:jc w:val="both"/>
        <w:rPr>
          <w:szCs w:val="28"/>
        </w:rPr>
      </w:pPr>
      <w:r w:rsidRPr="003027A4">
        <w:rPr>
          <w:szCs w:val="28"/>
        </w:rPr>
        <w:t>Задачей практических занятий данного курса является закрепление знаний по основным положениям метрологии, стандартизации и сертификации.</w:t>
      </w:r>
    </w:p>
    <w:p w:rsidR="00025671" w:rsidRPr="003027A4" w:rsidRDefault="00025671" w:rsidP="00025671">
      <w:pPr>
        <w:pStyle w:val="ab"/>
        <w:ind w:firstLine="540"/>
        <w:jc w:val="both"/>
        <w:rPr>
          <w:szCs w:val="28"/>
        </w:rPr>
      </w:pPr>
      <w:r w:rsidRPr="003027A4">
        <w:rPr>
          <w:szCs w:val="28"/>
        </w:rPr>
        <w:t>При выполнении предложенных заданий студент  приобретает  практические навыки:</w:t>
      </w:r>
    </w:p>
    <w:p w:rsidR="00025671" w:rsidRPr="003027A4" w:rsidRDefault="00025671" w:rsidP="00025671">
      <w:pPr>
        <w:pStyle w:val="ab"/>
        <w:ind w:firstLine="540"/>
        <w:jc w:val="both"/>
        <w:rPr>
          <w:szCs w:val="28"/>
        </w:rPr>
      </w:pPr>
      <w:r w:rsidRPr="003027A4">
        <w:rPr>
          <w:szCs w:val="28"/>
        </w:rPr>
        <w:t>в определении показателей качества продукции и методах их оценки;</w:t>
      </w:r>
    </w:p>
    <w:p w:rsidR="00025671" w:rsidRPr="003027A4" w:rsidRDefault="00025671" w:rsidP="00025671">
      <w:pPr>
        <w:pStyle w:val="ab"/>
        <w:ind w:firstLine="540"/>
        <w:jc w:val="both"/>
        <w:rPr>
          <w:szCs w:val="28"/>
        </w:rPr>
      </w:pPr>
      <w:r w:rsidRPr="003027A4">
        <w:rPr>
          <w:szCs w:val="28"/>
        </w:rPr>
        <w:t>в проведении экспертизы нормативной документации;</w:t>
      </w:r>
    </w:p>
    <w:p w:rsidR="00025671" w:rsidRPr="003027A4" w:rsidRDefault="00025671" w:rsidP="00025671">
      <w:pPr>
        <w:pStyle w:val="ab"/>
        <w:ind w:firstLine="540"/>
        <w:jc w:val="both"/>
        <w:rPr>
          <w:szCs w:val="28"/>
        </w:rPr>
      </w:pPr>
      <w:r w:rsidRPr="003027A4">
        <w:rPr>
          <w:szCs w:val="28"/>
        </w:rPr>
        <w:t>в расчете и изображении штрих-кода в кодировании информации о товаре;</w:t>
      </w:r>
    </w:p>
    <w:p w:rsidR="00025671" w:rsidRPr="003027A4" w:rsidRDefault="00025671" w:rsidP="00025671">
      <w:pPr>
        <w:pStyle w:val="ab"/>
        <w:ind w:firstLine="540"/>
        <w:jc w:val="both"/>
        <w:rPr>
          <w:szCs w:val="28"/>
        </w:rPr>
      </w:pPr>
      <w:r w:rsidRPr="003027A4">
        <w:rPr>
          <w:szCs w:val="28"/>
        </w:rPr>
        <w:t>в разработке нового вида продукции с сопутствующими знаками маркировки;</w:t>
      </w:r>
    </w:p>
    <w:p w:rsidR="00025671" w:rsidRPr="003027A4" w:rsidRDefault="00025671" w:rsidP="00025671">
      <w:pPr>
        <w:pStyle w:val="ab"/>
        <w:ind w:firstLine="540"/>
        <w:jc w:val="both"/>
        <w:rPr>
          <w:szCs w:val="28"/>
        </w:rPr>
      </w:pPr>
      <w:r w:rsidRPr="003027A4">
        <w:rPr>
          <w:szCs w:val="28"/>
        </w:rPr>
        <w:t>в определении метрологических характеристик измерительных средств и их расчете.</w:t>
      </w:r>
    </w:p>
    <w:p w:rsidR="00025671" w:rsidRPr="003027A4" w:rsidRDefault="00025671" w:rsidP="00025671">
      <w:pPr>
        <w:pStyle w:val="ab"/>
        <w:ind w:firstLine="540"/>
        <w:jc w:val="both"/>
        <w:rPr>
          <w:szCs w:val="28"/>
        </w:rPr>
      </w:pPr>
      <w:r w:rsidRPr="003027A4">
        <w:rPr>
          <w:szCs w:val="28"/>
        </w:rPr>
        <w:t xml:space="preserve">В результате  изучения  курса  </w:t>
      </w:r>
      <w:r w:rsidRPr="003027A4">
        <w:rPr>
          <w:bCs/>
          <w:szCs w:val="28"/>
        </w:rPr>
        <w:t xml:space="preserve">студент должен знать теоретические основы и уметь применить их на практике, так как </w:t>
      </w:r>
      <w:r w:rsidRPr="003027A4">
        <w:rPr>
          <w:szCs w:val="28"/>
        </w:rPr>
        <w:t xml:space="preserve">знания, полученные  студентами  в  результате изучения этого курса, необходимы для его последующей инженерной деятельности.  </w:t>
      </w:r>
    </w:p>
    <w:p w:rsidR="00025671" w:rsidRPr="003027A4" w:rsidRDefault="00025671" w:rsidP="00025671">
      <w:pPr>
        <w:spacing w:line="300" w:lineRule="auto"/>
        <w:jc w:val="center"/>
        <w:rPr>
          <w:b/>
          <w:sz w:val="28"/>
          <w:szCs w:val="28"/>
          <w:lang w:val="ru-RU"/>
        </w:rPr>
      </w:pPr>
    </w:p>
    <w:p w:rsidR="007B4A33" w:rsidRPr="003027A4" w:rsidRDefault="007B4A33" w:rsidP="007B4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3027A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lastRenderedPageBreak/>
        <w:t>ПРАКТИЧЕСКОЕ ЗАНЯТИЕ 1</w:t>
      </w:r>
    </w:p>
    <w:p w:rsidR="0060302F" w:rsidRPr="003027A4" w:rsidRDefault="007B4A33" w:rsidP="007B4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КАЧЕСТВО КАК ЭКОНОМИЧЕСКАЯ КАТЕГОРИЯ И ОБЪЕКТ УПРАВЛЕНИЯ</w:t>
      </w:r>
    </w:p>
    <w:p w:rsidR="0060302F" w:rsidRPr="003027A4" w:rsidRDefault="0060302F" w:rsidP="0060302F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8"/>
          <w:szCs w:val="28"/>
          <w:lang w:val="ru-RU"/>
        </w:rPr>
      </w:pPr>
    </w:p>
    <w:p w:rsidR="0060302F" w:rsidRPr="003027A4" w:rsidRDefault="0060302F" w:rsidP="0060302F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8"/>
          <w:szCs w:val="28"/>
          <w:lang w:val="ru-RU"/>
        </w:rPr>
      </w:pPr>
    </w:p>
    <w:p w:rsidR="0060302F" w:rsidRPr="00A54449" w:rsidRDefault="0060302F" w:rsidP="0060302F">
      <w:pPr>
        <w:widowControl w:val="0"/>
        <w:autoSpaceDE w:val="0"/>
        <w:autoSpaceDN w:val="0"/>
        <w:adjustRightInd w:val="0"/>
        <w:spacing w:after="0" w:line="240" w:lineRule="auto"/>
        <w:ind w:left="820"/>
        <w:rPr>
          <w:rFonts w:ascii="Times New Roman" w:hAnsi="Times New Roman"/>
          <w:sz w:val="28"/>
          <w:szCs w:val="28"/>
          <w:lang w:val="ru-RU"/>
        </w:rPr>
      </w:pPr>
      <w:r w:rsidRPr="00A54449">
        <w:rPr>
          <w:rFonts w:ascii="Times New Roman" w:hAnsi="Times New Roman"/>
          <w:bCs/>
          <w:i/>
          <w:iCs/>
          <w:color w:val="000000"/>
          <w:sz w:val="28"/>
          <w:szCs w:val="28"/>
          <w:lang w:val="ru-RU"/>
        </w:rPr>
        <w:t>Цель</w:t>
      </w:r>
      <w:r w:rsidRPr="00A54449">
        <w:rPr>
          <w:rFonts w:ascii="Times New Roman" w:hAnsi="Times New Roman"/>
          <w:color w:val="000000"/>
          <w:sz w:val="28"/>
          <w:szCs w:val="28"/>
          <w:lang w:val="ru-RU"/>
        </w:rPr>
        <w:t>:</w:t>
      </w:r>
      <w:r w:rsidRPr="00A54449">
        <w:rPr>
          <w:rFonts w:ascii="Times New Roman" w:hAnsi="Times New Roman"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A54449">
        <w:rPr>
          <w:rFonts w:ascii="Times New Roman" w:hAnsi="Times New Roman"/>
          <w:bCs/>
          <w:color w:val="000000"/>
          <w:sz w:val="28"/>
          <w:szCs w:val="28"/>
          <w:lang w:val="ru-RU"/>
        </w:rPr>
        <w:t>углубление представлений о понятии</w:t>
      </w:r>
      <w:r w:rsidRPr="00A54449">
        <w:rPr>
          <w:rFonts w:ascii="Times New Roman" w:hAnsi="Times New Roman"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A54449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Pr="00A54449">
        <w:rPr>
          <w:rFonts w:ascii="Times New Roman" w:hAnsi="Times New Roman"/>
          <w:bCs/>
          <w:color w:val="000000"/>
          <w:sz w:val="28"/>
          <w:szCs w:val="28"/>
          <w:lang w:val="ru-RU"/>
        </w:rPr>
        <w:t>качество</w:t>
      </w:r>
      <w:r w:rsidRPr="00A54449">
        <w:rPr>
          <w:rFonts w:ascii="Times New Roman" w:hAnsi="Times New Roman"/>
          <w:color w:val="000000"/>
          <w:sz w:val="28"/>
          <w:szCs w:val="28"/>
          <w:lang w:val="ru-RU"/>
        </w:rPr>
        <w:t>».</w:t>
      </w:r>
    </w:p>
    <w:p w:rsidR="0060302F" w:rsidRPr="00A54449" w:rsidRDefault="0060302F" w:rsidP="0060302F">
      <w:pPr>
        <w:widowControl w:val="0"/>
        <w:autoSpaceDE w:val="0"/>
        <w:autoSpaceDN w:val="0"/>
        <w:adjustRightInd w:val="0"/>
        <w:spacing w:after="0" w:line="23" w:lineRule="exact"/>
        <w:rPr>
          <w:rFonts w:ascii="Times New Roman" w:hAnsi="Times New Roman"/>
          <w:sz w:val="28"/>
          <w:szCs w:val="28"/>
          <w:lang w:val="ru-RU"/>
        </w:rPr>
      </w:pPr>
    </w:p>
    <w:p w:rsidR="0060302F" w:rsidRPr="00A54449" w:rsidRDefault="0060302F" w:rsidP="0060302F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/>
          <w:sz w:val="28"/>
          <w:szCs w:val="28"/>
          <w:lang w:val="ru-RU"/>
        </w:rPr>
      </w:pPr>
    </w:p>
    <w:p w:rsidR="0060302F" w:rsidRPr="00A54449" w:rsidRDefault="0060302F" w:rsidP="007B4A33">
      <w:pPr>
        <w:widowControl w:val="0"/>
        <w:overflowPunct w:val="0"/>
        <w:autoSpaceDE w:val="0"/>
        <w:autoSpaceDN w:val="0"/>
        <w:adjustRightInd w:val="0"/>
        <w:spacing w:after="0" w:line="253" w:lineRule="auto"/>
        <w:ind w:right="1780" w:firstLine="567"/>
        <w:rPr>
          <w:rFonts w:ascii="Times New Roman" w:hAnsi="Times New Roman"/>
          <w:sz w:val="28"/>
          <w:szCs w:val="28"/>
          <w:lang w:val="ru-RU"/>
        </w:rPr>
      </w:pPr>
      <w:r w:rsidRPr="00A54449">
        <w:rPr>
          <w:rFonts w:ascii="Times New Roman" w:hAnsi="Times New Roman"/>
          <w:bCs/>
          <w:color w:val="000000"/>
          <w:sz w:val="28"/>
          <w:szCs w:val="28"/>
          <w:lang w:val="ru-RU"/>
        </w:rPr>
        <w:t>Задание 1. Подготовка реферата по вопросам занятия</w:t>
      </w:r>
    </w:p>
    <w:p w:rsidR="0060302F" w:rsidRPr="00A54449" w:rsidRDefault="0060302F" w:rsidP="007B4A33">
      <w:pPr>
        <w:widowControl w:val="0"/>
        <w:autoSpaceDE w:val="0"/>
        <w:autoSpaceDN w:val="0"/>
        <w:adjustRightInd w:val="0"/>
        <w:spacing w:after="0" w:line="236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A54449">
        <w:rPr>
          <w:rFonts w:ascii="Times New Roman" w:hAnsi="Times New Roman"/>
          <w:bCs/>
          <w:i/>
          <w:iCs/>
          <w:color w:val="000000"/>
          <w:sz w:val="28"/>
          <w:szCs w:val="28"/>
          <w:lang w:val="ru-RU"/>
        </w:rPr>
        <w:t>Вопросы занятия:</w:t>
      </w:r>
    </w:p>
    <w:p w:rsidR="0060302F" w:rsidRPr="00A54449" w:rsidRDefault="0060302F" w:rsidP="007B4A33">
      <w:pPr>
        <w:widowControl w:val="0"/>
        <w:numPr>
          <w:ilvl w:val="0"/>
          <w:numId w:val="2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39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54449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Качество </w:t>
      </w:r>
      <w:r w:rsidRPr="00A54449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Pr="00A54449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объект управления</w:t>
      </w:r>
      <w:r w:rsidRPr="00A54449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A54449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</w:p>
    <w:p w:rsidR="0060302F" w:rsidRPr="00A54449" w:rsidRDefault="0060302F" w:rsidP="007B4A33">
      <w:pPr>
        <w:widowControl w:val="0"/>
        <w:autoSpaceDE w:val="0"/>
        <w:autoSpaceDN w:val="0"/>
        <w:adjustRightInd w:val="0"/>
        <w:spacing w:after="0" w:line="1" w:lineRule="exact"/>
        <w:ind w:firstLine="567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60302F" w:rsidRPr="00A54449" w:rsidRDefault="0060302F" w:rsidP="007B4A33">
      <w:pPr>
        <w:widowControl w:val="0"/>
        <w:numPr>
          <w:ilvl w:val="0"/>
          <w:numId w:val="2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39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54449">
        <w:rPr>
          <w:rFonts w:ascii="Times New Roman" w:hAnsi="Times New Roman"/>
          <w:bCs/>
          <w:color w:val="000000"/>
          <w:sz w:val="28"/>
          <w:szCs w:val="28"/>
          <w:lang w:val="ru-RU"/>
        </w:rPr>
        <w:t>Эволюция взглядов на качество</w:t>
      </w:r>
      <w:r w:rsidRPr="00A54449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A54449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</w:p>
    <w:p w:rsidR="0060302F" w:rsidRPr="00A54449" w:rsidRDefault="0060302F" w:rsidP="007B4A33">
      <w:pPr>
        <w:widowControl w:val="0"/>
        <w:numPr>
          <w:ilvl w:val="0"/>
          <w:numId w:val="2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54449">
        <w:rPr>
          <w:rFonts w:ascii="Times New Roman" w:hAnsi="Times New Roman"/>
          <w:bCs/>
          <w:color w:val="000000"/>
          <w:sz w:val="28"/>
          <w:szCs w:val="28"/>
          <w:lang w:val="ru-RU"/>
        </w:rPr>
        <w:t>Пирамида качества</w:t>
      </w:r>
      <w:r w:rsidRPr="00A54449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A54449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</w:p>
    <w:p w:rsidR="0060302F" w:rsidRPr="00A54449" w:rsidRDefault="0060302F" w:rsidP="007B4A33">
      <w:pPr>
        <w:widowControl w:val="0"/>
        <w:autoSpaceDE w:val="0"/>
        <w:autoSpaceDN w:val="0"/>
        <w:adjustRightInd w:val="0"/>
        <w:spacing w:after="0" w:line="31" w:lineRule="exact"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60302F" w:rsidRPr="00A54449" w:rsidRDefault="0060302F" w:rsidP="007B4A33">
      <w:pPr>
        <w:widowControl w:val="0"/>
        <w:autoSpaceDE w:val="0"/>
        <w:autoSpaceDN w:val="0"/>
        <w:adjustRightInd w:val="0"/>
        <w:spacing w:after="0" w:line="272" w:lineRule="exact"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60302F" w:rsidRPr="00A54449" w:rsidRDefault="0060302F" w:rsidP="007B4A3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A54449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Задание 2. Анализ определений понятия </w:t>
      </w:r>
      <w:r w:rsidRPr="00A54449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Pr="00A54449">
        <w:rPr>
          <w:rFonts w:ascii="Times New Roman" w:hAnsi="Times New Roman"/>
          <w:bCs/>
          <w:color w:val="000000"/>
          <w:sz w:val="28"/>
          <w:szCs w:val="28"/>
          <w:lang w:val="ru-RU"/>
        </w:rPr>
        <w:t>качество</w:t>
      </w:r>
      <w:r w:rsidRPr="00A54449">
        <w:rPr>
          <w:rFonts w:ascii="Times New Roman" w:hAnsi="Times New Roman"/>
          <w:color w:val="000000"/>
          <w:sz w:val="28"/>
          <w:szCs w:val="28"/>
          <w:lang w:val="ru-RU"/>
        </w:rPr>
        <w:t>»</w:t>
      </w:r>
    </w:p>
    <w:p w:rsidR="00A54449" w:rsidRPr="00A54449" w:rsidRDefault="00A54449" w:rsidP="00A54449">
      <w:pPr>
        <w:widowControl w:val="0"/>
        <w:overflowPunct w:val="0"/>
        <w:autoSpaceDE w:val="0"/>
        <w:autoSpaceDN w:val="0"/>
        <w:adjustRightInd w:val="0"/>
        <w:spacing w:after="0" w:line="271" w:lineRule="auto"/>
        <w:ind w:left="120" w:right="100" w:firstLine="706"/>
        <w:jc w:val="both"/>
        <w:rPr>
          <w:rFonts w:ascii="Times New Roman" w:hAnsi="Times New Roman"/>
          <w:sz w:val="28"/>
          <w:szCs w:val="28"/>
          <w:lang w:val="ru-RU"/>
        </w:rPr>
      </w:pPr>
      <w:r w:rsidRPr="00A54449">
        <w:rPr>
          <w:rFonts w:ascii="Times New Roman" w:hAnsi="Times New Roman"/>
          <w:bCs/>
          <w:color w:val="000000"/>
          <w:sz w:val="28"/>
          <w:szCs w:val="28"/>
          <w:lang w:val="ru-RU"/>
        </w:rPr>
        <w:t>Используя знания, полученные на лекциях, дать определение понятию «качество»</w:t>
      </w:r>
      <w:r w:rsidRPr="00A54449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60302F" w:rsidRPr="00A54449" w:rsidRDefault="0060302F" w:rsidP="0060302F">
      <w:pPr>
        <w:widowControl w:val="0"/>
        <w:overflowPunct w:val="0"/>
        <w:autoSpaceDE w:val="0"/>
        <w:autoSpaceDN w:val="0"/>
        <w:adjustRightInd w:val="0"/>
        <w:spacing w:after="0" w:line="271" w:lineRule="auto"/>
        <w:ind w:left="120" w:right="100" w:firstLine="706"/>
        <w:jc w:val="both"/>
        <w:rPr>
          <w:rFonts w:ascii="Times New Roman" w:hAnsi="Times New Roman"/>
          <w:sz w:val="28"/>
          <w:szCs w:val="28"/>
          <w:lang w:val="ru-RU"/>
        </w:rPr>
      </w:pPr>
      <w:r w:rsidRPr="00A54449">
        <w:rPr>
          <w:rFonts w:ascii="Times New Roman" w:hAnsi="Times New Roman"/>
          <w:bCs/>
          <w:color w:val="000000"/>
          <w:sz w:val="28"/>
          <w:szCs w:val="28"/>
          <w:lang w:val="ru-RU"/>
        </w:rPr>
        <w:t>По завершении работы выделите наиболее ёмкое определение</w:t>
      </w:r>
      <w:r w:rsidRPr="00A54449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60302F" w:rsidRPr="00A54449" w:rsidRDefault="0060302F" w:rsidP="0060302F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8"/>
          <w:szCs w:val="28"/>
          <w:lang w:val="ru-RU"/>
        </w:rPr>
      </w:pPr>
    </w:p>
    <w:p w:rsidR="0060302F" w:rsidRPr="00A54449" w:rsidRDefault="0060302F" w:rsidP="0060302F">
      <w:pPr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A54449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Таблица </w:t>
      </w:r>
      <w:r w:rsidRPr="00A54449">
        <w:rPr>
          <w:rFonts w:ascii="Times New Roman" w:hAnsi="Times New Roman"/>
          <w:color w:val="000000"/>
          <w:sz w:val="28"/>
          <w:szCs w:val="28"/>
          <w:lang w:val="ru-RU"/>
        </w:rPr>
        <w:t>1 –</w:t>
      </w:r>
      <w:r w:rsidRPr="00A54449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Анализ определений понятия </w:t>
      </w:r>
      <w:r w:rsidRPr="00A54449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Pr="00A54449">
        <w:rPr>
          <w:rFonts w:ascii="Times New Roman" w:hAnsi="Times New Roman"/>
          <w:bCs/>
          <w:color w:val="000000"/>
          <w:sz w:val="28"/>
          <w:szCs w:val="28"/>
          <w:lang w:val="ru-RU"/>
        </w:rPr>
        <w:t>качество»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80"/>
        <w:gridCol w:w="4680"/>
        <w:gridCol w:w="2720"/>
      </w:tblGrid>
      <w:tr w:rsidR="0060302F" w:rsidRPr="00A54449" w:rsidTr="0060302F">
        <w:trPr>
          <w:trHeight w:val="259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0302F" w:rsidRPr="00A54449" w:rsidRDefault="0060302F" w:rsidP="00603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0302F" w:rsidRPr="00A54449" w:rsidRDefault="0060302F" w:rsidP="00603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0302F" w:rsidRPr="00A54449" w:rsidRDefault="0060302F" w:rsidP="0060302F">
            <w:pPr>
              <w:widowControl w:val="0"/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449">
              <w:rPr>
                <w:rFonts w:ascii="Times New Roman" w:hAnsi="Times New Roman"/>
                <w:bCs/>
                <w:color w:val="000000"/>
                <w:w w:val="92"/>
                <w:sz w:val="28"/>
                <w:szCs w:val="28"/>
                <w:lang w:val="ru-RU"/>
              </w:rPr>
              <w:t>Аспект качества</w:t>
            </w:r>
            <w:r w:rsidRPr="00A54449">
              <w:rPr>
                <w:rFonts w:ascii="Times New Roman" w:hAnsi="Times New Roman"/>
                <w:color w:val="000000"/>
                <w:w w:val="92"/>
                <w:sz w:val="28"/>
                <w:szCs w:val="28"/>
                <w:lang w:val="ru-RU"/>
              </w:rPr>
              <w:t>,</w:t>
            </w:r>
          </w:p>
        </w:tc>
      </w:tr>
      <w:tr w:rsidR="0060302F" w:rsidRPr="00A54449" w:rsidTr="0060302F">
        <w:trPr>
          <w:trHeight w:val="278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0302F" w:rsidRPr="00A54449" w:rsidRDefault="0060302F" w:rsidP="00603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449">
              <w:rPr>
                <w:rFonts w:ascii="Times New Roman" w:hAnsi="Times New Roman"/>
                <w:bCs/>
                <w:color w:val="000000"/>
                <w:w w:val="94"/>
                <w:sz w:val="28"/>
                <w:szCs w:val="28"/>
                <w:lang w:val="ru-RU"/>
              </w:rPr>
              <w:t>Автор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302F" w:rsidRPr="00A54449" w:rsidRDefault="0060302F" w:rsidP="00603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6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449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Определение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302F" w:rsidRPr="00A54449" w:rsidRDefault="0060302F" w:rsidP="00603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449">
              <w:rPr>
                <w:rFonts w:ascii="Times New Roman" w:hAnsi="Times New Roman"/>
                <w:bCs/>
                <w:color w:val="000000"/>
                <w:w w:val="91"/>
                <w:sz w:val="28"/>
                <w:szCs w:val="28"/>
                <w:lang w:val="ru-RU"/>
              </w:rPr>
              <w:t>рассматриваемый</w:t>
            </w:r>
          </w:p>
        </w:tc>
      </w:tr>
      <w:tr w:rsidR="0060302F" w:rsidRPr="00A54449" w:rsidTr="0060302F">
        <w:trPr>
          <w:trHeight w:val="297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302F" w:rsidRPr="00A54449" w:rsidRDefault="0060302F" w:rsidP="00603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302F" w:rsidRPr="00A54449" w:rsidRDefault="0060302F" w:rsidP="00603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302F" w:rsidRPr="00A54449" w:rsidRDefault="0060302F" w:rsidP="00603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449">
              <w:rPr>
                <w:rFonts w:ascii="Times New Roman" w:hAnsi="Times New Roman"/>
                <w:bCs/>
                <w:color w:val="000000"/>
                <w:w w:val="95"/>
                <w:sz w:val="28"/>
                <w:szCs w:val="28"/>
                <w:lang w:val="ru-RU"/>
              </w:rPr>
              <w:t>в определении</w:t>
            </w:r>
          </w:p>
        </w:tc>
      </w:tr>
      <w:tr w:rsidR="0060302F" w:rsidRPr="00A54449" w:rsidTr="0060302F">
        <w:trPr>
          <w:trHeight w:val="244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0302F" w:rsidRPr="00A54449" w:rsidRDefault="0060302F" w:rsidP="00603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302F" w:rsidRPr="00A54449" w:rsidRDefault="0060302F" w:rsidP="0060302F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10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449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Совокупность определенных свойств</w:t>
            </w:r>
            <w:r w:rsidRPr="00A5444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,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302F" w:rsidRPr="00A54449" w:rsidRDefault="0060302F" w:rsidP="00603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0302F" w:rsidRPr="00A54449" w:rsidTr="0060302F">
        <w:trPr>
          <w:trHeight w:val="274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0302F" w:rsidRPr="00A54449" w:rsidRDefault="0060302F" w:rsidP="0060302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449">
              <w:rPr>
                <w:rFonts w:ascii="Times New Roman" w:hAnsi="Times New Roman"/>
                <w:bCs/>
                <w:color w:val="000000"/>
                <w:w w:val="92"/>
                <w:sz w:val="28"/>
                <w:szCs w:val="28"/>
                <w:lang w:val="ru-RU"/>
              </w:rPr>
              <w:t>Платон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302F" w:rsidRPr="00A54449" w:rsidRDefault="0060302F" w:rsidP="0060302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A54449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отличающих данный предмет от других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302F" w:rsidRPr="00A54449" w:rsidRDefault="0060302F" w:rsidP="0060302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449">
              <w:rPr>
                <w:rFonts w:ascii="Times New Roman" w:hAnsi="Times New Roman"/>
                <w:bCs/>
                <w:color w:val="000000"/>
                <w:w w:val="92"/>
                <w:sz w:val="28"/>
                <w:szCs w:val="28"/>
                <w:lang w:val="ru-RU"/>
              </w:rPr>
              <w:t>Качество как отличие</w:t>
            </w:r>
          </w:p>
        </w:tc>
      </w:tr>
      <w:tr w:rsidR="0060302F" w:rsidRPr="00A54449" w:rsidTr="0060302F">
        <w:trPr>
          <w:trHeight w:val="302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302F" w:rsidRPr="00A54449" w:rsidRDefault="0060302F" w:rsidP="00603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302F" w:rsidRPr="00A54449" w:rsidRDefault="0060302F" w:rsidP="00603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449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предметов того же вида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302F" w:rsidRPr="00A54449" w:rsidRDefault="0060302F" w:rsidP="00603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60302F" w:rsidRPr="00A54449" w:rsidRDefault="0060302F" w:rsidP="0060302F">
      <w:pPr>
        <w:rPr>
          <w:sz w:val="28"/>
          <w:szCs w:val="28"/>
          <w:lang w:val="ru-RU"/>
        </w:rPr>
      </w:pPr>
    </w:p>
    <w:p w:rsidR="0060302F" w:rsidRPr="00A54449" w:rsidRDefault="0060302F" w:rsidP="00A54449">
      <w:pPr>
        <w:widowControl w:val="0"/>
        <w:autoSpaceDE w:val="0"/>
        <w:autoSpaceDN w:val="0"/>
        <w:adjustRightInd w:val="0"/>
        <w:spacing w:after="0" w:line="240" w:lineRule="auto"/>
        <w:ind w:left="820"/>
        <w:rPr>
          <w:rFonts w:ascii="Times New Roman" w:hAnsi="Times New Roman"/>
          <w:sz w:val="28"/>
          <w:szCs w:val="28"/>
          <w:lang w:val="ru-RU"/>
        </w:rPr>
      </w:pPr>
      <w:r w:rsidRPr="00A54449">
        <w:rPr>
          <w:rFonts w:ascii="Times New Roman" w:hAnsi="Times New Roman"/>
          <w:bCs/>
          <w:color w:val="000000"/>
          <w:sz w:val="28"/>
          <w:szCs w:val="28"/>
          <w:lang w:val="ru-RU"/>
        </w:rPr>
        <w:t>Задание 3. Изучение терминов и определений в области качества</w:t>
      </w:r>
    </w:p>
    <w:p w:rsidR="0060302F" w:rsidRPr="00A54449" w:rsidRDefault="0060302F" w:rsidP="0060302F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100" w:firstLine="706"/>
        <w:jc w:val="both"/>
        <w:rPr>
          <w:rFonts w:ascii="Times New Roman" w:hAnsi="Times New Roman"/>
          <w:sz w:val="28"/>
          <w:szCs w:val="28"/>
          <w:lang w:val="ru-RU"/>
        </w:rPr>
      </w:pPr>
      <w:r w:rsidRPr="00A54449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Используя ГОСТ </w:t>
      </w:r>
      <w:proofErr w:type="gramStart"/>
      <w:r w:rsidRPr="00A54449">
        <w:rPr>
          <w:rFonts w:ascii="Times New Roman" w:hAnsi="Times New Roman"/>
          <w:bCs/>
          <w:color w:val="000000"/>
          <w:sz w:val="28"/>
          <w:szCs w:val="28"/>
          <w:lang w:val="ru-RU"/>
        </w:rPr>
        <w:t>Р</w:t>
      </w:r>
      <w:proofErr w:type="gramEnd"/>
      <w:r w:rsidRPr="00A54449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ИСО </w:t>
      </w:r>
      <w:r w:rsidRPr="00A54449">
        <w:rPr>
          <w:rFonts w:ascii="Times New Roman" w:hAnsi="Times New Roman"/>
          <w:color w:val="000000"/>
          <w:sz w:val="28"/>
          <w:szCs w:val="28"/>
          <w:lang w:val="ru-RU"/>
        </w:rPr>
        <w:t>9000 -2015</w:t>
      </w:r>
      <w:r w:rsidRPr="00A54449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Системы менеджмента качества</w:t>
      </w:r>
      <w:r w:rsidRPr="00A54449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A54449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основные положения и словарь изучите</w:t>
      </w:r>
      <w:r w:rsidRPr="00A54449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A54449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определения терминов</w:t>
      </w:r>
      <w:r w:rsidRPr="00A54449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A54449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Результаты работы оформите в таблице </w:t>
      </w:r>
      <w:r w:rsidRPr="00A54449">
        <w:rPr>
          <w:rFonts w:ascii="Times New Roman" w:hAnsi="Times New Roman"/>
          <w:color w:val="000000"/>
          <w:sz w:val="28"/>
          <w:szCs w:val="28"/>
          <w:lang w:val="ru-RU"/>
        </w:rPr>
        <w:t>2.</w:t>
      </w:r>
    </w:p>
    <w:p w:rsidR="0060302F" w:rsidRPr="00A54449" w:rsidRDefault="0060302F" w:rsidP="0060302F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/>
          <w:sz w:val="28"/>
          <w:szCs w:val="28"/>
          <w:lang w:val="ru-RU"/>
        </w:rPr>
      </w:pPr>
    </w:p>
    <w:p w:rsidR="0060302F" w:rsidRPr="00A54449" w:rsidRDefault="0060302F" w:rsidP="0060302F">
      <w:pPr>
        <w:widowControl w:val="0"/>
        <w:autoSpaceDE w:val="0"/>
        <w:autoSpaceDN w:val="0"/>
        <w:adjustRightInd w:val="0"/>
        <w:spacing w:after="0" w:line="240" w:lineRule="auto"/>
        <w:ind w:left="820"/>
        <w:rPr>
          <w:rFonts w:ascii="Times New Roman" w:hAnsi="Times New Roman"/>
          <w:sz w:val="28"/>
          <w:szCs w:val="28"/>
          <w:lang w:val="ru-RU"/>
        </w:rPr>
      </w:pPr>
      <w:r w:rsidRPr="00A54449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Таблица </w:t>
      </w:r>
      <w:r w:rsidRPr="00A54449">
        <w:rPr>
          <w:rFonts w:ascii="Times New Roman" w:hAnsi="Times New Roman"/>
          <w:color w:val="000000"/>
          <w:sz w:val="28"/>
          <w:szCs w:val="28"/>
          <w:lang w:val="ru-RU"/>
        </w:rPr>
        <w:t>2 –</w:t>
      </w:r>
      <w:r w:rsidRPr="00A54449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Термины и определения в области качества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00"/>
        <w:gridCol w:w="5840"/>
      </w:tblGrid>
      <w:tr w:rsidR="0060302F" w:rsidRPr="00A54449" w:rsidTr="0060302F">
        <w:trPr>
          <w:trHeight w:val="331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302F" w:rsidRPr="00A54449" w:rsidRDefault="0060302F" w:rsidP="00603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449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Термин</w:t>
            </w:r>
          </w:p>
        </w:tc>
        <w:tc>
          <w:tcPr>
            <w:tcW w:w="5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302F" w:rsidRPr="00A54449" w:rsidRDefault="0060302F" w:rsidP="00603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2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449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Определение</w:t>
            </w:r>
          </w:p>
        </w:tc>
      </w:tr>
      <w:tr w:rsidR="0060302F" w:rsidRPr="00A54449" w:rsidTr="0060302F">
        <w:trPr>
          <w:trHeight w:val="311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302F" w:rsidRPr="00A54449" w:rsidRDefault="0060302F" w:rsidP="0060302F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0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449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Качество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302F" w:rsidRPr="00A54449" w:rsidRDefault="0060302F" w:rsidP="00603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0302F" w:rsidRPr="00A54449" w:rsidTr="0060302F">
        <w:trPr>
          <w:trHeight w:val="311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302F" w:rsidRPr="00A54449" w:rsidRDefault="0060302F" w:rsidP="0060302F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0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449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Требование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302F" w:rsidRPr="00A54449" w:rsidRDefault="0060302F" w:rsidP="00603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0302F" w:rsidRPr="00A54449" w:rsidTr="0060302F">
        <w:trPr>
          <w:trHeight w:val="290"/>
        </w:trPr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0302F" w:rsidRPr="00A54449" w:rsidRDefault="0060302F" w:rsidP="0060302F">
            <w:pPr>
              <w:widowControl w:val="0"/>
              <w:autoSpaceDE w:val="0"/>
              <w:autoSpaceDN w:val="0"/>
              <w:adjustRightInd w:val="0"/>
              <w:spacing w:after="0" w:line="290" w:lineRule="exact"/>
              <w:ind w:left="10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449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Удовлетворенность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302F" w:rsidRPr="00A54449" w:rsidRDefault="0060302F" w:rsidP="00603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0302F" w:rsidRPr="00A54449" w:rsidTr="0060302F">
        <w:trPr>
          <w:trHeight w:val="347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302F" w:rsidRPr="00A54449" w:rsidRDefault="0060302F" w:rsidP="00603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449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потребителей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302F" w:rsidRPr="00A54449" w:rsidRDefault="0060302F" w:rsidP="00603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0302F" w:rsidRPr="00A54449" w:rsidTr="0060302F">
        <w:trPr>
          <w:trHeight w:val="311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302F" w:rsidRPr="00A54449" w:rsidRDefault="0060302F" w:rsidP="0060302F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0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449">
              <w:rPr>
                <w:rFonts w:ascii="Times New Roman" w:hAnsi="Times New Roman"/>
                <w:bCs/>
                <w:color w:val="000000"/>
                <w:w w:val="97"/>
                <w:sz w:val="28"/>
                <w:szCs w:val="28"/>
                <w:lang w:val="ru-RU"/>
              </w:rPr>
              <w:t>Управление качеством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302F" w:rsidRPr="00A54449" w:rsidRDefault="0060302F" w:rsidP="00603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0302F" w:rsidRPr="00A54449" w:rsidTr="0060302F">
        <w:trPr>
          <w:trHeight w:val="311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302F" w:rsidRPr="00A54449" w:rsidRDefault="0060302F" w:rsidP="0060302F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0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449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Обеспечение качества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302F" w:rsidRPr="00A54449" w:rsidRDefault="0060302F" w:rsidP="00603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0302F" w:rsidRPr="00A54449" w:rsidTr="0060302F">
        <w:trPr>
          <w:trHeight w:val="311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302F" w:rsidRPr="00A54449" w:rsidRDefault="0060302F" w:rsidP="0060302F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0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449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Улучшение качества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302F" w:rsidRPr="00A54449" w:rsidRDefault="0060302F" w:rsidP="00603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60302F" w:rsidRPr="00A54449" w:rsidRDefault="0060302F" w:rsidP="006030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  <w:sectPr w:rsidR="0060302F" w:rsidRPr="00A54449">
          <w:pgSz w:w="11900" w:h="16840"/>
          <w:pgMar w:top="1104" w:right="1140" w:bottom="455" w:left="1820" w:header="720" w:footer="720" w:gutter="0"/>
          <w:cols w:space="720" w:equalWidth="0">
            <w:col w:w="8940"/>
          </w:cols>
          <w:noEndnote/>
        </w:sectPr>
      </w:pPr>
    </w:p>
    <w:p w:rsidR="0060302F" w:rsidRPr="003027A4" w:rsidRDefault="007B4A33" w:rsidP="0060302F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3027A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lastRenderedPageBreak/>
        <w:t>ПРАКТИЧЕСКОЕ ЗАНЯТИЕ</w:t>
      </w:r>
      <w:r w:rsidRPr="003027A4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60302F" w:rsidRPr="003027A4">
        <w:rPr>
          <w:rFonts w:ascii="Times New Roman" w:hAnsi="Times New Roman"/>
          <w:b/>
          <w:bCs/>
          <w:sz w:val="28"/>
          <w:szCs w:val="28"/>
          <w:lang w:val="ru-RU"/>
        </w:rPr>
        <w:t>2</w:t>
      </w:r>
    </w:p>
    <w:p w:rsidR="0060302F" w:rsidRPr="003027A4" w:rsidRDefault="0060302F" w:rsidP="0060302F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027A4">
        <w:rPr>
          <w:rFonts w:ascii="Times New Roman" w:hAnsi="Times New Roman"/>
          <w:b/>
          <w:sz w:val="28"/>
          <w:szCs w:val="28"/>
          <w:lang w:val="ru-RU"/>
        </w:rPr>
        <w:t>ОЦЕНКА УРОВНЯ КАЧЕСТВА ПРОДУКЦИИ</w:t>
      </w:r>
    </w:p>
    <w:p w:rsidR="0060302F" w:rsidRPr="003027A4" w:rsidRDefault="0060302F" w:rsidP="0060302F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027A4">
        <w:rPr>
          <w:rFonts w:ascii="Times New Roman" w:hAnsi="Times New Roman"/>
          <w:b/>
          <w:sz w:val="28"/>
          <w:szCs w:val="28"/>
          <w:lang w:val="ru-RU"/>
        </w:rPr>
        <w:t>ДИФФЕРЕНЦИАЛЬНЫЙ МЕТОД</w:t>
      </w:r>
    </w:p>
    <w:p w:rsidR="0060302F" w:rsidRPr="003027A4" w:rsidRDefault="0060302F" w:rsidP="0060302F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60302F" w:rsidRPr="003027A4" w:rsidRDefault="0060302F" w:rsidP="007B4A33">
      <w:pPr>
        <w:ind w:firstLine="567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3027A4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Цель работы</w:t>
      </w:r>
      <w:r w:rsidRPr="003027A4">
        <w:rPr>
          <w:rFonts w:ascii="Times New Roman" w:hAnsi="Times New Roman"/>
          <w:b/>
          <w:bCs/>
          <w:i/>
          <w:sz w:val="28"/>
          <w:szCs w:val="28"/>
          <w:lang w:val="ru-RU"/>
        </w:rPr>
        <w:t xml:space="preserve">: </w:t>
      </w:r>
      <w:r w:rsidRPr="003027A4">
        <w:rPr>
          <w:rFonts w:ascii="Times New Roman" w:hAnsi="Times New Roman"/>
          <w:i/>
          <w:sz w:val="28"/>
          <w:szCs w:val="28"/>
          <w:lang w:val="ru-RU"/>
        </w:rPr>
        <w:t>изучить методику оценки уровня качества дифференциальным методом.</w:t>
      </w:r>
    </w:p>
    <w:p w:rsidR="0060302F" w:rsidRPr="003027A4" w:rsidRDefault="0060302F" w:rsidP="007B4A33">
      <w:pPr>
        <w:ind w:firstLine="567"/>
        <w:jc w:val="both"/>
        <w:rPr>
          <w:rFonts w:ascii="Times New Roman" w:hAnsi="Times New Roman"/>
          <w:b/>
          <w:bCs/>
          <w:i/>
          <w:sz w:val="28"/>
          <w:szCs w:val="28"/>
          <w:lang w:val="ru-RU"/>
        </w:rPr>
      </w:pPr>
      <w:r w:rsidRPr="003027A4">
        <w:rPr>
          <w:rFonts w:ascii="Times New Roman" w:hAnsi="Times New Roman"/>
          <w:b/>
          <w:bCs/>
          <w:i/>
          <w:sz w:val="28"/>
          <w:szCs w:val="28"/>
          <w:lang w:val="ru-RU"/>
        </w:rPr>
        <w:t>Краткие теоретические сведения</w:t>
      </w:r>
    </w:p>
    <w:p w:rsidR="0060302F" w:rsidRPr="003027A4" w:rsidRDefault="0060302F" w:rsidP="007B4A33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sz w:val="28"/>
          <w:szCs w:val="28"/>
          <w:lang w:val="ru-RU"/>
        </w:rPr>
        <w:t>Для количественной оценки уровня качества продукции используется относительная характеристика (комплексный показатель качества), основанная на сравнении совокупности показателей качества оцениваемой продукции с соответствующей совокупностью базовых показателей.</w:t>
      </w:r>
    </w:p>
    <w:p w:rsidR="0060302F" w:rsidRPr="003027A4" w:rsidRDefault="0060302F" w:rsidP="007B4A33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sz w:val="28"/>
          <w:szCs w:val="28"/>
          <w:lang w:val="ru-RU"/>
        </w:rPr>
        <w:t xml:space="preserve"> В качестве базовых значений, как правило, используются значения показателей, установленные в стандартах или полученные аналитическими методами (</w:t>
      </w:r>
      <w:r w:rsidRPr="003027A4">
        <w:rPr>
          <w:rFonts w:ascii="Times New Roman" w:hAnsi="Times New Roman"/>
          <w:i/>
          <w:sz w:val="28"/>
          <w:szCs w:val="28"/>
          <w:lang w:val="ru-RU"/>
        </w:rPr>
        <w:t>качество образца продукции, принятого за эталон</w:t>
      </w:r>
      <w:r w:rsidRPr="003027A4">
        <w:rPr>
          <w:rFonts w:ascii="Times New Roman" w:hAnsi="Times New Roman"/>
          <w:sz w:val="28"/>
          <w:szCs w:val="28"/>
          <w:lang w:val="ru-RU"/>
        </w:rPr>
        <w:t>).</w:t>
      </w:r>
    </w:p>
    <w:p w:rsidR="0060302F" w:rsidRPr="003027A4" w:rsidRDefault="0060302F" w:rsidP="007B4A33">
      <w:pPr>
        <w:ind w:firstLine="567"/>
        <w:jc w:val="both"/>
        <w:rPr>
          <w:rFonts w:ascii="Times New Roman" w:hAnsi="Times New Roman"/>
          <w:iCs/>
          <w:sz w:val="28"/>
          <w:szCs w:val="28"/>
          <w:lang w:val="ru-RU"/>
        </w:rPr>
      </w:pPr>
      <w:proofErr w:type="spellStart"/>
      <w:r w:rsidRPr="003027A4">
        <w:rPr>
          <w:rFonts w:ascii="Times New Roman" w:hAnsi="Times New Roman"/>
          <w:iCs/>
          <w:sz w:val="28"/>
          <w:szCs w:val="28"/>
          <w:lang w:val="ru-RU"/>
        </w:rPr>
        <w:t>q</w:t>
      </w:r>
      <w:r w:rsidRPr="003027A4">
        <w:rPr>
          <w:rFonts w:ascii="Times New Roman" w:hAnsi="Times New Roman"/>
          <w:iCs/>
          <w:sz w:val="28"/>
          <w:szCs w:val="28"/>
          <w:vertAlign w:val="subscript"/>
          <w:lang w:val="ru-RU"/>
        </w:rPr>
        <w:t>ij</w:t>
      </w:r>
      <w:proofErr w:type="spellEnd"/>
      <w:r w:rsidRPr="003027A4">
        <w:rPr>
          <w:rFonts w:ascii="Times New Roman" w:hAnsi="Times New Roman"/>
          <w:iCs/>
          <w:sz w:val="28"/>
          <w:szCs w:val="28"/>
          <w:lang w:val="ru-RU"/>
        </w:rPr>
        <w:t xml:space="preserve"> – единичный относительный показатель качества.</w:t>
      </w:r>
    </w:p>
    <w:p w:rsidR="0060302F" w:rsidRPr="003027A4" w:rsidRDefault="0060302F" w:rsidP="007B4A33">
      <w:pPr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027A4">
        <w:rPr>
          <w:rFonts w:ascii="Times New Roman" w:hAnsi="Times New Roman"/>
          <w:iCs/>
          <w:sz w:val="28"/>
          <w:szCs w:val="28"/>
          <w:lang w:val="ru-RU"/>
        </w:rPr>
        <w:object w:dxaOrig="4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6pt;height:20.4pt" o:ole="">
            <v:imagedata r:id="rId6" o:title=""/>
          </v:shape>
          <o:OLEObject Type="Embed" ProgID="Equation.3" ShapeID="_x0000_i1025" DrawAspect="Content" ObjectID="_1551534234" r:id="rId7"/>
        </w:object>
      </w:r>
      <w:r w:rsidRPr="003027A4">
        <w:rPr>
          <w:rFonts w:ascii="Times New Roman" w:hAnsi="Times New Roman"/>
          <w:b/>
          <w:sz w:val="28"/>
          <w:szCs w:val="28"/>
          <w:lang w:val="ru-RU"/>
        </w:rPr>
        <w:t xml:space="preserve"> –</w:t>
      </w:r>
      <w:r w:rsidRPr="003027A4">
        <w:rPr>
          <w:rFonts w:ascii="Times New Roman" w:hAnsi="Times New Roman"/>
          <w:sz w:val="28"/>
          <w:szCs w:val="28"/>
          <w:lang w:val="ru-RU"/>
        </w:rPr>
        <w:t>абсолютный базовый единичный показатель (тот, по отношению, к которому мы оцениваем продукцию).</w:t>
      </w:r>
    </w:p>
    <w:p w:rsidR="0060302F" w:rsidRPr="003027A4" w:rsidRDefault="0060302F" w:rsidP="007B4A33">
      <w:pPr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027A4">
        <w:rPr>
          <w:rFonts w:ascii="Times New Roman" w:hAnsi="Times New Roman"/>
          <w:iCs/>
          <w:sz w:val="28"/>
          <w:szCs w:val="28"/>
          <w:lang w:val="ru-RU"/>
        </w:rPr>
        <w:t>Р</w:t>
      </w:r>
      <w:r w:rsidRPr="003027A4">
        <w:rPr>
          <w:rFonts w:ascii="Times New Roman" w:hAnsi="Times New Roman"/>
          <w:iCs/>
          <w:sz w:val="28"/>
          <w:szCs w:val="28"/>
          <w:vertAlign w:val="subscript"/>
          <w:lang w:val="ru-RU"/>
        </w:rPr>
        <w:t>1ij</w:t>
      </w:r>
      <w:r w:rsidRPr="003027A4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3027A4">
        <w:rPr>
          <w:rFonts w:ascii="Times New Roman" w:hAnsi="Times New Roman"/>
          <w:b/>
          <w:sz w:val="28"/>
          <w:szCs w:val="28"/>
          <w:lang w:val="ru-RU"/>
        </w:rPr>
        <w:t xml:space="preserve"> –</w:t>
      </w:r>
      <w:r w:rsidRPr="003027A4">
        <w:rPr>
          <w:rFonts w:ascii="Times New Roman" w:hAnsi="Times New Roman"/>
          <w:sz w:val="28"/>
          <w:szCs w:val="28"/>
          <w:lang w:val="ru-RU"/>
        </w:rPr>
        <w:t xml:space="preserve">абсолютный единичный показатель качества, который мы оцениваем </w:t>
      </w:r>
    </w:p>
    <w:p w:rsidR="0060302F" w:rsidRPr="003027A4" w:rsidRDefault="0060302F" w:rsidP="007B4A33">
      <w:pPr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027A4">
        <w:rPr>
          <w:rFonts w:ascii="Times New Roman" w:hAnsi="Times New Roman"/>
          <w:iCs/>
          <w:sz w:val="28"/>
          <w:szCs w:val="28"/>
          <w:lang w:val="ru-RU"/>
        </w:rPr>
        <w:t>Р</w:t>
      </w:r>
      <w:r w:rsidRPr="003027A4">
        <w:rPr>
          <w:rFonts w:ascii="Times New Roman" w:hAnsi="Times New Roman"/>
          <w:bCs/>
          <w:sz w:val="28"/>
          <w:szCs w:val="28"/>
          <w:vertAlign w:val="subscript"/>
          <w:lang w:val="ru-RU"/>
        </w:rPr>
        <w:t>2</w:t>
      </w:r>
      <w:r w:rsidRPr="003027A4">
        <w:rPr>
          <w:rFonts w:ascii="Times New Roman" w:hAnsi="Times New Roman"/>
          <w:b/>
          <w:sz w:val="28"/>
          <w:szCs w:val="28"/>
          <w:vertAlign w:val="subscript"/>
          <w:lang w:val="ru-RU"/>
        </w:rPr>
        <w:t>i</w:t>
      </w:r>
      <w:r w:rsidRPr="003027A4">
        <w:rPr>
          <w:rFonts w:ascii="Times New Roman" w:hAnsi="Times New Roman"/>
          <w:b/>
          <w:i/>
          <w:iCs/>
          <w:sz w:val="28"/>
          <w:szCs w:val="28"/>
          <w:vertAlign w:val="subscript"/>
          <w:lang w:val="ru-RU"/>
        </w:rPr>
        <w:t xml:space="preserve"> </w:t>
      </w:r>
      <w:proofErr w:type="spellStart"/>
      <w:r w:rsidRPr="003027A4">
        <w:rPr>
          <w:rFonts w:ascii="Times New Roman" w:hAnsi="Times New Roman"/>
          <w:b/>
          <w:iCs/>
          <w:sz w:val="28"/>
          <w:szCs w:val="28"/>
          <w:vertAlign w:val="subscript"/>
          <w:lang w:val="ru-RU"/>
        </w:rPr>
        <w:t>j</w:t>
      </w:r>
      <w:proofErr w:type="spellEnd"/>
      <w:r w:rsidRPr="003027A4">
        <w:rPr>
          <w:rFonts w:ascii="Times New Roman" w:hAnsi="Times New Roman"/>
          <w:b/>
          <w:sz w:val="28"/>
          <w:szCs w:val="28"/>
          <w:lang w:val="ru-RU"/>
        </w:rPr>
        <w:t xml:space="preserve"> –</w:t>
      </w:r>
      <w:r w:rsidRPr="003027A4">
        <w:rPr>
          <w:rFonts w:ascii="Times New Roman" w:hAnsi="Times New Roman"/>
          <w:sz w:val="28"/>
          <w:szCs w:val="28"/>
          <w:lang w:val="ru-RU"/>
        </w:rPr>
        <w:t>абсолютный единичный показатель качества, который мы оцениваем</w:t>
      </w:r>
    </w:p>
    <w:p w:rsidR="0060302F" w:rsidRPr="003027A4" w:rsidRDefault="0060302F" w:rsidP="007B4A33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sz w:val="28"/>
          <w:szCs w:val="28"/>
          <w:lang w:val="ru-RU"/>
        </w:rPr>
        <w:t xml:space="preserve">В зависимости от способа сравнения показателей качества оцениваемой продукции с базовыми показателями различают следующие методы определения комплексного показателя качества: </w:t>
      </w:r>
      <w:r w:rsidRPr="003027A4">
        <w:rPr>
          <w:rFonts w:ascii="Times New Roman" w:hAnsi="Times New Roman"/>
          <w:i/>
          <w:iCs/>
          <w:sz w:val="28"/>
          <w:szCs w:val="28"/>
          <w:lang w:val="ru-RU"/>
        </w:rPr>
        <w:t>дифференциальный</w:t>
      </w:r>
      <w:r w:rsidRPr="003027A4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3027A4">
        <w:rPr>
          <w:rFonts w:ascii="Times New Roman" w:hAnsi="Times New Roman"/>
          <w:i/>
          <w:iCs/>
          <w:sz w:val="28"/>
          <w:szCs w:val="28"/>
          <w:lang w:val="ru-RU"/>
        </w:rPr>
        <w:t>комплексный и смешанный</w:t>
      </w:r>
      <w:r w:rsidRPr="003027A4">
        <w:rPr>
          <w:rFonts w:ascii="Times New Roman" w:hAnsi="Times New Roman"/>
          <w:sz w:val="28"/>
          <w:szCs w:val="28"/>
          <w:lang w:val="ru-RU"/>
        </w:rPr>
        <w:t>.</w:t>
      </w:r>
    </w:p>
    <w:p w:rsidR="0060302F" w:rsidRPr="003027A4" w:rsidRDefault="0060302F" w:rsidP="007B4A33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b/>
          <w:sz w:val="28"/>
          <w:szCs w:val="28"/>
          <w:lang w:val="ru-RU"/>
        </w:rPr>
        <w:t>Дифференциальный метод оценки уровня качества продукции</w:t>
      </w:r>
      <w:r w:rsidRPr="003027A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027A4">
        <w:rPr>
          <w:rFonts w:ascii="Times New Roman" w:hAnsi="Times New Roman"/>
          <w:i/>
          <w:sz w:val="28"/>
          <w:szCs w:val="28"/>
          <w:lang w:val="ru-RU"/>
        </w:rPr>
        <w:t>заключается в том,</w:t>
      </w:r>
      <w:r w:rsidRPr="003027A4">
        <w:rPr>
          <w:rFonts w:ascii="Times New Roman" w:hAnsi="Times New Roman"/>
          <w:sz w:val="28"/>
          <w:szCs w:val="28"/>
          <w:lang w:val="ru-RU"/>
        </w:rPr>
        <w:t xml:space="preserve"> что количественно оцениваются отдельные единичные показатели оцениваемой продукции с  базовыми показателями аналогичных изделий, что позволяет принимать конкретные решения по управлению качеством заданной продукции. </w:t>
      </w:r>
      <w:r w:rsidRPr="003027A4">
        <w:rPr>
          <w:rFonts w:ascii="Times New Roman" w:hAnsi="Times New Roman"/>
          <w:b/>
          <w:sz w:val="28"/>
          <w:szCs w:val="28"/>
          <w:lang w:val="ru-RU"/>
        </w:rPr>
        <w:t>Дифференциальный метод</w:t>
      </w:r>
      <w:r w:rsidRPr="003027A4">
        <w:rPr>
          <w:rFonts w:ascii="Times New Roman" w:hAnsi="Times New Roman"/>
          <w:sz w:val="28"/>
          <w:szCs w:val="28"/>
          <w:lang w:val="ru-RU"/>
        </w:rPr>
        <w:t xml:space="preserve"> позволяет оценивать по таким категориям качества, как «превосходит», «соответствует» или «не соответствует». </w:t>
      </w:r>
    </w:p>
    <w:p w:rsidR="0060302F" w:rsidRPr="003027A4" w:rsidRDefault="0060302F" w:rsidP="007B4A33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b/>
          <w:sz w:val="28"/>
          <w:szCs w:val="28"/>
          <w:lang w:val="ru-RU"/>
        </w:rPr>
        <w:t>Анализируем относительный единичный показатель качества</w:t>
      </w:r>
      <w:r w:rsidRPr="003027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027A4">
        <w:rPr>
          <w:rFonts w:ascii="Times New Roman" w:hAnsi="Times New Roman"/>
          <w:b/>
          <w:iCs/>
          <w:sz w:val="28"/>
          <w:szCs w:val="28"/>
          <w:lang w:val="ru-RU"/>
        </w:rPr>
        <w:t>К</w:t>
      </w:r>
      <w:proofErr w:type="gramEnd"/>
      <w:r w:rsidRPr="003027A4">
        <w:rPr>
          <w:rFonts w:ascii="Times New Roman" w:hAnsi="Times New Roman"/>
          <w:b/>
          <w:iCs/>
          <w:sz w:val="28"/>
          <w:szCs w:val="28"/>
          <w:vertAlign w:val="subscript"/>
          <w:lang w:val="ru-RU"/>
        </w:rPr>
        <w:t>ij</w:t>
      </w:r>
      <w:proofErr w:type="spellEnd"/>
      <w:r w:rsidRPr="003027A4">
        <w:rPr>
          <w:rFonts w:ascii="Times New Roman" w:hAnsi="Times New Roman"/>
          <w:sz w:val="28"/>
          <w:szCs w:val="28"/>
          <w:lang w:val="ru-RU"/>
        </w:rPr>
        <w:t xml:space="preserve"> . </w:t>
      </w:r>
    </w:p>
    <w:p w:rsidR="0060302F" w:rsidRPr="003027A4" w:rsidRDefault="0060302F" w:rsidP="007B4A33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1) </w:t>
      </w:r>
      <w:r w:rsidRPr="003027A4">
        <w:rPr>
          <w:rFonts w:ascii="Times New Roman" w:hAnsi="Times New Roman"/>
          <w:sz w:val="28"/>
          <w:szCs w:val="28"/>
          <w:lang w:val="ru-RU"/>
        </w:rPr>
        <w:t xml:space="preserve">Увеличение абсолютного значения показателя качества </w:t>
      </w:r>
      <w:proofErr w:type="spellStart"/>
      <w:proofErr w:type="gramStart"/>
      <w:r w:rsidRPr="003027A4">
        <w:rPr>
          <w:rFonts w:ascii="Times New Roman" w:hAnsi="Times New Roman"/>
          <w:b/>
          <w:iCs/>
          <w:sz w:val="28"/>
          <w:szCs w:val="28"/>
          <w:lang w:val="ru-RU"/>
        </w:rPr>
        <w:t>Р</w:t>
      </w:r>
      <w:proofErr w:type="gramEnd"/>
      <w:r w:rsidRPr="003027A4">
        <w:rPr>
          <w:rFonts w:ascii="Times New Roman" w:hAnsi="Times New Roman"/>
          <w:b/>
          <w:iCs/>
          <w:sz w:val="28"/>
          <w:szCs w:val="28"/>
          <w:vertAlign w:val="subscript"/>
          <w:lang w:val="ru-RU"/>
        </w:rPr>
        <w:t>ij</w:t>
      </w:r>
      <w:proofErr w:type="spellEnd"/>
      <w:r w:rsidRPr="003027A4">
        <w:rPr>
          <w:rFonts w:ascii="Times New Roman" w:hAnsi="Times New Roman"/>
          <w:sz w:val="28"/>
          <w:szCs w:val="28"/>
          <w:lang w:val="ru-RU"/>
        </w:rPr>
        <w:t xml:space="preserve"> соответствует улучшению качества продукции </w:t>
      </w:r>
      <w:r w:rsidRPr="003027A4">
        <w:rPr>
          <w:rFonts w:ascii="Times New Roman" w:hAnsi="Times New Roman"/>
          <w:i/>
          <w:sz w:val="28"/>
          <w:szCs w:val="28"/>
          <w:lang w:val="ru-RU"/>
        </w:rPr>
        <w:t>(</w:t>
      </w:r>
      <w:r w:rsidRPr="003027A4">
        <w:rPr>
          <w:rFonts w:ascii="Times New Roman" w:hAnsi="Times New Roman"/>
          <w:b/>
          <w:i/>
          <w:sz w:val="28"/>
          <w:szCs w:val="28"/>
          <w:lang w:val="ru-RU"/>
        </w:rPr>
        <w:t>например</w:t>
      </w:r>
      <w:r w:rsidRPr="003027A4">
        <w:rPr>
          <w:rFonts w:ascii="Times New Roman" w:hAnsi="Times New Roman"/>
          <w:i/>
          <w:sz w:val="28"/>
          <w:szCs w:val="28"/>
          <w:lang w:val="ru-RU"/>
        </w:rPr>
        <w:t>, производительность, чувствительность, точность, срок службы, коэффициент полезного действия и др.</w:t>
      </w:r>
      <w:r w:rsidRPr="003027A4">
        <w:rPr>
          <w:rFonts w:ascii="Times New Roman" w:hAnsi="Times New Roman"/>
          <w:sz w:val="28"/>
          <w:szCs w:val="28"/>
          <w:lang w:val="ru-RU"/>
        </w:rPr>
        <w:t>).</w:t>
      </w:r>
    </w:p>
    <w:p w:rsidR="0060302F" w:rsidRPr="003027A4" w:rsidRDefault="0060302F" w:rsidP="007B4A33">
      <w:pPr>
        <w:ind w:firstLine="567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3027A4">
        <w:rPr>
          <w:rFonts w:ascii="Times New Roman" w:hAnsi="Times New Roman"/>
          <w:b/>
          <w:i/>
          <w:sz w:val="28"/>
          <w:szCs w:val="28"/>
          <w:lang w:val="ru-RU"/>
        </w:rPr>
        <w:t>увеличение данного показателя улучшает параметр качества</w:t>
      </w:r>
      <w:proofErr w:type="gramStart"/>
      <w:r w:rsidRPr="003027A4">
        <w:rPr>
          <w:rFonts w:ascii="Times New Roman" w:hAnsi="Times New Roman"/>
          <w:b/>
          <w:i/>
          <w:sz w:val="28"/>
          <w:szCs w:val="28"/>
          <w:lang w:val="ru-RU"/>
        </w:rPr>
        <w:t xml:space="preserve"> ?</w:t>
      </w:r>
      <w:proofErr w:type="gramEnd"/>
    </w:p>
    <w:p w:rsidR="0060302F" w:rsidRPr="003027A4" w:rsidRDefault="0060302F" w:rsidP="007B4A33">
      <w:pPr>
        <w:ind w:firstLine="567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3027A4">
        <w:rPr>
          <w:rFonts w:ascii="Times New Roman" w:hAnsi="Times New Roman"/>
          <w:i/>
          <w:sz w:val="28"/>
          <w:szCs w:val="28"/>
          <w:lang w:val="ru-RU"/>
        </w:rPr>
        <w:t xml:space="preserve">"+"   улучшение качества продукции          </w:t>
      </w:r>
      <w:proofErr w:type="spellStart"/>
      <w:r w:rsidRPr="003027A4">
        <w:rPr>
          <w:rFonts w:ascii="Times New Roman" w:hAnsi="Times New Roman"/>
          <w:iCs/>
          <w:sz w:val="28"/>
          <w:szCs w:val="28"/>
          <w:lang w:val="ru-RU"/>
        </w:rPr>
        <w:t>q</w:t>
      </w:r>
      <w:r w:rsidRPr="003027A4">
        <w:rPr>
          <w:rFonts w:ascii="Times New Roman" w:hAnsi="Times New Roman"/>
          <w:iCs/>
          <w:sz w:val="28"/>
          <w:szCs w:val="28"/>
          <w:vertAlign w:val="subscript"/>
          <w:lang w:val="ru-RU"/>
        </w:rPr>
        <w:t>ij</w:t>
      </w:r>
      <w:proofErr w:type="spellEnd"/>
      <w:r w:rsidRPr="003027A4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proofErr w:type="spellStart"/>
      <w:r w:rsidRPr="003027A4">
        <w:rPr>
          <w:rFonts w:ascii="Times New Roman" w:hAnsi="Times New Roman"/>
          <w:iCs/>
          <w:sz w:val="28"/>
          <w:szCs w:val="28"/>
          <w:lang w:val="ru-RU"/>
        </w:rPr>
        <w:t>=</w:t>
      </w:r>
      <w:proofErr w:type="gramStart"/>
      <w:r w:rsidRPr="003027A4">
        <w:rPr>
          <w:rFonts w:ascii="Times New Roman" w:hAnsi="Times New Roman"/>
          <w:iCs/>
          <w:sz w:val="28"/>
          <w:szCs w:val="28"/>
          <w:lang w:val="ru-RU"/>
        </w:rPr>
        <w:t>Р</w:t>
      </w:r>
      <w:proofErr w:type="gramEnd"/>
      <w:r w:rsidRPr="003027A4">
        <w:rPr>
          <w:rFonts w:ascii="Times New Roman" w:hAnsi="Times New Roman"/>
          <w:iCs/>
          <w:sz w:val="28"/>
          <w:szCs w:val="28"/>
          <w:vertAlign w:val="subscript"/>
          <w:lang w:val="ru-RU"/>
        </w:rPr>
        <w:t>ij</w:t>
      </w:r>
      <w:proofErr w:type="spellEnd"/>
      <w:r w:rsidRPr="003027A4">
        <w:rPr>
          <w:rFonts w:ascii="Times New Roman" w:hAnsi="Times New Roman"/>
          <w:iCs/>
          <w:sz w:val="28"/>
          <w:szCs w:val="28"/>
          <w:lang w:val="ru-RU"/>
        </w:rPr>
        <w:t xml:space="preserve"> /</w:t>
      </w:r>
      <w:r w:rsidRPr="003027A4">
        <w:rPr>
          <w:rFonts w:ascii="Times New Roman" w:hAnsi="Times New Roman"/>
          <w:iCs/>
          <w:sz w:val="28"/>
          <w:szCs w:val="28"/>
          <w:lang w:val="ru-RU"/>
        </w:rPr>
        <w:object w:dxaOrig="440" w:dyaOrig="400">
          <v:shape id="_x0000_i1026" type="#_x0000_t75" style="width:21.6pt;height:20.4pt" o:ole="">
            <v:imagedata r:id="rId8" o:title=""/>
          </v:shape>
          <o:OLEObject Type="Embed" ProgID="Equation.3" ShapeID="_x0000_i1026" DrawAspect="Content" ObjectID="_1551534235" r:id="rId9"/>
        </w:object>
      </w:r>
      <w:r w:rsidRPr="003027A4">
        <w:rPr>
          <w:rFonts w:ascii="Times New Roman" w:hAnsi="Times New Roman"/>
          <w:i/>
          <w:sz w:val="28"/>
          <w:szCs w:val="28"/>
          <w:lang w:val="ru-RU"/>
        </w:rPr>
        <w:t>,</w:t>
      </w:r>
    </w:p>
    <w:p w:rsidR="0060302F" w:rsidRPr="003027A4" w:rsidRDefault="0060302F" w:rsidP="007B4A33">
      <w:pPr>
        <w:ind w:firstLine="567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3027A4">
        <w:rPr>
          <w:rFonts w:ascii="Times New Roman" w:hAnsi="Times New Roman"/>
          <w:sz w:val="28"/>
          <w:szCs w:val="28"/>
          <w:lang w:val="ru-RU"/>
        </w:rPr>
        <w:t>2) Улучшению качества продукции соответствует уменьшение абсолютного значения показателя качества (</w:t>
      </w:r>
      <w:r w:rsidRPr="003027A4">
        <w:rPr>
          <w:rFonts w:ascii="Times New Roman" w:hAnsi="Times New Roman"/>
          <w:b/>
          <w:i/>
          <w:sz w:val="28"/>
          <w:szCs w:val="28"/>
          <w:lang w:val="ru-RU"/>
        </w:rPr>
        <w:t>например</w:t>
      </w:r>
      <w:r w:rsidRPr="003027A4">
        <w:rPr>
          <w:rFonts w:ascii="Times New Roman" w:hAnsi="Times New Roman"/>
          <w:i/>
          <w:sz w:val="28"/>
          <w:szCs w:val="28"/>
          <w:lang w:val="ru-RU"/>
        </w:rPr>
        <w:t>, масса, расход топлива, потребляемая мощность, содержание вредных примесей, трудоёмкость обслуживания и др.</w:t>
      </w:r>
      <w:r w:rsidRPr="003027A4">
        <w:rPr>
          <w:rFonts w:ascii="Times New Roman" w:hAnsi="Times New Roman"/>
          <w:sz w:val="28"/>
          <w:szCs w:val="28"/>
          <w:lang w:val="ru-RU"/>
        </w:rPr>
        <w:t>).</w:t>
      </w:r>
    </w:p>
    <w:p w:rsidR="0060302F" w:rsidRPr="003027A4" w:rsidRDefault="0060302F" w:rsidP="007B4A33">
      <w:pPr>
        <w:ind w:firstLine="567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3027A4">
        <w:rPr>
          <w:rFonts w:ascii="Times New Roman" w:hAnsi="Times New Roman"/>
          <w:i/>
          <w:sz w:val="28"/>
          <w:szCs w:val="28"/>
          <w:lang w:val="ru-RU"/>
        </w:rPr>
        <w:t xml:space="preserve"> "-"  - ухудшение качества продукции</w:t>
      </w:r>
      <w:r w:rsidRPr="003027A4">
        <w:rPr>
          <w:rFonts w:ascii="Times New Roman" w:hAnsi="Times New Roman"/>
          <w:iCs/>
          <w:sz w:val="28"/>
          <w:szCs w:val="28"/>
          <w:lang w:val="ru-RU"/>
        </w:rPr>
        <w:t xml:space="preserve">     </w:t>
      </w:r>
      <w:proofErr w:type="spellStart"/>
      <w:r w:rsidRPr="003027A4">
        <w:rPr>
          <w:rFonts w:ascii="Times New Roman" w:hAnsi="Times New Roman"/>
          <w:iCs/>
          <w:sz w:val="28"/>
          <w:szCs w:val="28"/>
          <w:lang w:val="ru-RU"/>
        </w:rPr>
        <w:t>q</w:t>
      </w:r>
      <w:r w:rsidRPr="003027A4">
        <w:rPr>
          <w:rFonts w:ascii="Times New Roman" w:hAnsi="Times New Roman"/>
          <w:iCs/>
          <w:sz w:val="28"/>
          <w:szCs w:val="28"/>
          <w:vertAlign w:val="subscript"/>
          <w:lang w:val="ru-RU"/>
        </w:rPr>
        <w:t>ij</w:t>
      </w:r>
      <w:proofErr w:type="spellEnd"/>
      <w:r w:rsidRPr="003027A4">
        <w:rPr>
          <w:rFonts w:ascii="Times New Roman" w:hAnsi="Times New Roman"/>
          <w:iCs/>
          <w:sz w:val="28"/>
          <w:szCs w:val="28"/>
          <w:lang w:val="ru-RU"/>
        </w:rPr>
        <w:t xml:space="preserve"> = </w:t>
      </w:r>
      <w:r w:rsidRPr="003027A4">
        <w:rPr>
          <w:rFonts w:ascii="Times New Roman" w:hAnsi="Times New Roman"/>
          <w:iCs/>
          <w:sz w:val="28"/>
          <w:szCs w:val="28"/>
          <w:lang w:val="ru-RU"/>
        </w:rPr>
        <w:object w:dxaOrig="440" w:dyaOrig="400">
          <v:shape id="_x0000_i1027" type="#_x0000_t75" style="width:21.6pt;height:20.4pt" o:ole="">
            <v:imagedata r:id="rId6" o:title=""/>
          </v:shape>
          <o:OLEObject Type="Embed" ProgID="Equation.3" ShapeID="_x0000_i1027" DrawAspect="Content" ObjectID="_1551534236" r:id="rId10"/>
        </w:object>
      </w:r>
      <w:r w:rsidRPr="003027A4">
        <w:rPr>
          <w:rFonts w:ascii="Times New Roman" w:hAnsi="Times New Roman"/>
          <w:iCs/>
          <w:sz w:val="28"/>
          <w:szCs w:val="28"/>
          <w:lang w:val="ru-RU"/>
        </w:rPr>
        <w:t xml:space="preserve">/ </w:t>
      </w:r>
      <w:proofErr w:type="spellStart"/>
      <w:proofErr w:type="gramStart"/>
      <w:r w:rsidRPr="003027A4">
        <w:rPr>
          <w:rFonts w:ascii="Times New Roman" w:hAnsi="Times New Roman"/>
          <w:iCs/>
          <w:sz w:val="28"/>
          <w:szCs w:val="28"/>
          <w:lang w:val="ru-RU"/>
        </w:rPr>
        <w:t>Р</w:t>
      </w:r>
      <w:proofErr w:type="gramEnd"/>
      <w:r w:rsidRPr="003027A4">
        <w:rPr>
          <w:rFonts w:ascii="Times New Roman" w:hAnsi="Times New Roman"/>
          <w:iCs/>
          <w:sz w:val="28"/>
          <w:szCs w:val="28"/>
          <w:vertAlign w:val="subscript"/>
          <w:lang w:val="ru-RU"/>
        </w:rPr>
        <w:t>ij</w:t>
      </w:r>
      <w:proofErr w:type="spellEnd"/>
      <w:r w:rsidRPr="003027A4">
        <w:rPr>
          <w:rFonts w:ascii="Times New Roman" w:hAnsi="Times New Roman"/>
          <w:i/>
          <w:sz w:val="28"/>
          <w:szCs w:val="28"/>
          <w:lang w:val="ru-RU"/>
        </w:rPr>
        <w:t>,</w:t>
      </w:r>
      <w:r w:rsidRPr="003027A4">
        <w:rPr>
          <w:rFonts w:ascii="Times New Roman" w:hAnsi="Times New Roman"/>
          <w:sz w:val="28"/>
          <w:szCs w:val="28"/>
          <w:lang w:val="ru-RU"/>
        </w:rPr>
        <w:t xml:space="preserve">           </w:t>
      </w:r>
    </w:p>
    <w:p w:rsidR="0060302F" w:rsidRPr="003027A4" w:rsidRDefault="0060302F" w:rsidP="007B4A33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sz w:val="28"/>
          <w:szCs w:val="28"/>
          <w:lang w:val="ru-RU"/>
        </w:rPr>
        <w:t xml:space="preserve">где </w:t>
      </w:r>
      <w:proofErr w:type="spellStart"/>
      <w:proofErr w:type="gramStart"/>
      <w:r w:rsidRPr="003027A4">
        <w:rPr>
          <w:rFonts w:ascii="Times New Roman" w:hAnsi="Times New Roman"/>
          <w:iCs/>
          <w:sz w:val="28"/>
          <w:szCs w:val="28"/>
          <w:lang w:val="ru-RU"/>
        </w:rPr>
        <w:t>Р</w:t>
      </w:r>
      <w:proofErr w:type="gramEnd"/>
      <w:r w:rsidRPr="003027A4">
        <w:rPr>
          <w:rFonts w:ascii="Times New Roman" w:hAnsi="Times New Roman"/>
          <w:iCs/>
          <w:sz w:val="28"/>
          <w:szCs w:val="28"/>
          <w:vertAlign w:val="subscript"/>
          <w:lang w:val="ru-RU"/>
        </w:rPr>
        <w:t>ij</w:t>
      </w:r>
      <w:proofErr w:type="spellEnd"/>
      <w:r w:rsidRPr="003027A4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3027A4">
        <w:rPr>
          <w:rFonts w:ascii="Times New Roman" w:hAnsi="Times New Roman"/>
          <w:sz w:val="28"/>
          <w:szCs w:val="28"/>
          <w:lang w:val="ru-RU"/>
        </w:rPr>
        <w:t xml:space="preserve">– значение </w:t>
      </w:r>
      <w:r w:rsidRPr="003027A4">
        <w:rPr>
          <w:rFonts w:ascii="Times New Roman" w:hAnsi="Times New Roman"/>
          <w:iCs/>
          <w:sz w:val="28"/>
          <w:szCs w:val="28"/>
          <w:lang w:val="ru-RU"/>
        </w:rPr>
        <w:t>j</w:t>
      </w:r>
      <w:r w:rsidRPr="003027A4">
        <w:rPr>
          <w:rFonts w:ascii="Times New Roman" w:hAnsi="Times New Roman"/>
          <w:sz w:val="28"/>
          <w:szCs w:val="28"/>
          <w:lang w:val="ru-RU"/>
        </w:rPr>
        <w:t>-го показателя качества оцениваемой продукции;</w:t>
      </w:r>
    </w:p>
    <w:p w:rsidR="0060302F" w:rsidRPr="003027A4" w:rsidRDefault="0060302F" w:rsidP="007B4A33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b/>
          <w:iCs/>
          <w:sz w:val="28"/>
          <w:szCs w:val="28"/>
          <w:lang w:val="ru-RU"/>
        </w:rPr>
        <w:object w:dxaOrig="440" w:dyaOrig="400">
          <v:shape id="_x0000_i1028" type="#_x0000_t75" style="width:21.6pt;height:20.4pt" o:ole="">
            <v:imagedata r:id="rId6" o:title=""/>
          </v:shape>
          <o:OLEObject Type="Embed" ProgID="Equation.3" ShapeID="_x0000_i1028" DrawAspect="Content" ObjectID="_1551534237" r:id="rId11"/>
        </w:object>
      </w:r>
      <w:r w:rsidRPr="003027A4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3027A4">
        <w:rPr>
          <w:rFonts w:ascii="Times New Roman" w:hAnsi="Times New Roman"/>
          <w:sz w:val="28"/>
          <w:szCs w:val="28"/>
          <w:lang w:val="ru-RU"/>
        </w:rPr>
        <w:t xml:space="preserve">– базовое значение </w:t>
      </w:r>
      <w:r w:rsidRPr="003027A4">
        <w:rPr>
          <w:rFonts w:ascii="Times New Roman" w:hAnsi="Times New Roman"/>
          <w:iCs/>
          <w:sz w:val="28"/>
          <w:szCs w:val="28"/>
          <w:lang w:val="ru-RU"/>
        </w:rPr>
        <w:t>j</w:t>
      </w:r>
      <w:r w:rsidRPr="003027A4">
        <w:rPr>
          <w:rFonts w:ascii="Times New Roman" w:hAnsi="Times New Roman"/>
          <w:sz w:val="28"/>
          <w:szCs w:val="28"/>
          <w:lang w:val="ru-RU"/>
        </w:rPr>
        <w:t>-го показателя качества.</w:t>
      </w:r>
    </w:p>
    <w:p w:rsidR="0060302F" w:rsidRPr="003027A4" w:rsidRDefault="0060302F" w:rsidP="007B4A33">
      <w:pPr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027A4">
        <w:rPr>
          <w:rFonts w:ascii="Times New Roman" w:hAnsi="Times New Roman"/>
          <w:b/>
          <w:sz w:val="28"/>
          <w:szCs w:val="28"/>
          <w:lang w:val="ru-RU"/>
        </w:rPr>
        <w:t>При использовании дифференциального метода оценки уровня качества могут возникать ситуации:</w:t>
      </w:r>
    </w:p>
    <w:p w:rsidR="0060302F" w:rsidRPr="003027A4" w:rsidRDefault="0060302F" w:rsidP="007B4A33">
      <w:pPr>
        <w:numPr>
          <w:ilvl w:val="0"/>
          <w:numId w:val="3"/>
        </w:numPr>
        <w:tabs>
          <w:tab w:val="num" w:pos="927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sz w:val="28"/>
          <w:szCs w:val="28"/>
          <w:lang w:val="ru-RU"/>
        </w:rPr>
        <w:t xml:space="preserve">если </w:t>
      </w:r>
      <w:proofErr w:type="spellStart"/>
      <w:r w:rsidRPr="003027A4">
        <w:rPr>
          <w:rFonts w:ascii="Times New Roman" w:hAnsi="Times New Roman"/>
          <w:iCs/>
          <w:sz w:val="28"/>
          <w:szCs w:val="28"/>
          <w:lang w:val="ru-RU"/>
        </w:rPr>
        <w:t>q</w:t>
      </w:r>
      <w:r w:rsidRPr="003027A4">
        <w:rPr>
          <w:rFonts w:ascii="Times New Roman" w:hAnsi="Times New Roman"/>
          <w:iCs/>
          <w:sz w:val="28"/>
          <w:szCs w:val="28"/>
          <w:vertAlign w:val="subscript"/>
          <w:lang w:val="ru-RU"/>
        </w:rPr>
        <w:t>ij</w:t>
      </w:r>
      <w:proofErr w:type="spellEnd"/>
      <w:r w:rsidRPr="003027A4">
        <w:rPr>
          <w:rFonts w:ascii="Times New Roman" w:hAnsi="Times New Roman"/>
          <w:sz w:val="28"/>
          <w:szCs w:val="28"/>
          <w:lang w:val="ru-RU"/>
        </w:rPr>
        <w:t xml:space="preserve"> = 1 (все показатели) - качество оцениваемого объекта равно </w:t>
      </w:r>
      <w:proofErr w:type="gramStart"/>
      <w:r w:rsidRPr="003027A4">
        <w:rPr>
          <w:rFonts w:ascii="Times New Roman" w:hAnsi="Times New Roman"/>
          <w:sz w:val="28"/>
          <w:szCs w:val="28"/>
          <w:lang w:val="ru-RU"/>
        </w:rPr>
        <w:t>базовому</w:t>
      </w:r>
      <w:proofErr w:type="gramEnd"/>
      <w:r w:rsidRPr="003027A4">
        <w:rPr>
          <w:rFonts w:ascii="Times New Roman" w:hAnsi="Times New Roman"/>
          <w:sz w:val="28"/>
          <w:szCs w:val="28"/>
          <w:lang w:val="ru-RU"/>
        </w:rPr>
        <w:t>;</w:t>
      </w:r>
    </w:p>
    <w:p w:rsidR="0060302F" w:rsidRPr="003027A4" w:rsidRDefault="0060302F" w:rsidP="007B4A33">
      <w:pPr>
        <w:numPr>
          <w:ilvl w:val="0"/>
          <w:numId w:val="3"/>
        </w:numPr>
        <w:tabs>
          <w:tab w:val="num" w:pos="927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sz w:val="28"/>
          <w:szCs w:val="28"/>
          <w:lang w:val="ru-RU"/>
        </w:rPr>
        <w:t xml:space="preserve">если </w:t>
      </w:r>
      <w:proofErr w:type="spellStart"/>
      <w:r w:rsidRPr="003027A4">
        <w:rPr>
          <w:rFonts w:ascii="Times New Roman" w:hAnsi="Times New Roman"/>
          <w:iCs/>
          <w:sz w:val="28"/>
          <w:szCs w:val="28"/>
          <w:lang w:val="ru-RU"/>
        </w:rPr>
        <w:t>q</w:t>
      </w:r>
      <w:r w:rsidRPr="003027A4">
        <w:rPr>
          <w:rFonts w:ascii="Times New Roman" w:hAnsi="Times New Roman"/>
          <w:iCs/>
          <w:sz w:val="28"/>
          <w:szCs w:val="28"/>
          <w:vertAlign w:val="subscript"/>
          <w:lang w:val="ru-RU"/>
        </w:rPr>
        <w:t>ij</w:t>
      </w:r>
      <w:proofErr w:type="spellEnd"/>
      <w:r w:rsidRPr="003027A4">
        <w:rPr>
          <w:rFonts w:ascii="Times New Roman" w:hAnsi="Times New Roman"/>
          <w:sz w:val="28"/>
          <w:szCs w:val="28"/>
          <w:lang w:val="ru-RU"/>
        </w:rPr>
        <w:t xml:space="preserve"> &gt; 1 (все показатели) - качество оцениваемого объекта лучше базового;</w:t>
      </w:r>
    </w:p>
    <w:p w:rsidR="0060302F" w:rsidRPr="003027A4" w:rsidRDefault="0060302F" w:rsidP="007B4A33">
      <w:pPr>
        <w:numPr>
          <w:ilvl w:val="0"/>
          <w:numId w:val="3"/>
        </w:numPr>
        <w:tabs>
          <w:tab w:val="num" w:pos="900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sz w:val="28"/>
          <w:szCs w:val="28"/>
          <w:lang w:val="ru-RU"/>
        </w:rPr>
        <w:t xml:space="preserve">если </w:t>
      </w:r>
      <w:proofErr w:type="spellStart"/>
      <w:r w:rsidRPr="003027A4">
        <w:rPr>
          <w:rFonts w:ascii="Times New Roman" w:hAnsi="Times New Roman"/>
          <w:iCs/>
          <w:sz w:val="28"/>
          <w:szCs w:val="28"/>
          <w:lang w:val="ru-RU"/>
        </w:rPr>
        <w:t>q</w:t>
      </w:r>
      <w:r w:rsidRPr="003027A4">
        <w:rPr>
          <w:rFonts w:ascii="Times New Roman" w:hAnsi="Times New Roman"/>
          <w:iCs/>
          <w:sz w:val="28"/>
          <w:szCs w:val="28"/>
          <w:vertAlign w:val="subscript"/>
          <w:lang w:val="ru-RU"/>
        </w:rPr>
        <w:t>ij</w:t>
      </w:r>
      <w:proofErr w:type="spellEnd"/>
      <w:r w:rsidRPr="003027A4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 </w:t>
      </w:r>
      <w:r w:rsidRPr="003027A4">
        <w:rPr>
          <w:rFonts w:ascii="Times New Roman" w:hAnsi="Times New Roman"/>
          <w:sz w:val="28"/>
          <w:szCs w:val="28"/>
          <w:lang w:val="ru-RU"/>
        </w:rPr>
        <w:t>&lt; 1 (все показатели) - качество оцениваемого объекта ниже базового;</w:t>
      </w:r>
    </w:p>
    <w:p w:rsidR="0060302F" w:rsidRPr="003027A4" w:rsidRDefault="0060302F" w:rsidP="007B4A33">
      <w:pPr>
        <w:numPr>
          <w:ilvl w:val="0"/>
          <w:numId w:val="3"/>
        </w:numPr>
        <w:tabs>
          <w:tab w:val="num" w:pos="900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sz w:val="28"/>
          <w:szCs w:val="28"/>
          <w:lang w:val="ru-RU"/>
        </w:rPr>
        <w:t xml:space="preserve">если </w:t>
      </w:r>
      <w:proofErr w:type="spellStart"/>
      <w:r w:rsidRPr="003027A4">
        <w:rPr>
          <w:rFonts w:ascii="Times New Roman" w:hAnsi="Times New Roman"/>
          <w:iCs/>
          <w:sz w:val="28"/>
          <w:szCs w:val="28"/>
          <w:lang w:val="ru-RU"/>
        </w:rPr>
        <w:t>q</w:t>
      </w:r>
      <w:r w:rsidRPr="003027A4">
        <w:rPr>
          <w:rFonts w:ascii="Times New Roman" w:hAnsi="Times New Roman"/>
          <w:iCs/>
          <w:sz w:val="28"/>
          <w:szCs w:val="28"/>
          <w:vertAlign w:val="subscript"/>
          <w:lang w:val="ru-RU"/>
        </w:rPr>
        <w:t>ij</w:t>
      </w:r>
      <w:proofErr w:type="spellEnd"/>
      <w:r w:rsidRPr="003027A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027A4">
        <w:rPr>
          <w:rFonts w:ascii="Times New Roman" w:hAnsi="Times New Roman"/>
          <w:sz w:val="28"/>
          <w:szCs w:val="28"/>
          <w:lang w:val="ru-RU"/>
        </w:rPr>
        <w:sym w:font="Symbol" w:char="F0B3"/>
      </w:r>
      <w:r w:rsidRPr="003027A4">
        <w:rPr>
          <w:rFonts w:ascii="Times New Roman" w:hAnsi="Times New Roman"/>
          <w:sz w:val="28"/>
          <w:szCs w:val="28"/>
          <w:lang w:val="ru-RU"/>
        </w:rPr>
        <w:t xml:space="preserve"> 1, </w:t>
      </w:r>
      <w:proofErr w:type="spellStart"/>
      <w:r w:rsidRPr="003027A4">
        <w:rPr>
          <w:rFonts w:ascii="Times New Roman" w:hAnsi="Times New Roman"/>
          <w:iCs/>
          <w:sz w:val="28"/>
          <w:szCs w:val="28"/>
          <w:lang w:val="ru-RU"/>
        </w:rPr>
        <w:t>q</w:t>
      </w:r>
      <w:r w:rsidRPr="003027A4">
        <w:rPr>
          <w:rFonts w:ascii="Times New Roman" w:hAnsi="Times New Roman"/>
          <w:iCs/>
          <w:sz w:val="28"/>
          <w:szCs w:val="28"/>
          <w:vertAlign w:val="subscript"/>
          <w:lang w:val="ru-RU"/>
        </w:rPr>
        <w:t>ij</w:t>
      </w:r>
      <w:proofErr w:type="spellEnd"/>
      <w:r w:rsidRPr="003027A4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r w:rsidRPr="003027A4">
        <w:rPr>
          <w:rFonts w:ascii="Times New Roman" w:hAnsi="Times New Roman"/>
          <w:sz w:val="28"/>
          <w:szCs w:val="28"/>
          <w:lang w:val="ru-RU"/>
        </w:rPr>
        <w:t xml:space="preserve">&lt; 1 – продукция по одним показателям превосходит базовый образец, а по другим уступает ему. </w:t>
      </w:r>
    </w:p>
    <w:p w:rsidR="0060302F" w:rsidRPr="003027A4" w:rsidRDefault="0060302F" w:rsidP="007B4A33">
      <w:pPr>
        <w:ind w:firstLine="567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3027A4">
        <w:rPr>
          <w:rFonts w:ascii="Times New Roman" w:hAnsi="Times New Roman"/>
          <w:i/>
          <w:sz w:val="28"/>
          <w:szCs w:val="28"/>
          <w:lang w:val="ru-RU"/>
        </w:rPr>
        <w:t>Однозначный вывод об уровне качества объекта сложно сделать, если часть относительных показателей больше или равна единице, а часть – меньше.</w:t>
      </w:r>
    </w:p>
    <w:p w:rsidR="0060302F" w:rsidRPr="003027A4" w:rsidRDefault="0060302F" w:rsidP="007B4A33">
      <w:pPr>
        <w:ind w:firstLine="567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3027A4">
        <w:rPr>
          <w:rFonts w:ascii="Times New Roman" w:hAnsi="Times New Roman"/>
          <w:i/>
          <w:sz w:val="28"/>
          <w:szCs w:val="28"/>
          <w:lang w:val="ru-RU"/>
        </w:rPr>
        <w:t xml:space="preserve">В таком случае необходимо все анализируемые показатели разделить по значимости на две группы. В первую группу следует включить показатели, определяющие наиболее существенные свойства продукции, а </w:t>
      </w:r>
      <w:proofErr w:type="gramStart"/>
      <w:r w:rsidRPr="003027A4">
        <w:rPr>
          <w:rFonts w:ascii="Times New Roman" w:hAnsi="Times New Roman"/>
          <w:i/>
          <w:sz w:val="28"/>
          <w:szCs w:val="28"/>
          <w:lang w:val="ru-RU"/>
        </w:rPr>
        <w:t>в</w:t>
      </w:r>
      <w:proofErr w:type="gramEnd"/>
      <w:r w:rsidRPr="003027A4">
        <w:rPr>
          <w:rFonts w:ascii="Times New Roman" w:hAnsi="Times New Roman"/>
          <w:i/>
          <w:sz w:val="28"/>
          <w:szCs w:val="28"/>
          <w:lang w:val="ru-RU"/>
        </w:rPr>
        <w:t xml:space="preserve"> другую – второстепенные. Если при этом в первой группе все относительные показатели больше или равны единицы, а во второй большая </w:t>
      </w:r>
      <w:r w:rsidRPr="003027A4">
        <w:rPr>
          <w:rFonts w:ascii="Times New Roman" w:hAnsi="Times New Roman"/>
          <w:i/>
          <w:sz w:val="28"/>
          <w:szCs w:val="28"/>
          <w:lang w:val="ru-RU"/>
        </w:rPr>
        <w:lastRenderedPageBreak/>
        <w:t>часть показателей также не меньше единицы, то можно сказать, что уровень качества оцениваемой продукции не ниже базового образца. В противном случае следует прибегать к методу комплексной оценки.</w:t>
      </w:r>
    </w:p>
    <w:p w:rsidR="0060302F" w:rsidRPr="003027A4" w:rsidRDefault="0060302F" w:rsidP="007B4A33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i/>
          <w:sz w:val="28"/>
          <w:szCs w:val="28"/>
          <w:lang w:val="ru-RU"/>
        </w:rPr>
        <w:t>Ограничение для применения дифференциального метода оценки уровня качества состоит в трудности принятия решения по значениям многих единичных показателей качества</w:t>
      </w:r>
      <w:r w:rsidRPr="003027A4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60302F" w:rsidRPr="003027A4" w:rsidRDefault="0060302F" w:rsidP="007B4A33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sz w:val="28"/>
          <w:szCs w:val="28"/>
          <w:lang w:val="ru-RU"/>
        </w:rPr>
        <w:t>Мы не можем однозначно говорить о превосходстве качества базового и оцениваемых объектов, следует воспользоваться методом комплексной оценки.</w:t>
      </w:r>
    </w:p>
    <w:p w:rsidR="0060302F" w:rsidRPr="003027A4" w:rsidRDefault="0060302F" w:rsidP="007B4A33">
      <w:pPr>
        <w:ind w:firstLine="567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60302F" w:rsidRPr="003027A4" w:rsidRDefault="0060302F" w:rsidP="007B4A33">
      <w:pPr>
        <w:ind w:firstLine="567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3027A4">
        <w:rPr>
          <w:rFonts w:ascii="Times New Roman" w:hAnsi="Times New Roman"/>
          <w:b/>
          <w:bCs/>
          <w:sz w:val="28"/>
          <w:szCs w:val="28"/>
          <w:lang w:val="ru-RU"/>
        </w:rPr>
        <w:t>Порядок выполнения работы</w:t>
      </w:r>
    </w:p>
    <w:p w:rsidR="0060302F" w:rsidRPr="003027A4" w:rsidRDefault="0060302F" w:rsidP="007B4A33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sz w:val="28"/>
          <w:szCs w:val="28"/>
          <w:lang w:val="ru-RU"/>
        </w:rPr>
        <w:t>1. Ознакомиться с теоретическими сведениями данной работы.</w:t>
      </w:r>
    </w:p>
    <w:p w:rsidR="0060302F" w:rsidRPr="003027A4" w:rsidRDefault="0060302F" w:rsidP="007B4A33">
      <w:pPr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027A4">
        <w:rPr>
          <w:rFonts w:ascii="Times New Roman" w:hAnsi="Times New Roman"/>
          <w:i/>
          <w:sz w:val="28"/>
          <w:szCs w:val="28"/>
          <w:lang w:val="ru-RU"/>
        </w:rPr>
        <w:t>2. Сформировать экспертную группу из 5-7 человек и выбрать объект исследовани</w:t>
      </w:r>
      <w:r w:rsidRPr="003027A4">
        <w:rPr>
          <w:rFonts w:ascii="Times New Roman" w:hAnsi="Times New Roman"/>
          <w:sz w:val="28"/>
          <w:szCs w:val="28"/>
          <w:lang w:val="ru-RU"/>
        </w:rPr>
        <w:t>я (</w:t>
      </w:r>
      <w:proofErr w:type="gramStart"/>
      <w:r w:rsidRPr="003027A4">
        <w:rPr>
          <w:rFonts w:ascii="Times New Roman" w:hAnsi="Times New Roman"/>
          <w:sz w:val="28"/>
          <w:szCs w:val="28"/>
          <w:lang w:val="ru-RU"/>
        </w:rPr>
        <w:t>см</w:t>
      </w:r>
      <w:proofErr w:type="gramEnd"/>
      <w:r w:rsidRPr="003027A4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3027A4">
        <w:rPr>
          <w:rFonts w:ascii="Times New Roman" w:hAnsi="Times New Roman"/>
          <w:i/>
          <w:sz w:val="28"/>
          <w:szCs w:val="28"/>
          <w:lang w:val="ru-RU"/>
        </w:rPr>
        <w:t>работа 1</w:t>
      </w:r>
      <w:r w:rsidRPr="003027A4">
        <w:rPr>
          <w:rFonts w:ascii="Times New Roman" w:hAnsi="Times New Roman"/>
          <w:sz w:val="28"/>
          <w:szCs w:val="28"/>
          <w:lang w:val="ru-RU"/>
        </w:rPr>
        <w:t>).</w:t>
      </w:r>
    </w:p>
    <w:p w:rsidR="0060302F" w:rsidRPr="003027A4" w:rsidRDefault="0060302F" w:rsidP="007B4A33">
      <w:pPr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027A4">
        <w:rPr>
          <w:rFonts w:ascii="Times New Roman" w:hAnsi="Times New Roman"/>
          <w:bCs/>
          <w:sz w:val="28"/>
          <w:szCs w:val="28"/>
          <w:lang w:val="ru-RU"/>
        </w:rPr>
        <w:t xml:space="preserve">3. Из номенклатуры единичных показателей качества </w:t>
      </w:r>
      <w:proofErr w:type="spellStart"/>
      <w:proofErr w:type="gramStart"/>
      <w:r w:rsidRPr="003027A4">
        <w:rPr>
          <w:rFonts w:ascii="Times New Roman" w:hAnsi="Times New Roman"/>
          <w:bCs/>
          <w:sz w:val="28"/>
          <w:szCs w:val="28"/>
          <w:lang w:val="ru-RU"/>
        </w:rPr>
        <w:t>Р</w:t>
      </w:r>
      <w:proofErr w:type="gramEnd"/>
      <w:r w:rsidRPr="003027A4">
        <w:rPr>
          <w:rFonts w:ascii="Times New Roman" w:hAnsi="Times New Roman"/>
          <w:bCs/>
          <w:sz w:val="28"/>
          <w:szCs w:val="28"/>
          <w:vertAlign w:val="subscript"/>
          <w:lang w:val="ru-RU"/>
        </w:rPr>
        <w:t>i</w:t>
      </w:r>
      <w:r w:rsidRPr="003027A4">
        <w:rPr>
          <w:rFonts w:ascii="Times New Roman" w:hAnsi="Times New Roman"/>
          <w:b/>
          <w:iCs/>
          <w:sz w:val="28"/>
          <w:szCs w:val="28"/>
          <w:vertAlign w:val="subscript"/>
          <w:lang w:val="ru-RU"/>
        </w:rPr>
        <w:t>j</w:t>
      </w:r>
      <w:proofErr w:type="spellEnd"/>
      <w:r w:rsidRPr="003027A4">
        <w:rPr>
          <w:rFonts w:ascii="Times New Roman" w:hAnsi="Times New Roman"/>
          <w:bCs/>
          <w:sz w:val="28"/>
          <w:szCs w:val="28"/>
          <w:lang w:val="ru-RU"/>
        </w:rPr>
        <w:t xml:space="preserve">, выбрать               </w:t>
      </w:r>
      <w:proofErr w:type="spellStart"/>
      <w:r w:rsidRPr="003027A4">
        <w:rPr>
          <w:rFonts w:ascii="Times New Roman" w:hAnsi="Times New Roman"/>
          <w:b/>
          <w:iCs/>
          <w:sz w:val="28"/>
          <w:szCs w:val="28"/>
          <w:lang w:val="ru-RU"/>
        </w:rPr>
        <w:t>j</w:t>
      </w:r>
      <w:proofErr w:type="spellEnd"/>
      <w:r w:rsidRPr="003027A4">
        <w:rPr>
          <w:rFonts w:ascii="Times New Roman" w:hAnsi="Times New Roman"/>
          <w:bCs/>
          <w:sz w:val="28"/>
          <w:szCs w:val="28"/>
          <w:lang w:val="ru-RU"/>
        </w:rPr>
        <w:t xml:space="preserve"> = 1 ÷ 9, которые характеризуют качество продукции и представляют интерес для потребителя («дерево свойств» см. </w:t>
      </w:r>
      <w:r w:rsidRPr="003027A4">
        <w:rPr>
          <w:rFonts w:ascii="Times New Roman" w:hAnsi="Times New Roman"/>
          <w:bCs/>
          <w:i/>
          <w:sz w:val="28"/>
          <w:szCs w:val="28"/>
          <w:lang w:val="ru-RU"/>
        </w:rPr>
        <w:t>работа 1</w:t>
      </w:r>
      <w:r w:rsidRPr="003027A4">
        <w:rPr>
          <w:rFonts w:ascii="Times New Roman" w:hAnsi="Times New Roman"/>
          <w:bCs/>
          <w:sz w:val="28"/>
          <w:szCs w:val="28"/>
          <w:lang w:val="ru-RU"/>
        </w:rPr>
        <w:t>).</w:t>
      </w:r>
    </w:p>
    <w:p w:rsidR="0060302F" w:rsidRPr="003027A4" w:rsidRDefault="0060302F" w:rsidP="007B4A33">
      <w:pPr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027A4">
        <w:rPr>
          <w:rFonts w:ascii="Times New Roman" w:hAnsi="Times New Roman"/>
          <w:bCs/>
          <w:sz w:val="28"/>
          <w:szCs w:val="28"/>
          <w:lang w:val="ru-RU"/>
        </w:rPr>
        <w:t>4. Выбрать базовый образец для оценки уровня качества двух видов аналогичной продукции.</w:t>
      </w:r>
    </w:p>
    <w:p w:rsidR="0060302F" w:rsidRPr="003027A4" w:rsidRDefault="0060302F" w:rsidP="007B4A33">
      <w:pPr>
        <w:ind w:firstLine="567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3027A4">
        <w:rPr>
          <w:rFonts w:ascii="Times New Roman" w:hAnsi="Times New Roman"/>
          <w:bCs/>
          <w:sz w:val="28"/>
          <w:szCs w:val="28"/>
          <w:lang w:val="ru-RU"/>
        </w:rPr>
        <w:t xml:space="preserve">5. Определить безразмерные относительные показатели качества </w:t>
      </w:r>
      <w:proofErr w:type="spellStart"/>
      <w:r w:rsidRPr="003027A4">
        <w:rPr>
          <w:rFonts w:ascii="Times New Roman" w:hAnsi="Times New Roman"/>
          <w:b/>
          <w:iCs/>
          <w:sz w:val="28"/>
          <w:szCs w:val="28"/>
          <w:lang w:val="ru-RU"/>
        </w:rPr>
        <w:t>q</w:t>
      </w:r>
      <w:r w:rsidRPr="003027A4">
        <w:rPr>
          <w:rFonts w:ascii="Times New Roman" w:hAnsi="Times New Roman"/>
          <w:bCs/>
          <w:sz w:val="28"/>
          <w:szCs w:val="28"/>
          <w:vertAlign w:val="subscript"/>
          <w:lang w:val="ru-RU"/>
        </w:rPr>
        <w:t>i</w:t>
      </w:r>
      <w:r w:rsidRPr="003027A4">
        <w:rPr>
          <w:rFonts w:ascii="Times New Roman" w:hAnsi="Times New Roman"/>
          <w:b/>
          <w:iCs/>
          <w:sz w:val="28"/>
          <w:szCs w:val="28"/>
          <w:vertAlign w:val="subscript"/>
          <w:lang w:val="ru-RU"/>
        </w:rPr>
        <w:t>j</w:t>
      </w:r>
      <w:proofErr w:type="spellEnd"/>
      <w:r w:rsidRPr="003027A4">
        <w:rPr>
          <w:rFonts w:ascii="Times New Roman" w:hAnsi="Times New Roman"/>
          <w:i/>
          <w:iCs/>
          <w:sz w:val="28"/>
          <w:szCs w:val="28"/>
          <w:lang w:val="ru-RU"/>
        </w:rPr>
        <w:t>.</w:t>
      </w:r>
    </w:p>
    <w:p w:rsidR="0060302F" w:rsidRPr="003027A4" w:rsidRDefault="0060302F" w:rsidP="007B4A33">
      <w:pPr>
        <w:ind w:firstLine="567"/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3027A4">
        <w:rPr>
          <w:rFonts w:ascii="Times New Roman" w:hAnsi="Times New Roman"/>
          <w:iCs/>
          <w:sz w:val="28"/>
          <w:szCs w:val="28"/>
          <w:lang w:val="ru-RU"/>
        </w:rPr>
        <w:t>На основе полученных результатов заполнить таблицу и построить график.</w:t>
      </w:r>
    </w:p>
    <w:p w:rsidR="0060302F" w:rsidRPr="003027A4" w:rsidRDefault="0060302F" w:rsidP="007B4A33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iCs/>
          <w:sz w:val="28"/>
          <w:szCs w:val="28"/>
          <w:lang w:val="ru-RU"/>
        </w:rPr>
        <w:t xml:space="preserve">6. Оценить единичные показатели качества и </w:t>
      </w:r>
      <w:r w:rsidRPr="003027A4">
        <w:rPr>
          <w:rFonts w:ascii="Times New Roman" w:hAnsi="Times New Roman"/>
          <w:sz w:val="28"/>
          <w:szCs w:val="28"/>
          <w:lang w:val="ru-RU"/>
        </w:rPr>
        <w:t xml:space="preserve"> представить результаты сравнительной оценки качества дифференциальным методом в виде графика.</w:t>
      </w:r>
    </w:p>
    <w:p w:rsidR="0060302F" w:rsidRPr="003027A4" w:rsidRDefault="0060302F" w:rsidP="007B4A33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sz w:val="28"/>
          <w:szCs w:val="28"/>
          <w:lang w:val="ru-RU"/>
        </w:rPr>
        <w:t>7. Проанализировать полученные результаты и сделать выводы по работе.</w:t>
      </w:r>
    </w:p>
    <w:p w:rsidR="0060302F" w:rsidRPr="003027A4" w:rsidRDefault="0060302F" w:rsidP="007B4A33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sz w:val="28"/>
          <w:szCs w:val="28"/>
          <w:lang w:val="ru-RU"/>
        </w:rPr>
        <w:t>8. Ответить на контрольные вопросы.</w:t>
      </w:r>
    </w:p>
    <w:p w:rsidR="0060302F" w:rsidRPr="003027A4" w:rsidRDefault="0060302F" w:rsidP="007B4A33">
      <w:pPr>
        <w:ind w:firstLine="567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7B4A33" w:rsidRPr="003027A4" w:rsidRDefault="007B4A33" w:rsidP="007B4A33">
      <w:pPr>
        <w:ind w:firstLine="567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7B4A33" w:rsidRPr="003027A4" w:rsidRDefault="007B4A33" w:rsidP="007B4A33">
      <w:pPr>
        <w:ind w:firstLine="567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60302F" w:rsidRPr="003027A4" w:rsidRDefault="0060302F" w:rsidP="007B4A33">
      <w:pPr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027A4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 xml:space="preserve">Пример таблицы для заполнения </w:t>
      </w:r>
    </w:p>
    <w:tbl>
      <w:tblPr>
        <w:tblW w:w="978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0"/>
        <w:gridCol w:w="355"/>
        <w:gridCol w:w="825"/>
        <w:gridCol w:w="779"/>
        <w:gridCol w:w="997"/>
        <w:gridCol w:w="727"/>
        <w:gridCol w:w="7"/>
        <w:gridCol w:w="669"/>
        <w:gridCol w:w="3303"/>
      </w:tblGrid>
      <w:tr w:rsidR="0060302F" w:rsidRPr="003027A4" w:rsidTr="0060302F">
        <w:trPr>
          <w:trHeight w:val="285"/>
        </w:trPr>
        <w:tc>
          <w:tcPr>
            <w:tcW w:w="2475" w:type="dxa"/>
            <w:gridSpan w:val="2"/>
            <w:vMerge w:val="restart"/>
            <w:vAlign w:val="center"/>
          </w:tcPr>
          <w:p w:rsidR="0060302F" w:rsidRPr="003027A4" w:rsidRDefault="0060302F" w:rsidP="007B4A33">
            <w:pPr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027A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Показатели</w:t>
            </w:r>
            <w:r w:rsidRPr="003027A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3027A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</w:t>
            </w:r>
            <w:proofErr w:type="gramEnd"/>
            <w:r w:rsidRPr="003027A4">
              <w:rPr>
                <w:rFonts w:ascii="Times New Roman" w:hAnsi="Times New Roman"/>
                <w:bCs/>
                <w:sz w:val="28"/>
                <w:szCs w:val="28"/>
                <w:vertAlign w:val="subscript"/>
                <w:lang w:val="ru-RU"/>
              </w:rPr>
              <w:t>i</w:t>
            </w:r>
            <w:r w:rsidRPr="003027A4">
              <w:rPr>
                <w:rFonts w:ascii="Times New Roman" w:hAnsi="Times New Roman"/>
                <w:b/>
                <w:iCs/>
                <w:sz w:val="28"/>
                <w:szCs w:val="28"/>
                <w:vertAlign w:val="subscript"/>
                <w:lang w:val="ru-RU"/>
              </w:rPr>
              <w:t>j</w:t>
            </w:r>
            <w:proofErr w:type="spellEnd"/>
          </w:p>
        </w:tc>
        <w:tc>
          <w:tcPr>
            <w:tcW w:w="825" w:type="dxa"/>
            <w:vMerge w:val="restart"/>
            <w:vAlign w:val="center"/>
          </w:tcPr>
          <w:p w:rsidR="0060302F" w:rsidRPr="003027A4" w:rsidRDefault="0060302F" w:rsidP="007B4A33">
            <w:pPr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027A4">
              <w:rPr>
                <w:rFonts w:ascii="Times New Roman" w:hAnsi="Times New Roman"/>
                <w:b/>
                <w:iCs/>
                <w:sz w:val="28"/>
                <w:szCs w:val="28"/>
                <w:lang w:val="ru-RU"/>
              </w:rPr>
              <w:object w:dxaOrig="440" w:dyaOrig="400">
                <v:shape id="_x0000_i1029" type="#_x0000_t75" style="width:21.6pt;height:20.4pt" o:ole="">
                  <v:imagedata r:id="rId6" o:title=""/>
                </v:shape>
                <o:OLEObject Type="Embed" ProgID="Equation.3" ShapeID="_x0000_i1029" DrawAspect="Content" ObjectID="_1551534238" r:id="rId12"/>
              </w:object>
            </w:r>
          </w:p>
        </w:tc>
        <w:tc>
          <w:tcPr>
            <w:tcW w:w="779" w:type="dxa"/>
            <w:vMerge w:val="restart"/>
            <w:vAlign w:val="center"/>
          </w:tcPr>
          <w:p w:rsidR="0060302F" w:rsidRPr="003027A4" w:rsidRDefault="0060302F" w:rsidP="007B4A33">
            <w:pPr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027A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</w:t>
            </w:r>
            <w:r w:rsidRPr="003027A4">
              <w:rPr>
                <w:rFonts w:ascii="Times New Roman" w:hAnsi="Times New Roman"/>
                <w:bCs/>
                <w:sz w:val="28"/>
                <w:szCs w:val="28"/>
                <w:vertAlign w:val="subscript"/>
                <w:lang w:val="ru-RU"/>
              </w:rPr>
              <w:t>1</w:t>
            </w:r>
            <w:r w:rsidRPr="003027A4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ru-RU"/>
              </w:rPr>
              <w:t>i</w:t>
            </w:r>
            <w:r w:rsidRPr="003027A4">
              <w:rPr>
                <w:rFonts w:ascii="Times New Roman" w:hAnsi="Times New Roman"/>
                <w:b/>
                <w:i/>
                <w:iCs/>
                <w:sz w:val="28"/>
                <w:szCs w:val="28"/>
                <w:vertAlign w:val="subscript"/>
                <w:lang w:val="ru-RU"/>
              </w:rPr>
              <w:t xml:space="preserve"> </w:t>
            </w:r>
            <w:proofErr w:type="spellStart"/>
            <w:r w:rsidRPr="003027A4">
              <w:rPr>
                <w:rFonts w:ascii="Times New Roman" w:hAnsi="Times New Roman"/>
                <w:b/>
                <w:i/>
                <w:iCs/>
                <w:sz w:val="28"/>
                <w:szCs w:val="28"/>
                <w:vertAlign w:val="subscript"/>
                <w:lang w:val="ru-RU"/>
              </w:rPr>
              <w:t>j</w:t>
            </w:r>
            <w:proofErr w:type="spellEnd"/>
          </w:p>
        </w:tc>
        <w:tc>
          <w:tcPr>
            <w:tcW w:w="997" w:type="dxa"/>
            <w:vMerge w:val="restart"/>
            <w:vAlign w:val="center"/>
          </w:tcPr>
          <w:p w:rsidR="0060302F" w:rsidRPr="003027A4" w:rsidRDefault="0060302F" w:rsidP="007B4A33">
            <w:pPr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027A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</w:t>
            </w:r>
            <w:r w:rsidRPr="003027A4">
              <w:rPr>
                <w:rFonts w:ascii="Times New Roman" w:hAnsi="Times New Roman"/>
                <w:bCs/>
                <w:sz w:val="28"/>
                <w:szCs w:val="28"/>
                <w:vertAlign w:val="subscript"/>
                <w:lang w:val="ru-RU"/>
              </w:rPr>
              <w:t>2</w:t>
            </w:r>
            <w:r w:rsidRPr="003027A4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ru-RU"/>
              </w:rPr>
              <w:t>i</w:t>
            </w:r>
            <w:r w:rsidRPr="003027A4">
              <w:rPr>
                <w:rFonts w:ascii="Times New Roman" w:hAnsi="Times New Roman"/>
                <w:b/>
                <w:i/>
                <w:iCs/>
                <w:sz w:val="28"/>
                <w:szCs w:val="28"/>
                <w:vertAlign w:val="subscript"/>
                <w:lang w:val="ru-RU"/>
              </w:rPr>
              <w:t xml:space="preserve"> </w:t>
            </w:r>
            <w:proofErr w:type="spellStart"/>
            <w:r w:rsidRPr="003027A4">
              <w:rPr>
                <w:rFonts w:ascii="Times New Roman" w:hAnsi="Times New Roman"/>
                <w:b/>
                <w:i/>
                <w:iCs/>
                <w:sz w:val="28"/>
                <w:szCs w:val="28"/>
                <w:vertAlign w:val="subscript"/>
                <w:lang w:val="ru-RU"/>
              </w:rPr>
              <w:t>j</w:t>
            </w:r>
            <w:proofErr w:type="spellEnd"/>
          </w:p>
        </w:tc>
        <w:tc>
          <w:tcPr>
            <w:tcW w:w="1403" w:type="dxa"/>
            <w:gridSpan w:val="3"/>
            <w:tcBorders>
              <w:right w:val="single" w:sz="12" w:space="0" w:color="auto"/>
            </w:tcBorders>
            <w:vAlign w:val="center"/>
          </w:tcPr>
          <w:p w:rsidR="0060302F" w:rsidRPr="003027A4" w:rsidRDefault="0060302F" w:rsidP="007B4A33">
            <w:pPr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3027A4">
              <w:rPr>
                <w:rFonts w:ascii="Times New Roman" w:hAnsi="Times New Roman"/>
                <w:b/>
                <w:i/>
                <w:iCs/>
                <w:sz w:val="28"/>
                <w:szCs w:val="28"/>
                <w:lang w:val="ru-RU"/>
              </w:rPr>
              <w:t>q</w:t>
            </w:r>
            <w:r w:rsidRPr="003027A4">
              <w:rPr>
                <w:rFonts w:ascii="Times New Roman" w:hAnsi="Times New Roman"/>
                <w:b/>
                <w:i/>
                <w:iCs/>
                <w:sz w:val="28"/>
                <w:szCs w:val="28"/>
                <w:vertAlign w:val="subscript"/>
                <w:lang w:val="ru-RU"/>
              </w:rPr>
              <w:t>ij</w:t>
            </w:r>
            <w:proofErr w:type="spellEnd"/>
          </w:p>
        </w:tc>
        <w:tc>
          <w:tcPr>
            <w:tcW w:w="3303" w:type="dxa"/>
            <w:vMerge w:val="restart"/>
            <w:tcBorders>
              <w:left w:val="single" w:sz="12" w:space="0" w:color="auto"/>
            </w:tcBorders>
            <w:vAlign w:val="center"/>
          </w:tcPr>
          <w:p w:rsidR="0060302F" w:rsidRPr="003027A4" w:rsidRDefault="0060302F" w:rsidP="007B4A33">
            <w:pPr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027A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Результаты сравнения</w:t>
            </w:r>
          </w:p>
        </w:tc>
      </w:tr>
      <w:tr w:rsidR="0060302F" w:rsidRPr="003027A4" w:rsidTr="0060302F">
        <w:trPr>
          <w:trHeight w:val="255"/>
        </w:trPr>
        <w:tc>
          <w:tcPr>
            <w:tcW w:w="2475" w:type="dxa"/>
            <w:gridSpan w:val="2"/>
            <w:vMerge/>
            <w:vAlign w:val="center"/>
          </w:tcPr>
          <w:p w:rsidR="0060302F" w:rsidRPr="003027A4" w:rsidRDefault="0060302F" w:rsidP="007B4A33">
            <w:pPr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825" w:type="dxa"/>
            <w:vMerge/>
            <w:vAlign w:val="center"/>
          </w:tcPr>
          <w:p w:rsidR="0060302F" w:rsidRPr="003027A4" w:rsidRDefault="0060302F" w:rsidP="007B4A33">
            <w:pPr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79" w:type="dxa"/>
            <w:vMerge/>
            <w:vAlign w:val="center"/>
          </w:tcPr>
          <w:p w:rsidR="0060302F" w:rsidRPr="003027A4" w:rsidRDefault="0060302F" w:rsidP="007B4A33">
            <w:pPr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997" w:type="dxa"/>
            <w:vMerge/>
            <w:vAlign w:val="center"/>
          </w:tcPr>
          <w:p w:rsidR="0060302F" w:rsidRPr="003027A4" w:rsidRDefault="0060302F" w:rsidP="007B4A33">
            <w:pPr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27" w:type="dxa"/>
            <w:vAlign w:val="center"/>
          </w:tcPr>
          <w:p w:rsidR="0060302F" w:rsidRPr="003027A4" w:rsidRDefault="0060302F" w:rsidP="007B4A33">
            <w:pPr>
              <w:ind w:firstLine="567"/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  <w:lang w:val="ru-RU"/>
              </w:rPr>
            </w:pPr>
            <w:r w:rsidRPr="003027A4">
              <w:rPr>
                <w:rFonts w:ascii="Times New Roman" w:hAnsi="Times New Roman"/>
                <w:b/>
                <w:i/>
                <w:iCs/>
                <w:sz w:val="28"/>
                <w:szCs w:val="28"/>
                <w:lang w:val="ru-RU"/>
              </w:rPr>
              <w:t>q1</w:t>
            </w:r>
            <w:r w:rsidRPr="003027A4">
              <w:rPr>
                <w:rFonts w:ascii="Times New Roman" w:hAnsi="Times New Roman"/>
                <w:b/>
                <w:i/>
                <w:iCs/>
                <w:sz w:val="28"/>
                <w:szCs w:val="28"/>
                <w:vertAlign w:val="subscript"/>
                <w:lang w:val="ru-RU"/>
              </w:rPr>
              <w:t>4j</w:t>
            </w:r>
          </w:p>
        </w:tc>
        <w:tc>
          <w:tcPr>
            <w:tcW w:w="676" w:type="dxa"/>
            <w:gridSpan w:val="2"/>
            <w:tcBorders>
              <w:right w:val="single" w:sz="12" w:space="0" w:color="auto"/>
            </w:tcBorders>
            <w:vAlign w:val="center"/>
          </w:tcPr>
          <w:p w:rsidR="0060302F" w:rsidRPr="003027A4" w:rsidRDefault="0060302F" w:rsidP="007B4A33">
            <w:pPr>
              <w:ind w:firstLine="567"/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  <w:lang w:val="ru-RU"/>
              </w:rPr>
            </w:pPr>
            <w:r w:rsidRPr="003027A4">
              <w:rPr>
                <w:rFonts w:ascii="Times New Roman" w:hAnsi="Times New Roman"/>
                <w:b/>
                <w:i/>
                <w:iCs/>
                <w:sz w:val="28"/>
                <w:szCs w:val="28"/>
                <w:lang w:val="ru-RU"/>
              </w:rPr>
              <w:t>q2</w:t>
            </w:r>
            <w:r w:rsidRPr="003027A4">
              <w:rPr>
                <w:rFonts w:ascii="Times New Roman" w:hAnsi="Times New Roman"/>
                <w:b/>
                <w:i/>
                <w:iCs/>
                <w:sz w:val="28"/>
                <w:szCs w:val="28"/>
                <w:vertAlign w:val="subscript"/>
                <w:lang w:val="ru-RU"/>
              </w:rPr>
              <w:t>4j</w:t>
            </w:r>
          </w:p>
        </w:tc>
        <w:tc>
          <w:tcPr>
            <w:tcW w:w="3303" w:type="dxa"/>
            <w:vMerge/>
            <w:tcBorders>
              <w:left w:val="single" w:sz="12" w:space="0" w:color="auto"/>
            </w:tcBorders>
            <w:vAlign w:val="center"/>
          </w:tcPr>
          <w:p w:rsidR="0060302F" w:rsidRPr="003027A4" w:rsidRDefault="0060302F" w:rsidP="007B4A3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0302F" w:rsidRPr="003027A4" w:rsidTr="0060302F">
        <w:tc>
          <w:tcPr>
            <w:tcW w:w="2120" w:type="dxa"/>
            <w:vAlign w:val="center"/>
          </w:tcPr>
          <w:p w:rsidR="0060302F" w:rsidRPr="003027A4" w:rsidRDefault="0060302F" w:rsidP="007B4A3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proofErr w:type="gramStart"/>
            <w:r w:rsidRPr="003027A4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proofErr w:type="gramEnd"/>
          </w:p>
        </w:tc>
        <w:tc>
          <w:tcPr>
            <w:tcW w:w="355" w:type="dxa"/>
            <w:vAlign w:val="center"/>
          </w:tcPr>
          <w:p w:rsidR="0060302F" w:rsidRPr="003027A4" w:rsidRDefault="0060302F" w:rsidP="007B4A3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</w:p>
        </w:tc>
        <w:tc>
          <w:tcPr>
            <w:tcW w:w="825" w:type="dxa"/>
            <w:vAlign w:val="center"/>
          </w:tcPr>
          <w:p w:rsidR="0060302F" w:rsidRPr="003027A4" w:rsidRDefault="0060302F" w:rsidP="007B4A3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79" w:type="dxa"/>
            <w:vAlign w:val="center"/>
          </w:tcPr>
          <w:p w:rsidR="0060302F" w:rsidRPr="003027A4" w:rsidRDefault="0060302F" w:rsidP="007B4A3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97" w:type="dxa"/>
            <w:vAlign w:val="center"/>
          </w:tcPr>
          <w:p w:rsidR="0060302F" w:rsidRPr="003027A4" w:rsidRDefault="0060302F" w:rsidP="007B4A3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34" w:type="dxa"/>
            <w:gridSpan w:val="2"/>
            <w:vAlign w:val="center"/>
          </w:tcPr>
          <w:p w:rsidR="0060302F" w:rsidRPr="003027A4" w:rsidRDefault="0060302F" w:rsidP="007B4A3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69" w:type="dxa"/>
            <w:tcBorders>
              <w:right w:val="single" w:sz="12" w:space="0" w:color="auto"/>
            </w:tcBorders>
            <w:vAlign w:val="center"/>
          </w:tcPr>
          <w:p w:rsidR="0060302F" w:rsidRPr="003027A4" w:rsidRDefault="0060302F" w:rsidP="007B4A3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03" w:type="dxa"/>
            <w:tcBorders>
              <w:left w:val="single" w:sz="12" w:space="0" w:color="auto"/>
            </w:tcBorders>
            <w:vAlign w:val="center"/>
          </w:tcPr>
          <w:p w:rsidR="0060302F" w:rsidRPr="003027A4" w:rsidRDefault="0060302F" w:rsidP="007B4A3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0302F" w:rsidRPr="003027A4" w:rsidTr="0060302F">
        <w:tc>
          <w:tcPr>
            <w:tcW w:w="2120" w:type="dxa"/>
            <w:vAlign w:val="center"/>
          </w:tcPr>
          <w:p w:rsidR="0060302F" w:rsidRPr="003027A4" w:rsidRDefault="0060302F" w:rsidP="007B4A3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proofErr w:type="gramStart"/>
            <w:r w:rsidRPr="003027A4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proofErr w:type="gramEnd"/>
          </w:p>
        </w:tc>
        <w:tc>
          <w:tcPr>
            <w:tcW w:w="355" w:type="dxa"/>
            <w:vAlign w:val="center"/>
          </w:tcPr>
          <w:p w:rsidR="0060302F" w:rsidRPr="003027A4" w:rsidRDefault="0060302F" w:rsidP="007B4A3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25" w:type="dxa"/>
            <w:vAlign w:val="center"/>
          </w:tcPr>
          <w:p w:rsidR="0060302F" w:rsidRPr="003027A4" w:rsidRDefault="0060302F" w:rsidP="007B4A3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79" w:type="dxa"/>
            <w:vAlign w:val="center"/>
          </w:tcPr>
          <w:p w:rsidR="0060302F" w:rsidRPr="003027A4" w:rsidRDefault="0060302F" w:rsidP="007B4A3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97" w:type="dxa"/>
            <w:vAlign w:val="center"/>
          </w:tcPr>
          <w:p w:rsidR="0060302F" w:rsidRPr="003027A4" w:rsidRDefault="0060302F" w:rsidP="007B4A3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34" w:type="dxa"/>
            <w:gridSpan w:val="2"/>
            <w:vAlign w:val="center"/>
          </w:tcPr>
          <w:p w:rsidR="0060302F" w:rsidRPr="003027A4" w:rsidRDefault="0060302F" w:rsidP="007B4A3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69" w:type="dxa"/>
            <w:tcBorders>
              <w:right w:val="single" w:sz="12" w:space="0" w:color="auto"/>
            </w:tcBorders>
            <w:vAlign w:val="center"/>
          </w:tcPr>
          <w:p w:rsidR="0060302F" w:rsidRPr="003027A4" w:rsidRDefault="0060302F" w:rsidP="007B4A3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03" w:type="dxa"/>
            <w:tcBorders>
              <w:left w:val="single" w:sz="12" w:space="0" w:color="auto"/>
            </w:tcBorders>
            <w:vAlign w:val="center"/>
          </w:tcPr>
          <w:p w:rsidR="0060302F" w:rsidRPr="003027A4" w:rsidRDefault="0060302F" w:rsidP="007B4A3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0302F" w:rsidRPr="003027A4" w:rsidTr="0060302F">
        <w:tc>
          <w:tcPr>
            <w:tcW w:w="2120" w:type="dxa"/>
            <w:vAlign w:val="center"/>
          </w:tcPr>
          <w:p w:rsidR="0060302F" w:rsidRPr="003027A4" w:rsidRDefault="0060302F" w:rsidP="007B4A3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/>
              </w:rPr>
              <w:t>Р3</w:t>
            </w:r>
          </w:p>
        </w:tc>
        <w:tc>
          <w:tcPr>
            <w:tcW w:w="355" w:type="dxa"/>
            <w:vAlign w:val="center"/>
          </w:tcPr>
          <w:p w:rsidR="0060302F" w:rsidRPr="003027A4" w:rsidRDefault="0060302F" w:rsidP="007B4A3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25" w:type="dxa"/>
            <w:vAlign w:val="center"/>
          </w:tcPr>
          <w:p w:rsidR="0060302F" w:rsidRPr="003027A4" w:rsidRDefault="0060302F" w:rsidP="007B4A3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79" w:type="dxa"/>
            <w:vAlign w:val="center"/>
          </w:tcPr>
          <w:p w:rsidR="0060302F" w:rsidRPr="003027A4" w:rsidRDefault="0060302F" w:rsidP="007B4A3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97" w:type="dxa"/>
            <w:vAlign w:val="center"/>
          </w:tcPr>
          <w:p w:rsidR="0060302F" w:rsidRPr="003027A4" w:rsidRDefault="0060302F" w:rsidP="007B4A3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34" w:type="dxa"/>
            <w:gridSpan w:val="2"/>
            <w:vAlign w:val="center"/>
          </w:tcPr>
          <w:p w:rsidR="0060302F" w:rsidRPr="003027A4" w:rsidRDefault="0060302F" w:rsidP="007B4A3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69" w:type="dxa"/>
            <w:tcBorders>
              <w:right w:val="single" w:sz="12" w:space="0" w:color="auto"/>
            </w:tcBorders>
            <w:vAlign w:val="center"/>
          </w:tcPr>
          <w:p w:rsidR="0060302F" w:rsidRPr="003027A4" w:rsidRDefault="0060302F" w:rsidP="007B4A3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03" w:type="dxa"/>
            <w:tcBorders>
              <w:left w:val="single" w:sz="12" w:space="0" w:color="auto"/>
            </w:tcBorders>
            <w:vAlign w:val="center"/>
          </w:tcPr>
          <w:p w:rsidR="0060302F" w:rsidRPr="003027A4" w:rsidRDefault="0060302F" w:rsidP="007B4A3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0302F" w:rsidRPr="003027A4" w:rsidTr="0060302F">
        <w:tc>
          <w:tcPr>
            <w:tcW w:w="2120" w:type="dxa"/>
            <w:vAlign w:val="center"/>
          </w:tcPr>
          <w:p w:rsidR="0060302F" w:rsidRPr="003027A4" w:rsidRDefault="0060302F" w:rsidP="007B4A3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/>
              </w:rPr>
              <w:t>….</w:t>
            </w:r>
          </w:p>
        </w:tc>
        <w:tc>
          <w:tcPr>
            <w:tcW w:w="355" w:type="dxa"/>
            <w:vAlign w:val="center"/>
          </w:tcPr>
          <w:p w:rsidR="0060302F" w:rsidRPr="003027A4" w:rsidRDefault="0060302F" w:rsidP="007B4A3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25" w:type="dxa"/>
            <w:vAlign w:val="center"/>
          </w:tcPr>
          <w:p w:rsidR="0060302F" w:rsidRPr="003027A4" w:rsidRDefault="0060302F" w:rsidP="007B4A3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79" w:type="dxa"/>
            <w:vAlign w:val="center"/>
          </w:tcPr>
          <w:p w:rsidR="0060302F" w:rsidRPr="003027A4" w:rsidRDefault="0060302F" w:rsidP="007B4A3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97" w:type="dxa"/>
            <w:vAlign w:val="center"/>
          </w:tcPr>
          <w:p w:rsidR="0060302F" w:rsidRPr="003027A4" w:rsidRDefault="0060302F" w:rsidP="007B4A3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34" w:type="dxa"/>
            <w:gridSpan w:val="2"/>
            <w:vAlign w:val="center"/>
          </w:tcPr>
          <w:p w:rsidR="0060302F" w:rsidRPr="003027A4" w:rsidRDefault="0060302F" w:rsidP="007B4A3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69" w:type="dxa"/>
            <w:tcBorders>
              <w:right w:val="single" w:sz="12" w:space="0" w:color="auto"/>
            </w:tcBorders>
            <w:vAlign w:val="center"/>
          </w:tcPr>
          <w:p w:rsidR="0060302F" w:rsidRPr="003027A4" w:rsidRDefault="0060302F" w:rsidP="007B4A3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03" w:type="dxa"/>
            <w:tcBorders>
              <w:left w:val="single" w:sz="12" w:space="0" w:color="auto"/>
            </w:tcBorders>
            <w:vAlign w:val="center"/>
          </w:tcPr>
          <w:p w:rsidR="0060302F" w:rsidRPr="003027A4" w:rsidRDefault="0060302F" w:rsidP="007B4A3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0302F" w:rsidRPr="003027A4" w:rsidTr="0060302F">
        <w:tc>
          <w:tcPr>
            <w:tcW w:w="2120" w:type="dxa"/>
            <w:vAlign w:val="center"/>
          </w:tcPr>
          <w:p w:rsidR="0060302F" w:rsidRPr="003027A4" w:rsidRDefault="0060302F" w:rsidP="007B4A3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27A4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proofErr w:type="gramStart"/>
            <w:r w:rsidRPr="003027A4">
              <w:rPr>
                <w:rFonts w:ascii="Times New Roman" w:hAnsi="Times New Roman"/>
                <w:sz w:val="28"/>
                <w:szCs w:val="28"/>
                <w:lang w:val="ru-RU"/>
              </w:rPr>
              <w:t>n</w:t>
            </w:r>
            <w:proofErr w:type="spellEnd"/>
            <w:proofErr w:type="gramEnd"/>
          </w:p>
        </w:tc>
        <w:tc>
          <w:tcPr>
            <w:tcW w:w="355" w:type="dxa"/>
            <w:vAlign w:val="center"/>
          </w:tcPr>
          <w:p w:rsidR="0060302F" w:rsidRPr="003027A4" w:rsidRDefault="0060302F" w:rsidP="007B4A3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25" w:type="dxa"/>
            <w:vAlign w:val="center"/>
          </w:tcPr>
          <w:p w:rsidR="0060302F" w:rsidRPr="003027A4" w:rsidRDefault="0060302F" w:rsidP="007B4A3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79" w:type="dxa"/>
            <w:vAlign w:val="center"/>
          </w:tcPr>
          <w:p w:rsidR="0060302F" w:rsidRPr="003027A4" w:rsidRDefault="0060302F" w:rsidP="007B4A3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97" w:type="dxa"/>
            <w:vAlign w:val="center"/>
          </w:tcPr>
          <w:p w:rsidR="0060302F" w:rsidRPr="003027A4" w:rsidRDefault="0060302F" w:rsidP="007B4A3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34" w:type="dxa"/>
            <w:gridSpan w:val="2"/>
            <w:vAlign w:val="center"/>
          </w:tcPr>
          <w:p w:rsidR="0060302F" w:rsidRPr="003027A4" w:rsidRDefault="0060302F" w:rsidP="007B4A3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69" w:type="dxa"/>
            <w:tcBorders>
              <w:right w:val="single" w:sz="12" w:space="0" w:color="auto"/>
            </w:tcBorders>
            <w:vAlign w:val="center"/>
          </w:tcPr>
          <w:p w:rsidR="0060302F" w:rsidRPr="003027A4" w:rsidRDefault="0060302F" w:rsidP="007B4A3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03" w:type="dxa"/>
            <w:tcBorders>
              <w:left w:val="single" w:sz="12" w:space="0" w:color="auto"/>
            </w:tcBorders>
            <w:vAlign w:val="center"/>
          </w:tcPr>
          <w:p w:rsidR="0060302F" w:rsidRPr="003027A4" w:rsidRDefault="0060302F" w:rsidP="007B4A3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60302F" w:rsidRPr="003027A4" w:rsidRDefault="0060302F" w:rsidP="007B4A33">
      <w:pPr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60302F" w:rsidRPr="003027A4" w:rsidRDefault="0060302F" w:rsidP="007B4A33">
      <w:pPr>
        <w:ind w:firstLine="567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3027A4">
        <w:rPr>
          <w:rFonts w:ascii="Times New Roman" w:hAnsi="Times New Roman"/>
          <w:b/>
          <w:bCs/>
          <w:sz w:val="28"/>
          <w:szCs w:val="28"/>
          <w:lang w:val="ru-RU"/>
        </w:rPr>
        <w:t>Контрольные вопросы</w:t>
      </w:r>
    </w:p>
    <w:p w:rsidR="0060302F" w:rsidRPr="003027A4" w:rsidRDefault="0060302F" w:rsidP="007B4A33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sz w:val="28"/>
          <w:szCs w:val="28"/>
          <w:lang w:val="ru-RU"/>
        </w:rPr>
        <w:t>1. Какие количественные характеристики качества продукции вы знаете?</w:t>
      </w:r>
    </w:p>
    <w:p w:rsidR="0060302F" w:rsidRPr="003027A4" w:rsidRDefault="0060302F" w:rsidP="007B4A33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sz w:val="28"/>
          <w:szCs w:val="28"/>
          <w:lang w:val="ru-RU"/>
        </w:rPr>
        <w:t>2. Какие существуют методы определения комплексного показателя качества продукции?</w:t>
      </w:r>
    </w:p>
    <w:p w:rsidR="0060302F" w:rsidRPr="003027A4" w:rsidRDefault="0060302F" w:rsidP="007B4A33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sz w:val="28"/>
          <w:szCs w:val="28"/>
          <w:lang w:val="ru-RU"/>
        </w:rPr>
        <w:t>3. Как определяются базовые значения показателей качества?</w:t>
      </w:r>
    </w:p>
    <w:p w:rsidR="0060302F" w:rsidRPr="003027A4" w:rsidRDefault="0060302F" w:rsidP="007B4A33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sz w:val="28"/>
          <w:szCs w:val="28"/>
          <w:lang w:val="ru-RU"/>
        </w:rPr>
        <w:t>4. В чём заключается дифференциальный метод оценки качества?</w:t>
      </w:r>
    </w:p>
    <w:p w:rsidR="0060302F" w:rsidRPr="003027A4" w:rsidRDefault="0060302F" w:rsidP="007B4A33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sz w:val="28"/>
          <w:szCs w:val="28"/>
          <w:lang w:val="ru-RU"/>
        </w:rPr>
        <w:t>5. Назовите достоинства дифференциального метода оценки качества.</w:t>
      </w:r>
    </w:p>
    <w:p w:rsidR="0060302F" w:rsidRPr="003027A4" w:rsidRDefault="0060302F" w:rsidP="007B4A33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sz w:val="28"/>
          <w:szCs w:val="28"/>
          <w:lang w:val="ru-RU"/>
        </w:rPr>
        <w:t>6. Какие недостатки присущи дифференциальному методу оценки качества.</w:t>
      </w:r>
    </w:p>
    <w:p w:rsidR="0060302F" w:rsidRPr="003027A4" w:rsidRDefault="0060302F" w:rsidP="007B4A33">
      <w:pPr>
        <w:ind w:firstLine="567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3027A4">
        <w:rPr>
          <w:rFonts w:ascii="Times New Roman" w:hAnsi="Times New Roman"/>
          <w:sz w:val="28"/>
          <w:szCs w:val="28"/>
          <w:lang w:val="ru-RU"/>
        </w:rPr>
        <w:t>7. Как рассчитываются уровни единичных показателей качества, если увеличение абсолютного значения показателя качества соответствует улучшению качества продукции?</w:t>
      </w:r>
    </w:p>
    <w:p w:rsidR="0060302F" w:rsidRPr="003027A4" w:rsidRDefault="0060302F" w:rsidP="007B4A33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sz w:val="28"/>
          <w:szCs w:val="28"/>
          <w:lang w:val="ru-RU"/>
        </w:rPr>
        <w:t>8. Как рассчитываются уровни единичных показателей качества, если увеличение абсолютного значения показателя качества соответствует ухудшению качества продукции?</w:t>
      </w:r>
    </w:p>
    <w:p w:rsidR="0060302F" w:rsidRPr="003027A4" w:rsidRDefault="0060302F" w:rsidP="007B4A33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sz w:val="28"/>
          <w:szCs w:val="28"/>
          <w:lang w:val="ru-RU"/>
        </w:rPr>
        <w:t>9. Приведите примеры показателей качества, увеличение абсолютных значений которых соответствует улучшению качества продукции?</w:t>
      </w:r>
    </w:p>
    <w:p w:rsidR="0060302F" w:rsidRPr="003027A4" w:rsidRDefault="0060302F" w:rsidP="007B4A33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sz w:val="28"/>
          <w:szCs w:val="28"/>
          <w:lang w:val="ru-RU"/>
        </w:rPr>
        <w:t>10. Приведите примеры показателей качества, увеличение абсолютных значений которых соответствует ухудшению качества продукции?</w:t>
      </w:r>
    </w:p>
    <w:p w:rsidR="0060302F" w:rsidRPr="003027A4" w:rsidRDefault="0060302F" w:rsidP="007B4A33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sz w:val="28"/>
          <w:szCs w:val="28"/>
          <w:lang w:val="ru-RU"/>
        </w:rPr>
        <w:lastRenderedPageBreak/>
        <w:t>11. Опишите ситуации, которые могут возникать при использовании дифференциального метода?</w:t>
      </w:r>
    </w:p>
    <w:p w:rsidR="0060302F" w:rsidRPr="003027A4" w:rsidRDefault="0060302F" w:rsidP="007B4A33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sz w:val="28"/>
          <w:szCs w:val="28"/>
          <w:lang w:val="ru-RU"/>
        </w:rPr>
        <w:t>12. В каких случаях можно считать, что уровень качества продукции ниже базового?</w:t>
      </w:r>
    </w:p>
    <w:p w:rsidR="0060302F" w:rsidRPr="003027A4" w:rsidRDefault="0060302F" w:rsidP="007B4A33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sz w:val="28"/>
          <w:szCs w:val="28"/>
          <w:lang w:val="ru-RU"/>
        </w:rPr>
        <w:t>13. В каких случаях можно считать, что уровень качества продукции выше базового?</w:t>
      </w:r>
    </w:p>
    <w:p w:rsidR="0060302F" w:rsidRPr="003027A4" w:rsidRDefault="0060302F" w:rsidP="007B4A33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sz w:val="28"/>
          <w:szCs w:val="28"/>
          <w:lang w:val="ru-RU"/>
        </w:rPr>
        <w:t xml:space="preserve">14. С какой целью разделяют показатели качества </w:t>
      </w:r>
      <w:proofErr w:type="gramStart"/>
      <w:r w:rsidRPr="003027A4">
        <w:rPr>
          <w:rFonts w:ascii="Times New Roman" w:hAnsi="Times New Roman"/>
          <w:sz w:val="28"/>
          <w:szCs w:val="28"/>
          <w:lang w:val="ru-RU"/>
        </w:rPr>
        <w:t>на</w:t>
      </w:r>
      <w:proofErr w:type="gramEnd"/>
      <w:r w:rsidRPr="003027A4">
        <w:rPr>
          <w:rFonts w:ascii="Times New Roman" w:hAnsi="Times New Roman"/>
          <w:sz w:val="28"/>
          <w:szCs w:val="28"/>
          <w:lang w:val="ru-RU"/>
        </w:rPr>
        <w:t xml:space="preserve"> существенные и второстепенные?</w:t>
      </w:r>
    </w:p>
    <w:p w:rsidR="0060302F" w:rsidRPr="003027A4" w:rsidRDefault="0060302F" w:rsidP="007B4A33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sz w:val="28"/>
          <w:szCs w:val="28"/>
          <w:lang w:val="ru-RU"/>
        </w:rPr>
        <w:t>15. Приведите примеры существенных и второстепенных показателей качества автомобиля.</w:t>
      </w:r>
    </w:p>
    <w:p w:rsidR="0060302F" w:rsidRPr="003027A4" w:rsidRDefault="0060302F" w:rsidP="007B4A33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sz w:val="28"/>
          <w:szCs w:val="28"/>
          <w:lang w:val="ru-RU"/>
        </w:rPr>
        <w:t>16. Приведите примеры существенных и второстепенных показателей качества телевизора.</w:t>
      </w:r>
    </w:p>
    <w:p w:rsidR="0060302F" w:rsidRPr="003027A4" w:rsidRDefault="0060302F" w:rsidP="007B4A33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sz w:val="28"/>
          <w:szCs w:val="28"/>
          <w:lang w:val="ru-RU"/>
        </w:rPr>
        <w:t>17. Приведите примеры существенных и второстепенных показателей качества шоколадных конфет.</w:t>
      </w:r>
    </w:p>
    <w:p w:rsidR="0060302F" w:rsidRPr="003027A4" w:rsidRDefault="0060302F" w:rsidP="007B4A33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sz w:val="28"/>
          <w:szCs w:val="28"/>
          <w:lang w:val="ru-RU"/>
        </w:rPr>
        <w:t>18. Приведите примеры существенных и второстепенных показателей качества кроссовок.</w:t>
      </w:r>
    </w:p>
    <w:p w:rsidR="0060302F" w:rsidRPr="003027A4" w:rsidRDefault="0060302F" w:rsidP="007B4A33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sz w:val="28"/>
          <w:szCs w:val="28"/>
          <w:lang w:val="ru-RU"/>
        </w:rPr>
        <w:t>19. Какие ограничения накладываются на использование дифференциального метода?</w:t>
      </w:r>
    </w:p>
    <w:p w:rsidR="0060302F" w:rsidRPr="003027A4" w:rsidRDefault="0060302F" w:rsidP="007B4A33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sz w:val="28"/>
          <w:szCs w:val="28"/>
          <w:lang w:val="ru-RU"/>
        </w:rPr>
        <w:t>20. Какие измерительные приборы были использованы в ходе выполнения работы?</w:t>
      </w:r>
    </w:p>
    <w:p w:rsidR="0060302F" w:rsidRPr="003027A4" w:rsidRDefault="0060302F" w:rsidP="007B4A33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sz w:val="28"/>
          <w:szCs w:val="28"/>
          <w:lang w:val="ru-RU"/>
        </w:rPr>
        <w:t>21. Опишите порядок и ход выполнения лабораторной работы</w:t>
      </w:r>
    </w:p>
    <w:p w:rsidR="0060302F" w:rsidRPr="003027A4" w:rsidRDefault="0060302F" w:rsidP="007B4A33">
      <w:pPr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60302F" w:rsidRPr="003027A4" w:rsidRDefault="003027A4" w:rsidP="007B4A33">
      <w:pPr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b/>
          <w:sz w:val="28"/>
          <w:szCs w:val="28"/>
          <w:lang w:val="ru-RU"/>
        </w:rPr>
        <w:t>ПРАКТИЧЕСКОЕ ЗАНЯТИЕ</w:t>
      </w:r>
      <w:r w:rsidRPr="003027A4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  <w:r w:rsidR="0060302F" w:rsidRPr="003027A4">
        <w:rPr>
          <w:rFonts w:ascii="Times New Roman" w:hAnsi="Times New Roman"/>
          <w:b/>
          <w:bCs/>
          <w:sz w:val="28"/>
          <w:szCs w:val="28"/>
          <w:lang w:val="ru-RU" w:eastAsia="ru-RU"/>
        </w:rPr>
        <w:t>2.1</w:t>
      </w:r>
    </w:p>
    <w:p w:rsidR="0060302F" w:rsidRPr="003027A4" w:rsidRDefault="0060302F" w:rsidP="007B4A33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NewRoman,Bold" w:hAnsi="Times New Roman"/>
          <w:b/>
          <w:sz w:val="28"/>
          <w:szCs w:val="28"/>
          <w:lang w:val="ru-RU" w:eastAsia="ru-RU"/>
        </w:rPr>
      </w:pPr>
      <w:r w:rsidRPr="003027A4">
        <w:rPr>
          <w:rFonts w:ascii="Times New Roman" w:eastAsia="TimesNewRoman,Bold" w:hAnsi="Times New Roman"/>
          <w:b/>
          <w:sz w:val="28"/>
          <w:szCs w:val="28"/>
          <w:lang w:val="ru-RU" w:eastAsia="ru-RU"/>
        </w:rPr>
        <w:t>ОЦЕНКА УРОВНЯ КАЧЕСТВА ПРОДУКЦИИ</w:t>
      </w:r>
    </w:p>
    <w:p w:rsidR="0060302F" w:rsidRPr="003027A4" w:rsidRDefault="0060302F" w:rsidP="007B4A33">
      <w:pPr>
        <w:spacing w:after="0"/>
        <w:ind w:firstLine="567"/>
        <w:jc w:val="center"/>
        <w:rPr>
          <w:rFonts w:ascii="Times New Roman" w:eastAsia="TimesNewRoman,Bold" w:hAnsi="Times New Roman"/>
          <w:b/>
          <w:bCs/>
          <w:sz w:val="28"/>
          <w:szCs w:val="28"/>
          <w:lang w:val="ru-RU" w:eastAsia="ru-RU"/>
        </w:rPr>
      </w:pPr>
      <w:r w:rsidRPr="003027A4">
        <w:rPr>
          <w:rFonts w:ascii="Times New Roman" w:eastAsia="TimesNewRoman,Bold" w:hAnsi="Times New Roman"/>
          <w:b/>
          <w:bCs/>
          <w:sz w:val="28"/>
          <w:szCs w:val="28"/>
          <w:u w:val="single"/>
          <w:lang w:val="ru-RU" w:eastAsia="ru-RU"/>
        </w:rPr>
        <w:t>КОМПЛЕКСНЫЙ МЕТОД</w:t>
      </w:r>
    </w:p>
    <w:p w:rsidR="0060302F" w:rsidRPr="003027A4" w:rsidRDefault="0060302F" w:rsidP="007B4A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NewRoman,Bold" w:hAnsi="Times New Roman"/>
          <w:b/>
          <w:bCs/>
          <w:i/>
          <w:iCs/>
          <w:sz w:val="28"/>
          <w:szCs w:val="28"/>
          <w:lang w:val="ru-RU" w:eastAsia="ru-RU"/>
        </w:rPr>
      </w:pPr>
    </w:p>
    <w:p w:rsidR="0060302F" w:rsidRPr="003027A4" w:rsidRDefault="0060302F" w:rsidP="007B4A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eastAsia="TimesNewRoman,Bold" w:hAnsi="Times New Roman"/>
          <w:b/>
          <w:bCs/>
          <w:i/>
          <w:iCs/>
          <w:sz w:val="28"/>
          <w:szCs w:val="28"/>
          <w:lang w:val="ru-RU" w:eastAsia="ru-RU"/>
        </w:rPr>
        <w:t>Цель работы</w:t>
      </w:r>
      <w:r w:rsidRPr="003027A4">
        <w:rPr>
          <w:rFonts w:ascii="Times New Roman" w:eastAsia="TimesNewRoman,Bold" w:hAnsi="Times New Roman"/>
          <w:b/>
          <w:bCs/>
          <w:sz w:val="28"/>
          <w:szCs w:val="28"/>
          <w:lang w:val="ru-RU" w:eastAsia="ru-RU"/>
        </w:rPr>
        <w:t xml:space="preserve">: </w: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>изучить методику оценки уровня качества продукции комплексным методом</w:t>
      </w:r>
      <w:r w:rsidRPr="003027A4">
        <w:rPr>
          <w:rFonts w:ascii="Times New Roman" w:eastAsia="TimesNewRoman,Bold" w:hAnsi="Times New Roman"/>
          <w:sz w:val="28"/>
          <w:szCs w:val="28"/>
          <w:lang w:val="ru-RU" w:eastAsia="ru-RU"/>
        </w:rPr>
        <w:t>.</w:t>
      </w:r>
    </w:p>
    <w:p w:rsidR="0060302F" w:rsidRPr="003027A4" w:rsidRDefault="0060302F" w:rsidP="007B4A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NewRoman,Bold" w:hAnsi="Times New Roman"/>
          <w:b/>
          <w:bCs/>
          <w:sz w:val="28"/>
          <w:szCs w:val="28"/>
          <w:lang w:val="ru-RU" w:eastAsia="ru-RU"/>
        </w:rPr>
      </w:pPr>
      <w:r w:rsidRPr="003027A4">
        <w:rPr>
          <w:rFonts w:ascii="Times New Roman" w:eastAsia="TimesNewRoman,Bold" w:hAnsi="Times New Roman"/>
          <w:b/>
          <w:bCs/>
          <w:sz w:val="28"/>
          <w:szCs w:val="28"/>
          <w:lang w:val="ru-RU" w:eastAsia="ru-RU"/>
        </w:rPr>
        <w:t>Краткие теоретические сведения</w:t>
      </w:r>
    </w:p>
    <w:p w:rsidR="0060302F" w:rsidRPr="003027A4" w:rsidRDefault="0060302F" w:rsidP="007B4A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NewRoman,Italic" w:hAnsi="Times New Roman"/>
          <w:b/>
          <w:iCs/>
          <w:sz w:val="28"/>
          <w:szCs w:val="28"/>
          <w:lang w:val="ru-RU" w:eastAsia="ru-RU"/>
        </w:rPr>
      </w:pPr>
      <w:r w:rsidRPr="003027A4">
        <w:rPr>
          <w:rFonts w:ascii="Times New Roman" w:eastAsia="TimesNewRoman,Italic" w:hAnsi="Times New Roman"/>
          <w:iCs/>
          <w:sz w:val="28"/>
          <w:szCs w:val="28"/>
          <w:lang w:val="ru-RU" w:eastAsia="ru-RU"/>
        </w:rPr>
        <w:t>О качестве объекта судят не по какому-нибудь одному показателю, а по совокупности показателей, которая называется</w:t>
      </w:r>
      <w:r w:rsidRPr="003027A4">
        <w:rPr>
          <w:rFonts w:ascii="Times New Roman" w:eastAsia="TimesNewRoman,Italic" w:hAnsi="Times New Roman"/>
          <w:i/>
          <w:iCs/>
          <w:sz w:val="28"/>
          <w:szCs w:val="28"/>
          <w:lang w:val="ru-RU" w:eastAsia="ru-RU"/>
        </w:rPr>
        <w:t xml:space="preserve"> </w:t>
      </w:r>
      <w:r w:rsidRPr="003027A4">
        <w:rPr>
          <w:rFonts w:ascii="Times New Roman" w:eastAsia="TimesNewRoman,Italic" w:hAnsi="Times New Roman"/>
          <w:b/>
          <w:iCs/>
          <w:sz w:val="28"/>
          <w:szCs w:val="28"/>
          <w:lang w:val="ru-RU" w:eastAsia="ru-RU"/>
        </w:rPr>
        <w:t>комплексным показателем (Q).</w:t>
      </w:r>
    </w:p>
    <w:p w:rsidR="0060302F" w:rsidRPr="003027A4" w:rsidRDefault="0060302F" w:rsidP="007B4A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NewRoman,Italic" w:hAnsi="Times New Roman"/>
          <w:i/>
          <w:iCs/>
          <w:sz w:val="28"/>
          <w:szCs w:val="28"/>
          <w:lang w:val="ru-RU" w:eastAsia="ru-RU"/>
        </w:rPr>
      </w:pPr>
      <w:r w:rsidRPr="003027A4">
        <w:rPr>
          <w:rFonts w:ascii="Times New Roman" w:eastAsia="TimesNewRoman,Italic" w:hAnsi="Times New Roman"/>
          <w:i/>
          <w:iCs/>
          <w:sz w:val="28"/>
          <w:szCs w:val="28"/>
          <w:lang w:val="ru-RU" w:eastAsia="ru-RU"/>
        </w:rPr>
        <w:lastRenderedPageBreak/>
        <w:t xml:space="preserve">Как физические величины делятся на основные и производные. </w:t>
      </w:r>
      <w:r w:rsidRPr="003027A4">
        <w:rPr>
          <w:rFonts w:ascii="Times New Roman" w:hAnsi="Times New Roman"/>
          <w:i/>
          <w:color w:val="000000"/>
          <w:sz w:val="28"/>
          <w:szCs w:val="28"/>
          <w:lang w:val="ru-RU" w:eastAsia="ru-RU"/>
        </w:rPr>
        <w:t>Производные физические величины связаны с основными посредством определений или фундаментальными физическими законами</w:t>
      </w:r>
      <w:r w:rsidRPr="003027A4">
        <w:rPr>
          <w:rFonts w:ascii="Times New Roman" w:eastAsia="TimesNewRoman,Italic" w:hAnsi="Times New Roman"/>
          <w:i/>
          <w:iCs/>
          <w:sz w:val="28"/>
          <w:szCs w:val="28"/>
          <w:lang w:val="ru-RU" w:eastAsia="ru-RU"/>
        </w:rPr>
        <w:t>: скорость, площадь.</w:t>
      </w:r>
    </w:p>
    <w:p w:rsidR="0060302F" w:rsidRPr="003027A4" w:rsidRDefault="0060302F" w:rsidP="007B4A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NewRoman" w:hAnsi="Times New Roman"/>
          <w:i/>
          <w:sz w:val="28"/>
          <w:szCs w:val="28"/>
          <w:lang w:val="ru-RU" w:eastAsia="ru-RU"/>
        </w:rPr>
      </w:pPr>
      <w:r w:rsidRPr="003027A4">
        <w:rPr>
          <w:rFonts w:ascii="Times New Roman" w:eastAsia="TimesNewRoman,Italic" w:hAnsi="Times New Roman"/>
          <w:i/>
          <w:iCs/>
          <w:sz w:val="28"/>
          <w:szCs w:val="28"/>
          <w:lang w:val="ru-RU" w:eastAsia="ru-RU"/>
        </w:rPr>
        <w:t xml:space="preserve"> Так и показатели качества делятся </w:t>
      </w:r>
      <w:proofErr w:type="gramStart"/>
      <w:r w:rsidRPr="003027A4">
        <w:rPr>
          <w:rFonts w:ascii="Times New Roman" w:eastAsia="TimesNewRoman,Italic" w:hAnsi="Times New Roman"/>
          <w:i/>
          <w:iCs/>
          <w:sz w:val="28"/>
          <w:szCs w:val="28"/>
          <w:lang w:val="ru-RU" w:eastAsia="ru-RU"/>
        </w:rPr>
        <w:t>на</w:t>
      </w:r>
      <w:proofErr w:type="gramEnd"/>
      <w:r w:rsidRPr="003027A4">
        <w:rPr>
          <w:rFonts w:ascii="Times New Roman" w:eastAsia="TimesNewRoman,Italic" w:hAnsi="Times New Roman"/>
          <w:i/>
          <w:iCs/>
          <w:sz w:val="28"/>
          <w:szCs w:val="28"/>
          <w:lang w:val="ru-RU" w:eastAsia="ru-RU"/>
        </w:rPr>
        <w:t xml:space="preserve"> единичные и комплексные.</w:t>
      </w:r>
      <w:r w:rsidRPr="003027A4">
        <w:rPr>
          <w:rFonts w:ascii="Times New Roman" w:hAnsi="Times New Roman"/>
          <w:i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3027A4">
        <w:rPr>
          <w:rFonts w:ascii="Times New Roman" w:hAnsi="Times New Roman"/>
          <w:i/>
          <w:color w:val="000000"/>
          <w:sz w:val="28"/>
          <w:szCs w:val="28"/>
          <w:lang w:val="ru-RU" w:eastAsia="ru-RU"/>
        </w:rPr>
        <w:t>Единичные</w:t>
      </w:r>
      <w:proofErr w:type="gramEnd"/>
      <w:r w:rsidRPr="003027A4">
        <w:rPr>
          <w:rFonts w:ascii="Times New Roman" w:hAnsi="Times New Roman"/>
          <w:i/>
          <w:color w:val="000000"/>
          <w:sz w:val="28"/>
          <w:szCs w:val="28"/>
          <w:lang w:val="ru-RU" w:eastAsia="ru-RU"/>
        </w:rPr>
        <w:t xml:space="preserve"> относятся к одному из свойств, определяющих качество, комплексные - сразу к нескольким.</w:t>
      </w:r>
      <w:r w:rsidRPr="003027A4">
        <w:rPr>
          <w:rFonts w:ascii="Times New Roman" w:eastAsia="TimesNewRoman" w:hAnsi="Times New Roman"/>
          <w:i/>
          <w:sz w:val="28"/>
          <w:szCs w:val="28"/>
          <w:lang w:val="ru-RU" w:eastAsia="ru-RU"/>
        </w:rPr>
        <w:t xml:space="preserve"> </w:t>
      </w:r>
    </w:p>
    <w:p w:rsidR="0060302F" w:rsidRPr="003027A4" w:rsidRDefault="0060302F" w:rsidP="007B4A33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gramStart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Комплексные показатели качества могут быть связаны с единичными через функциональные зависимости, отражающие </w:t>
      </w:r>
      <w:r w:rsidRPr="003027A4">
        <w:rPr>
          <w:rFonts w:ascii="Times New Roman" w:hAnsi="Times New Roman"/>
          <w:b/>
          <w:sz w:val="28"/>
          <w:szCs w:val="28"/>
          <w:lang w:val="ru-RU" w:eastAsia="ru-RU"/>
        </w:rPr>
        <w:t xml:space="preserve">объективные </w: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законы  природы, а могут быть некоторой комбинацией, соответствующей определению комплексного показателя. </w:t>
      </w:r>
      <w:proofErr w:type="gramEnd"/>
    </w:p>
    <w:p w:rsidR="0060302F" w:rsidRPr="003027A4" w:rsidRDefault="0060302F" w:rsidP="007B4A33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60302F" w:rsidRPr="003027A4" w:rsidRDefault="0060302F" w:rsidP="007B4A33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Объективный метод предполагает</w:t>
      </w: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наличие между комплексным показателем качества Q и его единичными показателями функциональной связи:</w:t>
      </w:r>
    </w:p>
    <w:p w:rsidR="0060302F" w:rsidRPr="003027A4" w:rsidRDefault="0060302F" w:rsidP="007B4A33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proofErr w:type="spellStart"/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Q=f</w:t>
      </w:r>
      <w:proofErr w:type="spellEnd"/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(</w:t>
      </w:r>
      <w:proofErr w:type="spellStart"/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n,q</w:t>
      </w:r>
      <w:r w:rsidRPr="003027A4">
        <w:rPr>
          <w:rFonts w:ascii="Times New Roman" w:hAnsi="Times New Roman"/>
          <w:color w:val="000000"/>
          <w:sz w:val="28"/>
          <w:szCs w:val="28"/>
          <w:vertAlign w:val="subscript"/>
          <w:lang w:val="ru-RU" w:eastAsia="ru-RU"/>
        </w:rPr>
        <w:t>ij</w:t>
      </w: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,g</w:t>
      </w:r>
      <w:r w:rsidRPr="003027A4">
        <w:rPr>
          <w:rFonts w:ascii="Times New Roman" w:hAnsi="Times New Roman"/>
          <w:color w:val="000000"/>
          <w:sz w:val="28"/>
          <w:szCs w:val="28"/>
          <w:vertAlign w:val="subscript"/>
          <w:lang w:val="ru-RU" w:eastAsia="ru-RU"/>
        </w:rPr>
        <w:t>ij</w:t>
      </w:r>
      <w:proofErr w:type="spellEnd"/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) ,</w:t>
      </w:r>
    </w:p>
    <w:p w:rsidR="0060302F" w:rsidRPr="003027A4" w:rsidRDefault="0060302F" w:rsidP="007B4A33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где: Q - комплексный обобщенный показатель, характеризующий уровень качества продукции; </w:t>
      </w:r>
    </w:p>
    <w:p w:rsidR="0060302F" w:rsidRPr="003027A4" w:rsidRDefault="0060302F" w:rsidP="007B4A33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proofErr w:type="spellStart"/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n</w:t>
      </w:r>
      <w:proofErr w:type="spellEnd"/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- число оцениваемых единичных показателей</w:t>
      </w:r>
      <w:proofErr w:type="gramStart"/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;</w:t>
      </w:r>
      <w:proofErr w:type="gramEnd"/>
    </w:p>
    <w:p w:rsidR="0060302F" w:rsidRPr="003027A4" w:rsidRDefault="0060302F" w:rsidP="007B4A33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proofErr w:type="spellStart"/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q</w:t>
      </w:r>
      <w:r w:rsidRPr="003027A4">
        <w:rPr>
          <w:rFonts w:ascii="Times New Roman" w:hAnsi="Times New Roman"/>
          <w:color w:val="000000"/>
          <w:sz w:val="28"/>
          <w:szCs w:val="28"/>
          <w:vertAlign w:val="subscript"/>
          <w:lang w:val="ru-RU" w:eastAsia="ru-RU"/>
        </w:rPr>
        <w:t>ij</w:t>
      </w:r>
      <w:proofErr w:type="spellEnd"/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– относительный единичный показатель;</w:t>
      </w:r>
    </w:p>
    <w:p w:rsidR="0060302F" w:rsidRPr="003027A4" w:rsidRDefault="0060302F" w:rsidP="007B4A33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ab/>
      </w:r>
      <w:proofErr w:type="spellStart"/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g</w:t>
      </w:r>
      <w:r w:rsidRPr="003027A4">
        <w:rPr>
          <w:rFonts w:ascii="Times New Roman" w:hAnsi="Times New Roman"/>
          <w:color w:val="000000"/>
          <w:sz w:val="28"/>
          <w:szCs w:val="28"/>
          <w:vertAlign w:val="subscript"/>
          <w:lang w:val="ru-RU" w:eastAsia="ru-RU"/>
        </w:rPr>
        <w:t>ij</w:t>
      </w:r>
      <w:proofErr w:type="spellEnd"/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- коэффициент весомости </w:t>
      </w:r>
      <w:proofErr w:type="spellStart"/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j</w:t>
      </w:r>
      <w:proofErr w:type="spellEnd"/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-го единичного показателя качества </w:t>
      </w:r>
      <w:proofErr w:type="spellStart"/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P</w:t>
      </w:r>
      <w:r w:rsidRPr="003027A4">
        <w:rPr>
          <w:rFonts w:ascii="Times New Roman" w:hAnsi="Times New Roman"/>
          <w:color w:val="000000"/>
          <w:sz w:val="28"/>
          <w:szCs w:val="28"/>
          <w:vertAlign w:val="subscript"/>
          <w:lang w:val="ru-RU" w:eastAsia="ru-RU"/>
        </w:rPr>
        <w:t>ij</w:t>
      </w:r>
      <w:proofErr w:type="spellEnd"/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.</w:t>
      </w:r>
    </w:p>
    <w:p w:rsidR="0060302F" w:rsidRPr="003027A4" w:rsidRDefault="0060302F" w:rsidP="007B4A33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val="ru-RU" w:eastAsia="ru-RU"/>
        </w:rPr>
      </w:pPr>
    </w:p>
    <w:p w:rsidR="0060302F" w:rsidRPr="003027A4" w:rsidRDefault="0060302F" w:rsidP="007B4A33">
      <w:pPr>
        <w:spacing w:after="0"/>
        <w:ind w:firstLine="567"/>
        <w:jc w:val="both"/>
        <w:rPr>
          <w:rFonts w:ascii="Times New Roman" w:eastAsia="TimesNewRoman" w:hAnsi="Times New Roman"/>
          <w:sz w:val="28"/>
          <w:szCs w:val="28"/>
          <w:lang w:val="ru-RU" w:eastAsia="ru-RU"/>
        </w:rPr>
      </w:pP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 xml:space="preserve">Функциональный способ нахождения комплексного показателя качества предпочтительнее, но не всегда возможен. Одна из причин – сложно получить функциональную связь, учитывая большое число единичных показателей качества. </w:t>
      </w:r>
    </w:p>
    <w:p w:rsidR="0060302F" w:rsidRPr="003027A4" w:rsidRDefault="0060302F" w:rsidP="007B4A33">
      <w:pPr>
        <w:tabs>
          <w:tab w:val="left" w:pos="108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NewRoman" w:hAnsi="Times New Roman"/>
          <w:sz w:val="28"/>
          <w:szCs w:val="28"/>
          <w:lang w:val="ru-RU" w:eastAsia="ru-RU"/>
        </w:rPr>
      </w:pP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 xml:space="preserve">Если комплексный показатель качества невозможно выразить через единичные с помощью </w:t>
      </w:r>
      <w:r w:rsidRPr="003027A4">
        <w:rPr>
          <w:rFonts w:ascii="Times New Roman" w:eastAsia="TimesNewRoman,Italic" w:hAnsi="Times New Roman"/>
          <w:b/>
          <w:iCs/>
          <w:sz w:val="28"/>
          <w:szCs w:val="28"/>
          <w:lang w:val="ru-RU" w:eastAsia="ru-RU"/>
        </w:rPr>
        <w:t>объективной</w:t>
      </w:r>
      <w:r w:rsidRPr="003027A4">
        <w:rPr>
          <w:rFonts w:ascii="Times New Roman" w:eastAsia="TimesNewRoman,Italic" w:hAnsi="Times New Roman"/>
          <w:i/>
          <w:iCs/>
          <w:sz w:val="28"/>
          <w:szCs w:val="28"/>
          <w:lang w:val="ru-RU" w:eastAsia="ru-RU"/>
        </w:rPr>
        <w:t xml:space="preserve"> </w: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 xml:space="preserve">функциональной зависимости, применяют </w:t>
      </w:r>
      <w:r w:rsidRPr="003027A4">
        <w:rPr>
          <w:rFonts w:ascii="Times New Roman" w:eastAsia="TimesNewRoman,Italic" w:hAnsi="Times New Roman"/>
          <w:b/>
          <w:iCs/>
          <w:sz w:val="28"/>
          <w:szCs w:val="28"/>
          <w:lang w:val="ru-RU" w:eastAsia="ru-RU"/>
        </w:rPr>
        <w:t>субъектив</w:t>
      </w:r>
      <w:r w:rsidRPr="003027A4">
        <w:rPr>
          <w:rFonts w:ascii="Times New Roman" w:eastAsia="TimesNewRoman" w:hAnsi="Times New Roman"/>
          <w:b/>
          <w:sz w:val="28"/>
          <w:szCs w:val="28"/>
          <w:lang w:val="ru-RU" w:eastAsia="ru-RU"/>
        </w:rPr>
        <w:t>ный</w: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 xml:space="preserve"> способ образования комплексных показателей </w:t>
      </w:r>
      <w:r w:rsidRPr="003027A4">
        <w:rPr>
          <w:rFonts w:ascii="Times New Roman" w:eastAsia="TimesNewRoman,Italic" w:hAnsi="Times New Roman"/>
          <w:b/>
          <w:iCs/>
          <w:sz w:val="28"/>
          <w:szCs w:val="28"/>
          <w:lang w:val="ru-RU" w:eastAsia="ru-RU"/>
        </w:rPr>
        <w:t>по принципу среднего взвешенного</w:t>
      </w:r>
      <w:r w:rsidRPr="003027A4">
        <w:rPr>
          <w:rFonts w:ascii="Times New Roman" w:eastAsia="TimesNewRoman" w:hAnsi="Times New Roman"/>
          <w:b/>
          <w:iCs/>
          <w:sz w:val="28"/>
          <w:szCs w:val="28"/>
          <w:lang w:val="ru-RU" w:eastAsia="ru-RU"/>
        </w:rPr>
        <w:t>.</w:t>
      </w:r>
      <w:r w:rsidRPr="003027A4">
        <w:rPr>
          <w:rFonts w:ascii="Times New Roman" w:eastAsia="TimesNewRoman" w:hAnsi="Times New Roman"/>
          <w:i/>
          <w:iCs/>
          <w:sz w:val="28"/>
          <w:szCs w:val="28"/>
          <w:lang w:val="ru-RU" w:eastAsia="ru-RU"/>
        </w:rPr>
        <w:t xml:space="preserve"> </w: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 xml:space="preserve">Субъективным в этом случае является лишь </w:t>
      </w:r>
      <w:r w:rsidRPr="003027A4">
        <w:rPr>
          <w:rFonts w:ascii="Times New Roman" w:eastAsia="TimesNewRoman,Italic" w:hAnsi="Times New Roman"/>
          <w:b/>
          <w:iCs/>
          <w:sz w:val="28"/>
          <w:szCs w:val="28"/>
          <w:lang w:val="ru-RU" w:eastAsia="ru-RU"/>
        </w:rPr>
        <w:t>выбор параметра логики усреднения</w:t>
      </w:r>
      <w:r w:rsidRPr="003027A4">
        <w:rPr>
          <w:rFonts w:ascii="Times New Roman" w:eastAsia="TimesNewRoman" w:hAnsi="Times New Roman"/>
          <w:i/>
          <w:iCs/>
          <w:sz w:val="28"/>
          <w:szCs w:val="28"/>
          <w:lang w:val="ru-RU" w:eastAsia="ru-RU"/>
        </w:rPr>
        <w:t xml:space="preserve">, </w: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>сам же комплексный показатель – объективная количественная характеристика качества объекта.</w:t>
      </w:r>
    </w:p>
    <w:p w:rsidR="0060302F" w:rsidRPr="003027A4" w:rsidRDefault="0060302F" w:rsidP="007B4A33">
      <w:pPr>
        <w:tabs>
          <w:tab w:val="left" w:pos="108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NewRoman" w:hAnsi="Times New Roman"/>
          <w:sz w:val="28"/>
          <w:szCs w:val="28"/>
          <w:lang w:val="ru-RU" w:eastAsia="ru-RU"/>
        </w:rPr>
      </w:pPr>
    </w:p>
    <w:p w:rsidR="0060302F" w:rsidRPr="003027A4" w:rsidRDefault="0060302F" w:rsidP="007B4A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New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t>Комплексный обобщенный показатель</w: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 xml:space="preserve"> качества, по принципу среднего взвешенного определяют по формуле (</w:t>
      </w:r>
      <w:r w:rsidRPr="003027A4">
        <w:rPr>
          <w:rFonts w:ascii="Times New Roman" w:eastAsia="TimesNewRoman" w:hAnsi="Times New Roman"/>
          <w:i/>
          <w:sz w:val="28"/>
          <w:szCs w:val="28"/>
          <w:lang w:val="ru-RU" w:eastAsia="ru-RU"/>
        </w:rPr>
        <w:t>самый общий вид</w: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 xml:space="preserve">): </w:t>
      </w:r>
    </w:p>
    <w:p w:rsidR="0060302F" w:rsidRPr="003027A4" w:rsidRDefault="0060302F" w:rsidP="007B4A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NewRoman" w:hAnsi="Times New Roman"/>
          <w:sz w:val="28"/>
          <w:szCs w:val="28"/>
          <w:lang w:val="ru-RU" w:eastAsia="ru-RU"/>
        </w:rPr>
      </w:pPr>
      <w:r w:rsidRPr="003027A4">
        <w:rPr>
          <w:rFonts w:ascii="Times New Roman" w:eastAsia="TimesNewRoman" w:hAnsi="Times New Roman"/>
          <w:position w:val="-64"/>
          <w:sz w:val="28"/>
          <w:szCs w:val="28"/>
          <w:lang w:val="ru-RU" w:eastAsia="ru-RU"/>
        </w:rPr>
        <w:object w:dxaOrig="1860" w:dyaOrig="1440">
          <v:shape id="_x0000_i1030" type="#_x0000_t75" style="width:135.6pt;height:103.2pt" o:ole="">
            <v:imagedata r:id="rId13" o:title=""/>
          </v:shape>
          <o:OLEObject Type="Embed" ProgID="Equation.3" ShapeID="_x0000_i1030" DrawAspect="Content" ObjectID="_1551534239" r:id="rId14"/>
        </w:objec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 xml:space="preserve">,    </w:t>
      </w:r>
    </w:p>
    <w:p w:rsidR="0060302F" w:rsidRPr="003027A4" w:rsidRDefault="0060302F" w:rsidP="007B4A33">
      <w:pPr>
        <w:spacing w:after="0"/>
        <w:ind w:firstLine="567"/>
        <w:jc w:val="both"/>
        <w:rPr>
          <w:rFonts w:ascii="Times New Roman" w:eastAsia="TimesNewRoman" w:hAnsi="Times New Roman"/>
          <w:sz w:val="28"/>
          <w:szCs w:val="28"/>
          <w:lang w:val="ru-RU" w:eastAsia="ru-RU"/>
        </w:rPr>
      </w:pP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 xml:space="preserve"> где </w:t>
      </w:r>
      <w:r w:rsidRPr="003027A4">
        <w:rPr>
          <w:rFonts w:ascii="Times New Roman" w:eastAsia="TimesNewRoman" w:hAnsi="Times New Roman"/>
          <w:position w:val="-10"/>
          <w:sz w:val="28"/>
          <w:szCs w:val="28"/>
          <w:lang w:val="ru-RU" w:eastAsia="ru-RU"/>
        </w:rPr>
        <w:object w:dxaOrig="220" w:dyaOrig="260">
          <v:shape id="_x0000_i1031" type="#_x0000_t75" style="width:10.8pt;height:13.2pt" o:ole="">
            <v:imagedata r:id="rId15" o:title=""/>
          </v:shape>
          <o:OLEObject Type="Embed" ProgID="Equation.3" ShapeID="_x0000_i1031" DrawAspect="Content" ObjectID="_1551534240" r:id="rId16"/>
        </w:objec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 xml:space="preserve"> - параметр логики усреднения (</w:t>
      </w:r>
      <w:r w:rsidRPr="003027A4">
        <w:rPr>
          <w:rFonts w:ascii="Times New Roman" w:eastAsia="TimesNewRoman" w:hAnsi="Times New Roman"/>
          <w:i/>
          <w:sz w:val="28"/>
          <w:szCs w:val="28"/>
          <w:lang w:val="ru-RU" w:eastAsia="ru-RU"/>
        </w:rPr>
        <w:t xml:space="preserve">задавая  разные значения </w:t>
      </w:r>
      <w:r w:rsidRPr="003027A4">
        <w:rPr>
          <w:rFonts w:ascii="Times New Roman" w:eastAsia="TimesNewRoman" w:hAnsi="Times New Roman"/>
          <w:i/>
          <w:position w:val="-10"/>
          <w:sz w:val="28"/>
          <w:szCs w:val="28"/>
          <w:lang w:val="ru-RU" w:eastAsia="ru-RU"/>
        </w:rPr>
        <w:object w:dxaOrig="220" w:dyaOrig="260">
          <v:shape id="_x0000_i1032" type="#_x0000_t75" style="width:10.8pt;height:13.2pt" o:ole="">
            <v:imagedata r:id="rId15" o:title=""/>
          </v:shape>
          <o:OLEObject Type="Embed" ProgID="Equation.3" ShapeID="_x0000_i1032" DrawAspect="Content" ObjectID="_1551534241" r:id="rId17"/>
        </w:object>
      </w:r>
      <w:r w:rsidRPr="003027A4">
        <w:rPr>
          <w:rFonts w:ascii="Times New Roman" w:eastAsia="TimesNewRoman" w:hAnsi="Times New Roman"/>
          <w:i/>
          <w:sz w:val="28"/>
          <w:szCs w:val="28"/>
          <w:lang w:val="ru-RU" w:eastAsia="ru-RU"/>
        </w:rPr>
        <w:t>, получаем разные виды средних взвешенных комплексных показателей</w: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>);</w:t>
      </w:r>
    </w:p>
    <w:p w:rsidR="0060302F" w:rsidRPr="003027A4" w:rsidRDefault="0060302F" w:rsidP="007B4A33">
      <w:pPr>
        <w:spacing w:after="120"/>
        <w:ind w:firstLine="567"/>
        <w:jc w:val="both"/>
        <w:rPr>
          <w:rFonts w:ascii="Times New Roman" w:hAnsi="Times New Roman"/>
          <w:b/>
          <w:iCs/>
          <w:sz w:val="28"/>
          <w:szCs w:val="28"/>
          <w:lang w:val="ru-RU" w:eastAsia="ru-RU"/>
        </w:rPr>
      </w:pPr>
      <w:proofErr w:type="spellStart"/>
      <w:r w:rsidRPr="003027A4">
        <w:rPr>
          <w:rFonts w:ascii="Times New Roman" w:hAnsi="Times New Roman"/>
          <w:b/>
          <w:iCs/>
          <w:sz w:val="28"/>
          <w:szCs w:val="28"/>
          <w:lang w:val="ru-RU" w:eastAsia="ru-RU"/>
        </w:rPr>
        <w:t>q</w:t>
      </w:r>
      <w:r w:rsidRPr="003027A4">
        <w:rPr>
          <w:rFonts w:ascii="Times New Roman" w:hAnsi="Times New Roman"/>
          <w:b/>
          <w:iCs/>
          <w:sz w:val="28"/>
          <w:szCs w:val="28"/>
          <w:vertAlign w:val="subscript"/>
          <w:lang w:val="ru-RU" w:eastAsia="ru-RU"/>
        </w:rPr>
        <w:t>ij</w:t>
      </w:r>
      <w:proofErr w:type="spellEnd"/>
      <w:r w:rsidRPr="003027A4">
        <w:rPr>
          <w:rFonts w:ascii="Times New Roman" w:hAnsi="Times New Roman"/>
          <w:b/>
          <w:iCs/>
          <w:sz w:val="28"/>
          <w:szCs w:val="28"/>
          <w:lang w:val="ru-RU" w:eastAsia="ru-RU"/>
        </w:rPr>
        <w:t xml:space="preserve"> – единичный относительный показатель качества (</w:t>
      </w:r>
      <w:r w:rsidRPr="003027A4">
        <w:rPr>
          <w:rFonts w:ascii="Times New Roman" w:hAnsi="Times New Roman"/>
          <w:b/>
          <w:i/>
          <w:iCs/>
          <w:sz w:val="28"/>
          <w:szCs w:val="28"/>
          <w:lang w:val="ru-RU" w:eastAsia="ru-RU"/>
        </w:rPr>
        <w:t>бальная оценка</w:t>
      </w:r>
      <w:r w:rsidRPr="003027A4">
        <w:rPr>
          <w:rFonts w:ascii="Times New Roman" w:hAnsi="Times New Roman"/>
          <w:b/>
          <w:iCs/>
          <w:sz w:val="28"/>
          <w:szCs w:val="28"/>
          <w:lang w:val="ru-RU" w:eastAsia="ru-RU"/>
        </w:rPr>
        <w:t>);</w:t>
      </w:r>
    </w:p>
    <w:p w:rsidR="0060302F" w:rsidRPr="003027A4" w:rsidRDefault="0060302F" w:rsidP="007B4A33">
      <w:pPr>
        <w:spacing w:after="120"/>
        <w:ind w:firstLine="567"/>
        <w:jc w:val="both"/>
        <w:rPr>
          <w:rFonts w:ascii="Times New Roman" w:hAnsi="Times New Roman"/>
          <w:b/>
          <w:iCs/>
          <w:sz w:val="28"/>
          <w:szCs w:val="28"/>
          <w:lang w:val="ru-RU" w:eastAsia="ru-RU"/>
        </w:rPr>
      </w:pPr>
      <w:proofErr w:type="spellStart"/>
      <w:r w:rsidRPr="003027A4">
        <w:rPr>
          <w:rFonts w:ascii="Times New Roman" w:hAnsi="Times New Roman"/>
          <w:b/>
          <w:iCs/>
          <w:sz w:val="28"/>
          <w:szCs w:val="28"/>
          <w:lang w:val="ru-RU" w:eastAsia="ru-RU"/>
        </w:rPr>
        <w:t>n</w:t>
      </w:r>
      <w:proofErr w:type="spellEnd"/>
      <w:r w:rsidRPr="003027A4">
        <w:rPr>
          <w:rFonts w:ascii="Times New Roman" w:hAnsi="Times New Roman"/>
          <w:b/>
          <w:iCs/>
          <w:sz w:val="28"/>
          <w:szCs w:val="28"/>
          <w:lang w:val="ru-RU" w:eastAsia="ru-RU"/>
        </w:rPr>
        <w:t xml:space="preserve"> – число единичных показателей  </w:t>
      </w:r>
      <w:proofErr w:type="spellStart"/>
      <w:proofErr w:type="gramStart"/>
      <w:r w:rsidRPr="003027A4">
        <w:rPr>
          <w:rFonts w:ascii="Times New Roman" w:hAnsi="Times New Roman"/>
          <w:b/>
          <w:iCs/>
          <w:sz w:val="28"/>
          <w:szCs w:val="28"/>
          <w:lang w:val="ru-RU" w:eastAsia="ru-RU"/>
        </w:rPr>
        <w:t>Р</w:t>
      </w:r>
      <w:proofErr w:type="gramEnd"/>
      <w:r w:rsidRPr="003027A4">
        <w:rPr>
          <w:rFonts w:ascii="Times New Roman" w:hAnsi="Times New Roman"/>
          <w:b/>
          <w:iCs/>
          <w:sz w:val="28"/>
          <w:szCs w:val="28"/>
          <w:vertAlign w:val="subscript"/>
          <w:lang w:val="ru-RU" w:eastAsia="ru-RU"/>
        </w:rPr>
        <w:t>ij</w:t>
      </w:r>
      <w:proofErr w:type="spellEnd"/>
      <w:r w:rsidRPr="003027A4">
        <w:rPr>
          <w:rFonts w:ascii="Times New Roman" w:hAnsi="Times New Roman"/>
          <w:b/>
          <w:iCs/>
          <w:sz w:val="28"/>
          <w:szCs w:val="28"/>
          <w:lang w:val="ru-RU" w:eastAsia="ru-RU"/>
        </w:rPr>
        <w:t>;</w:t>
      </w:r>
    </w:p>
    <w:p w:rsidR="0060302F" w:rsidRPr="003027A4" w:rsidRDefault="0060302F" w:rsidP="007B4A33">
      <w:pPr>
        <w:tabs>
          <w:tab w:val="left" w:pos="1080"/>
        </w:tabs>
        <w:spacing w:after="0"/>
        <w:ind w:firstLine="567"/>
        <w:jc w:val="both"/>
        <w:rPr>
          <w:rFonts w:ascii="Times New Roman" w:eastAsia="TimesNewRoman" w:hAnsi="Times New Roman"/>
          <w:sz w:val="28"/>
          <w:szCs w:val="28"/>
          <w:lang w:val="ru-RU" w:eastAsia="ru-RU"/>
        </w:rPr>
      </w:pPr>
      <w:proofErr w:type="spellStart"/>
      <w:r w:rsidRPr="003027A4">
        <w:rPr>
          <w:rFonts w:ascii="Times New Roman" w:hAnsi="Times New Roman"/>
          <w:b/>
          <w:i/>
          <w:sz w:val="28"/>
          <w:szCs w:val="28"/>
          <w:lang w:val="ru-RU" w:eastAsia="ru-RU"/>
        </w:rPr>
        <w:t>g</w:t>
      </w:r>
      <w:r w:rsidRPr="003027A4">
        <w:rPr>
          <w:rFonts w:ascii="Times New Roman" w:hAnsi="Times New Roman"/>
          <w:b/>
          <w:sz w:val="28"/>
          <w:szCs w:val="28"/>
          <w:vertAlign w:val="subscript"/>
          <w:lang w:val="ru-RU" w:eastAsia="ru-RU"/>
        </w:rPr>
        <w:t>ij</w:t>
      </w:r>
      <w:proofErr w:type="spellEnd"/>
      <w:r w:rsidRPr="003027A4">
        <w:rPr>
          <w:rFonts w:ascii="Times New Roman" w:hAnsi="Times New Roman"/>
          <w:b/>
          <w:sz w:val="28"/>
          <w:szCs w:val="28"/>
          <w:lang w:val="ru-RU" w:eastAsia="ru-RU"/>
        </w:rPr>
        <w:t xml:space="preserve"> – коэффициент весомости </w: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(значимость, важность) показывает, насколько важен каждый единичный показатель качества среди других. Определяем </w:t>
      </w:r>
      <w:r w:rsidRPr="003027A4">
        <w:rPr>
          <w:rFonts w:ascii="Times New Roman" w:hAnsi="Times New Roman"/>
          <w:bCs/>
          <w:sz w:val="28"/>
          <w:szCs w:val="28"/>
          <w:lang w:val="ru-RU" w:eastAsia="ru-RU"/>
        </w:rPr>
        <w:t>экспертным методом</w: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.  </w:t>
      </w:r>
      <w:r w:rsidRPr="003027A4">
        <w:rPr>
          <w:rFonts w:ascii="Times New Roman" w:hAnsi="Times New Roman"/>
          <w:b/>
          <w:bCs/>
          <w:position w:val="-30"/>
          <w:sz w:val="28"/>
          <w:szCs w:val="28"/>
          <w:lang w:val="ru-RU" w:eastAsia="ru-RU"/>
        </w:rPr>
        <w:object w:dxaOrig="940" w:dyaOrig="700">
          <v:shape id="_x0000_i1033" type="#_x0000_t75" style="width:46.8pt;height:34.8pt" o:ole="">
            <v:imagedata r:id="rId18" o:title=""/>
          </v:shape>
          <o:OLEObject Type="Embed" ProgID="Equation.3" ShapeID="_x0000_i1033" DrawAspect="Content" ObjectID="_1551534242" r:id="rId19"/>
        </w:objec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= 100% (условие нормировки).</w:t>
      </w:r>
    </w:p>
    <w:p w:rsidR="0060302F" w:rsidRPr="003027A4" w:rsidRDefault="0060302F" w:rsidP="007B4A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i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t>Вид среднего взвешенного комплексного показателя выбирается для каждого конкретного случая в зависимости от характеристик оцениваемой продукции и условий ее применения</w: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>:</w:t>
      </w:r>
    </w:p>
    <w:p w:rsidR="0060302F" w:rsidRPr="003027A4" w:rsidRDefault="0060302F" w:rsidP="007B4A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eastAsia="TimesNewRoman" w:hAnsi="Times New Roman"/>
          <w:b/>
          <w:sz w:val="28"/>
          <w:szCs w:val="28"/>
          <w:lang w:val="ru-RU" w:eastAsia="ru-RU"/>
        </w:rPr>
        <w:t>1)</w: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 xml:space="preserve"> Наиболее широко в квалиметрии используется </w:t>
      </w:r>
      <w:r w:rsidRPr="003027A4">
        <w:rPr>
          <w:rFonts w:ascii="Times New Roman" w:eastAsia="TimesNewRoman" w:hAnsi="Times New Roman"/>
          <w:b/>
          <w:sz w:val="28"/>
          <w:szCs w:val="28"/>
          <w:u w:val="single"/>
          <w:lang w:val="ru-RU" w:eastAsia="ru-RU"/>
        </w:rPr>
        <w:t>среднее арифметическое взвешенное</w:t>
      </w:r>
      <w:proofErr w:type="gramStart"/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 xml:space="preserve"> (</w:t>
      </w:r>
      <w:r w:rsidRPr="003027A4">
        <w:rPr>
          <w:rFonts w:ascii="Times New Roman" w:eastAsia="TimesNewRoman" w:hAnsi="Times New Roman"/>
          <w:position w:val="-20"/>
          <w:sz w:val="28"/>
          <w:szCs w:val="28"/>
          <w:lang w:val="ru-RU" w:eastAsia="ru-RU"/>
        </w:rPr>
        <w:object w:dxaOrig="520" w:dyaOrig="480">
          <v:shape id="_x0000_i1034" type="#_x0000_t75" style="width:25.2pt;height:24pt" o:ole="">
            <v:imagedata r:id="rId20" o:title=""/>
          </v:shape>
          <o:OLEObject Type="Embed" ProgID="Equation.3" ShapeID="_x0000_i1034" DrawAspect="Content" ObjectID="_1551534243" r:id="rId21"/>
        </w:objec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>) (</w:t>
      </w:r>
      <w:proofErr w:type="gramEnd"/>
      <w:r w:rsidRPr="003027A4">
        <w:rPr>
          <w:rFonts w:ascii="Times New Roman" w:hAnsi="Times New Roman"/>
          <w:i/>
          <w:sz w:val="28"/>
          <w:szCs w:val="28"/>
          <w:lang w:val="ru-RU" w:eastAsia="ru-RU"/>
        </w:rPr>
        <w:t>наименование комплексного показателя</w: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>). Позволяет оценить уровень качества однородной продукции (</w: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>однородные показатели</w:t>
      </w:r>
      <w:r w:rsidRPr="003027A4">
        <w:rPr>
          <w:rFonts w:ascii="Times New Roman" w:eastAsia="TimesNewRoman" w:hAnsi="Times New Roman"/>
          <w:i/>
          <w:sz w:val="28"/>
          <w:szCs w:val="28"/>
          <w:lang w:val="ru-RU" w:eastAsia="ru-RU"/>
        </w:rPr>
        <w:t>)</w: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с небольшим разбросом значений</w:t>
      </w:r>
      <w:proofErr w:type="gramStart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>(</w:t>
      </w:r>
      <w:r w:rsidRPr="003027A4">
        <w:rPr>
          <w:rFonts w:ascii="Times New Roman" w:hAnsi="Times New Roman"/>
          <w:position w:val="-30"/>
          <w:sz w:val="28"/>
          <w:szCs w:val="28"/>
          <w:lang w:val="ru-RU" w:eastAsia="ru-RU"/>
        </w:rPr>
        <w:object w:dxaOrig="800" w:dyaOrig="700">
          <v:shape id="_x0000_i1035" type="#_x0000_t75" style="width:50.4pt;height:43.2pt" o:ole="">
            <v:imagedata r:id="rId22" o:title=""/>
          </v:shape>
          <o:OLEObject Type="Embed" ProgID="Equation.3" ShapeID="_x0000_i1035" DrawAspect="Content" ObjectID="_1551534244" r:id="rId23"/>
        </w:objec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) </w:t>
      </w:r>
      <w:proofErr w:type="gramEnd"/>
      <w:r w:rsidRPr="003027A4">
        <w:rPr>
          <w:rFonts w:ascii="Times New Roman" w:hAnsi="Times New Roman"/>
          <w:i/>
          <w:sz w:val="28"/>
          <w:szCs w:val="28"/>
          <w:lang w:val="ru-RU" w:eastAsia="ru-RU"/>
        </w:rPr>
        <w:t>малая дисперсия</w: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60302F" w:rsidRPr="003027A4" w:rsidRDefault="0060302F" w:rsidP="007B4A33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eastAsia="TimesNewRoman" w:hAnsi="Times New Roman"/>
          <w:b/>
          <w:position w:val="-10"/>
          <w:sz w:val="28"/>
          <w:szCs w:val="28"/>
          <w:lang w:val="ru-RU" w:eastAsia="ru-RU"/>
        </w:rPr>
        <w:object w:dxaOrig="220" w:dyaOrig="260">
          <v:shape id="_x0000_i1036" type="#_x0000_t75" style="width:10.8pt;height:13.2pt" o:ole="">
            <v:imagedata r:id="rId15" o:title=""/>
          </v:shape>
          <o:OLEObject Type="Embed" ProgID="Equation.3" ShapeID="_x0000_i1036" DrawAspect="Content" ObjectID="_1551534245" r:id="rId24"/>
        </w:object>
      </w:r>
      <w:r w:rsidRPr="003027A4">
        <w:rPr>
          <w:rFonts w:ascii="Times New Roman" w:eastAsia="TimesNewRoman" w:hAnsi="Times New Roman"/>
          <w:b/>
          <w:sz w:val="28"/>
          <w:szCs w:val="28"/>
          <w:lang w:val="ru-RU" w:eastAsia="ru-RU"/>
        </w:rPr>
        <w:t>=1</w: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 xml:space="preserve">,      </w:t>
      </w:r>
      <w:r w:rsidRPr="003027A4">
        <w:rPr>
          <w:rFonts w:ascii="Times New Roman" w:eastAsia="TimesNewRoman" w:hAnsi="Times New Roman"/>
          <w:i/>
          <w:sz w:val="28"/>
          <w:szCs w:val="28"/>
          <w:lang w:val="ru-RU" w:eastAsia="ru-RU"/>
        </w:rPr>
        <w:t>математическое выражение</w: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 xml:space="preserve"> </w:t>
      </w:r>
      <w:r w:rsidRPr="003027A4">
        <w:rPr>
          <w:rFonts w:ascii="Times New Roman" w:eastAsia="TimesNewRoman" w:hAnsi="Times New Roman"/>
          <w:position w:val="-20"/>
          <w:sz w:val="28"/>
          <w:szCs w:val="28"/>
          <w:lang w:val="ru-RU" w:eastAsia="ru-RU"/>
        </w:rPr>
        <w:object w:dxaOrig="520" w:dyaOrig="480">
          <v:shape id="_x0000_i1037" type="#_x0000_t75" style="width:25.2pt;height:24pt" o:ole="">
            <v:imagedata r:id="rId25" o:title=""/>
          </v:shape>
          <o:OLEObject Type="Embed" ProgID="Equation.3" ShapeID="_x0000_i1037" DrawAspect="Content" ObjectID="_1551534246" r:id="rId26"/>
        </w:objec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=  </w:t>
      </w:r>
      <w:r w:rsidRPr="003027A4">
        <w:rPr>
          <w:rFonts w:ascii="Times New Roman" w:hAnsi="Times New Roman"/>
          <w:position w:val="-62"/>
          <w:sz w:val="28"/>
          <w:szCs w:val="28"/>
          <w:lang w:val="ru-RU" w:eastAsia="ru-RU"/>
        </w:rPr>
        <w:object w:dxaOrig="859" w:dyaOrig="1359">
          <v:shape id="_x0000_i1038" type="#_x0000_t75" style="width:43.2pt;height:68.4pt" o:ole="">
            <v:imagedata r:id="rId27" o:title=""/>
          </v:shape>
          <o:OLEObject Type="Embed" ProgID="Equation.3" ShapeID="_x0000_i1038" DrawAspect="Content" ObjectID="_1551534247" r:id="rId28"/>
        </w:objec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>,</w:t>
      </w:r>
    </w:p>
    <w:p w:rsidR="0060302F" w:rsidRPr="003027A4" w:rsidRDefault="0060302F" w:rsidP="007B4A33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т.к. </w:t>
      </w:r>
      <w:r w:rsidRPr="003027A4">
        <w:rPr>
          <w:rFonts w:ascii="Times New Roman" w:hAnsi="Times New Roman"/>
          <w:i/>
          <w:sz w:val="28"/>
          <w:szCs w:val="28"/>
          <w:lang w:val="ru-RU" w:eastAsia="ru-RU"/>
        </w:rPr>
        <w:t>сумма весомостей равна 1</w: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3027A4">
        <w:rPr>
          <w:rFonts w:ascii="Times New Roman" w:hAnsi="Times New Roman"/>
          <w:position w:val="-30"/>
          <w:sz w:val="28"/>
          <w:szCs w:val="28"/>
          <w:lang w:val="ru-RU" w:eastAsia="ru-RU"/>
        </w:rPr>
        <w:object w:dxaOrig="920" w:dyaOrig="700">
          <v:shape id="_x0000_i1039" type="#_x0000_t75" style="width:51.6pt;height:40.8pt" o:ole="">
            <v:imagedata r:id="rId29" o:title=""/>
          </v:shape>
          <o:OLEObject Type="Embed" ProgID="Equation.3" ShapeID="_x0000_i1039" DrawAspect="Content" ObjectID="_1551534248" r:id="rId30"/>
        </w:objec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,      то  </w:t>
      </w:r>
      <w:r w:rsidRPr="003027A4">
        <w:rPr>
          <w:rFonts w:ascii="Times New Roman" w:eastAsia="TimesNewRoman" w:hAnsi="Times New Roman"/>
          <w:position w:val="-20"/>
          <w:sz w:val="28"/>
          <w:szCs w:val="28"/>
          <w:lang w:val="ru-RU" w:eastAsia="ru-RU"/>
        </w:rPr>
        <w:object w:dxaOrig="520" w:dyaOrig="480">
          <v:shape id="_x0000_i1040" type="#_x0000_t75" style="width:25.2pt;height:24pt" o:ole="">
            <v:imagedata r:id="rId25" o:title=""/>
          </v:shape>
          <o:OLEObject Type="Embed" ProgID="Equation.3" ShapeID="_x0000_i1040" DrawAspect="Content" ObjectID="_1551534249" r:id="rId31"/>
        </w:objec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3027A4">
        <w:rPr>
          <w:rFonts w:ascii="Times New Roman" w:hAnsi="Times New Roman"/>
          <w:b/>
          <w:sz w:val="28"/>
          <w:szCs w:val="28"/>
          <w:lang w:val="ru-RU" w:eastAsia="ru-RU"/>
        </w:rPr>
        <w:t xml:space="preserve">= </w: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 </w:t>
      </w:r>
      <w:r w:rsidRPr="003027A4">
        <w:rPr>
          <w:rFonts w:ascii="Times New Roman" w:hAnsi="Times New Roman"/>
          <w:position w:val="-30"/>
          <w:sz w:val="28"/>
          <w:szCs w:val="28"/>
          <w:lang w:val="ru-RU" w:eastAsia="ru-RU"/>
        </w:rPr>
        <w:object w:dxaOrig="840" w:dyaOrig="700">
          <v:shape id="_x0000_i1041" type="#_x0000_t75" style="width:50.4pt;height:43.2pt" o:ole="">
            <v:imagedata r:id="rId32" o:title=""/>
          </v:shape>
          <o:OLEObject Type="Embed" ProgID="Equation.3" ShapeID="_x0000_i1041" DrawAspect="Content" ObjectID="_1551534250" r:id="rId33"/>
        </w:objec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>,</w:t>
      </w:r>
    </w:p>
    <w:p w:rsidR="0060302F" w:rsidRPr="003027A4" w:rsidRDefault="0060302F" w:rsidP="007B4A33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t>без учета весомостей (</w:t>
      </w:r>
      <w:r w:rsidRPr="003027A4">
        <w:rPr>
          <w:rFonts w:ascii="Times New Roman" w:hAnsi="Times New Roman"/>
          <w:i/>
          <w:sz w:val="28"/>
          <w:szCs w:val="28"/>
          <w:lang w:val="ru-RU" w:eastAsia="ru-RU"/>
        </w:rPr>
        <w:t>весомости равны</w: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) </w:t>
      </w:r>
      <w:r w:rsidRPr="003027A4">
        <w:rPr>
          <w:rFonts w:ascii="Times New Roman" w:hAnsi="Times New Roman"/>
          <w:position w:val="-24"/>
          <w:sz w:val="28"/>
          <w:szCs w:val="28"/>
          <w:lang w:val="ru-RU" w:eastAsia="ru-RU"/>
        </w:rPr>
        <w:object w:dxaOrig="680" w:dyaOrig="620">
          <v:shape id="_x0000_i1042" type="#_x0000_t75" style="width:34.8pt;height:31.2pt" o:ole="">
            <v:imagedata r:id="rId34" o:title=""/>
          </v:shape>
          <o:OLEObject Type="Embed" ProgID="Equation.3" ShapeID="_x0000_i1042" DrawAspect="Content" ObjectID="_1551534251" r:id="rId35"/>
        </w:objec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, то </w:t>
      </w:r>
      <w:r w:rsidRPr="003027A4">
        <w:rPr>
          <w:rFonts w:ascii="Times New Roman" w:hAnsi="Times New Roman"/>
          <w:position w:val="-30"/>
          <w:sz w:val="28"/>
          <w:szCs w:val="28"/>
          <w:lang w:val="ru-RU" w:eastAsia="ru-RU"/>
        </w:rPr>
        <w:object w:dxaOrig="1460" w:dyaOrig="780">
          <v:shape id="_x0000_i1043" type="#_x0000_t75" style="width:73.2pt;height:38.4pt" o:ole="" fillcolor="window">
            <v:imagedata r:id="rId36" o:title=""/>
          </v:shape>
          <o:OLEObject Type="Embed" ProgID="Equation.3" ShapeID="_x0000_i1043" DrawAspect="Content" ObjectID="_1551534252" r:id="rId37"/>
        </w:objec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; </w:t>
      </w:r>
    </w:p>
    <w:p w:rsidR="0060302F" w:rsidRPr="003027A4" w:rsidRDefault="0060302F" w:rsidP="007B4A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b/>
          <w:sz w:val="28"/>
          <w:szCs w:val="28"/>
          <w:lang w:val="ru-RU" w:eastAsia="ru-RU"/>
        </w:rPr>
        <w:t xml:space="preserve">2) </w: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>При оценке уровня качества разнородной продукции</w:t>
      </w:r>
      <w:r w:rsidRPr="003027A4">
        <w:rPr>
          <w:rFonts w:ascii="Times New Roman" w:hAnsi="Times New Roman"/>
          <w:b/>
          <w:sz w:val="28"/>
          <w:szCs w:val="28"/>
          <w:lang w:val="ru-RU" w:eastAsia="ru-RU"/>
        </w:rPr>
        <w:t xml:space="preserve"> (</w: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когда показатели разнородны) </w:t>
      </w:r>
      <w:proofErr w:type="gramStart"/>
      <w:r w:rsidRPr="003027A4">
        <w:rPr>
          <w:rFonts w:ascii="Times New Roman" w:hAnsi="Times New Roman"/>
          <w:sz w:val="28"/>
          <w:szCs w:val="28"/>
          <w:lang w:val="ru-RU" w:eastAsia="ru-RU"/>
        </w:rPr>
        <w:t>с</w:t>
      </w:r>
      <w:proofErr w:type="gram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значительным разбросом </w: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 xml:space="preserve">используется </w:t>
      </w:r>
      <w:r w:rsidRPr="003027A4">
        <w:rPr>
          <w:rFonts w:ascii="Times New Roman" w:eastAsia="TimesNewRoman" w:hAnsi="Times New Roman"/>
          <w:b/>
          <w:sz w:val="28"/>
          <w:szCs w:val="28"/>
          <w:u w:val="single"/>
          <w:lang w:val="ru-RU" w:eastAsia="ru-RU"/>
        </w:rPr>
        <w:t>среднее геометрическое взвешенное</w:t>
      </w:r>
      <w:r w:rsidRPr="003027A4">
        <w:rPr>
          <w:rFonts w:ascii="Times New Roman" w:eastAsia="TimesNewRoman" w:hAnsi="Times New Roman"/>
          <w:b/>
          <w:sz w:val="28"/>
          <w:szCs w:val="28"/>
          <w:lang w:val="ru-RU" w:eastAsia="ru-RU"/>
        </w:rPr>
        <w:t xml:space="preserve"> </w: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 xml:space="preserve"> (</w:t>
      </w:r>
      <w:r w:rsidRPr="003027A4">
        <w:rPr>
          <w:rFonts w:ascii="Times New Roman" w:hAnsi="Times New Roman"/>
          <w:position w:val="-20"/>
          <w:sz w:val="28"/>
          <w:szCs w:val="28"/>
          <w:lang w:val="ru-RU" w:eastAsia="ru-RU"/>
        </w:rPr>
        <w:object w:dxaOrig="520" w:dyaOrig="499">
          <v:shape id="_x0000_i1044" type="#_x0000_t75" style="width:25.2pt;height:25.2pt" o:ole="">
            <v:imagedata r:id="rId38" o:title=""/>
          </v:shape>
          <o:OLEObject Type="Embed" ProgID="Equation.3" ShapeID="_x0000_i1044" DrawAspect="Content" ObjectID="_1551534253" r:id="rId39"/>
        </w:objec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>).</w:t>
      </w:r>
    </w:p>
    <w:p w:rsidR="0060302F" w:rsidRPr="003027A4" w:rsidRDefault="0060302F" w:rsidP="007B4A33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eastAsia="TimesNewRoman" w:hAnsi="Times New Roman"/>
          <w:b/>
          <w:position w:val="-10"/>
          <w:sz w:val="28"/>
          <w:szCs w:val="28"/>
          <w:lang w:val="ru-RU" w:eastAsia="ru-RU"/>
        </w:rPr>
        <w:object w:dxaOrig="220" w:dyaOrig="260">
          <v:shape id="_x0000_i1045" type="#_x0000_t75" style="width:10.8pt;height:13.2pt" o:ole="">
            <v:imagedata r:id="rId15" o:title=""/>
          </v:shape>
          <o:OLEObject Type="Embed" ProgID="Equation.3" ShapeID="_x0000_i1045" DrawAspect="Content" ObjectID="_1551534254" r:id="rId40"/>
        </w:object>
      </w:r>
      <w:r w:rsidRPr="003027A4">
        <w:rPr>
          <w:rFonts w:ascii="Times New Roman" w:eastAsia="TimesNewRoman" w:hAnsi="Times New Roman"/>
          <w:b/>
          <w:sz w:val="28"/>
          <w:szCs w:val="28"/>
          <w:lang w:val="ru-RU" w:eastAsia="ru-RU"/>
        </w:rPr>
        <w:t xml:space="preserve">=0,         </w:t>
      </w:r>
      <w:r w:rsidRPr="003027A4">
        <w:rPr>
          <w:rFonts w:ascii="Times New Roman" w:hAnsi="Times New Roman"/>
          <w:position w:val="-20"/>
          <w:sz w:val="28"/>
          <w:szCs w:val="28"/>
          <w:lang w:val="ru-RU" w:eastAsia="ru-RU"/>
        </w:rPr>
        <w:object w:dxaOrig="520" w:dyaOrig="499">
          <v:shape id="_x0000_i1046" type="#_x0000_t75" style="width:25.2pt;height:25.2pt" o:ole="">
            <v:imagedata r:id="rId41" o:title=""/>
          </v:shape>
          <o:OLEObject Type="Embed" ProgID="Equation.3" ShapeID="_x0000_i1046" DrawAspect="Content" ObjectID="_1551534255" r:id="rId42"/>
        </w:objec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>=</w:t>
      </w:r>
      <w:r w:rsidRPr="003027A4">
        <w:rPr>
          <w:rFonts w:ascii="Times New Roman" w:hAnsi="Times New Roman"/>
          <w:position w:val="-32"/>
          <w:sz w:val="28"/>
          <w:szCs w:val="28"/>
          <w:lang w:val="ru-RU" w:eastAsia="ru-RU"/>
        </w:rPr>
        <w:object w:dxaOrig="1359" w:dyaOrig="900">
          <v:shape id="_x0000_i1047" type="#_x0000_t75" style="width:106.8pt;height:70.8pt" o:ole="">
            <v:imagedata r:id="rId43" o:title=""/>
          </v:shape>
          <o:OLEObject Type="Embed" ProgID="Equation.3" ShapeID="_x0000_i1047" DrawAspect="Content" ObjectID="_1551534256" r:id="rId44"/>
        </w:objec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  ,</w:t>
      </w:r>
    </w:p>
    <w:p w:rsidR="0060302F" w:rsidRPr="003027A4" w:rsidRDefault="0060302F" w:rsidP="007B4A33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                 </w:t>
      </w:r>
      <w:r w:rsidRPr="003027A4">
        <w:rPr>
          <w:rFonts w:ascii="Times New Roman" w:hAnsi="Times New Roman"/>
          <w:position w:val="-20"/>
          <w:sz w:val="28"/>
          <w:szCs w:val="28"/>
          <w:lang w:val="ru-RU" w:eastAsia="ru-RU"/>
        </w:rPr>
        <w:object w:dxaOrig="520" w:dyaOrig="499">
          <v:shape id="_x0000_i1048" type="#_x0000_t75" style="width:25.2pt;height:25.2pt" o:ole="">
            <v:imagedata r:id="rId41" o:title=""/>
          </v:shape>
          <o:OLEObject Type="Embed" ProgID="Equation.3" ShapeID="_x0000_i1048" DrawAspect="Content" ObjectID="_1551534257" r:id="rId45"/>
        </w:objec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=       </w:t>
      </w:r>
      <w:r w:rsidRPr="003027A4">
        <w:rPr>
          <w:rFonts w:ascii="Times New Roman" w:hAnsi="Times New Roman"/>
          <w:position w:val="-30"/>
          <w:sz w:val="28"/>
          <w:szCs w:val="28"/>
          <w:lang w:val="ru-RU" w:eastAsia="ru-RU"/>
        </w:rPr>
        <w:object w:dxaOrig="720" w:dyaOrig="680">
          <v:shape id="_x0000_i1049" type="#_x0000_t75" style="width:56.4pt;height:51.6pt" o:ole="">
            <v:imagedata r:id="rId46" o:title=""/>
          </v:shape>
          <o:OLEObject Type="Embed" ProgID="Equation.3" ShapeID="_x0000_i1049" DrawAspect="Content" ObjectID="_1551534258" r:id="rId47"/>
        </w:objec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,  </w:t>
      </w:r>
    </w:p>
    <w:p w:rsidR="0060302F" w:rsidRPr="003027A4" w:rsidRDefault="0060302F" w:rsidP="007B4A33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position w:val="-20"/>
          <w:sz w:val="28"/>
          <w:szCs w:val="28"/>
          <w:lang w:val="ru-RU" w:eastAsia="ru-RU"/>
        </w:rPr>
        <w:object w:dxaOrig="520" w:dyaOrig="499">
          <v:shape id="_x0000_i1050" type="#_x0000_t75" style="width:25.2pt;height:25.2pt" o:ole="">
            <v:imagedata r:id="rId41" o:title=""/>
          </v:shape>
          <o:OLEObject Type="Embed" ProgID="Equation.3" ShapeID="_x0000_i1050" DrawAspect="Content" ObjectID="_1551534259" r:id="rId48"/>
        </w:object>
      </w:r>
      <w:r w:rsidRPr="003027A4">
        <w:rPr>
          <w:rFonts w:ascii="Times New Roman" w:hAnsi="Times New Roman"/>
          <w:position w:val="-32"/>
          <w:sz w:val="28"/>
          <w:szCs w:val="28"/>
          <w:lang w:val="ru-RU" w:eastAsia="ru-RU"/>
        </w:rPr>
        <w:object w:dxaOrig="1040" w:dyaOrig="720">
          <v:shape id="_x0000_i1051" type="#_x0000_t75" style="width:51.6pt;height:37.2pt" o:ole="" fillcolor="window">
            <v:imagedata r:id="rId49" o:title=""/>
          </v:shape>
          <o:OLEObject Type="Embed" ProgID="Equation.3" ShapeID="_x0000_i1051" DrawAspect="Content" ObjectID="_1551534260" r:id="rId50"/>
        </w:objec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>,</w:t>
      </w:r>
    </w:p>
    <w:p w:rsidR="0060302F" w:rsidRPr="003027A4" w:rsidRDefault="0060302F" w:rsidP="007B4A33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где </w:t>
      </w:r>
      <w:proofErr w:type="gramStart"/>
      <w:r w:rsidRPr="003027A4">
        <w:rPr>
          <w:rFonts w:ascii="Times New Roman" w:hAnsi="Times New Roman"/>
          <w:sz w:val="28"/>
          <w:szCs w:val="28"/>
          <w:lang w:val="ru-RU" w:eastAsia="ru-RU"/>
        </w:rPr>
        <w:t>П</w:t>
      </w:r>
      <w:proofErr w:type="gram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– произведение относительного единичного показателя в степени коэффициента весомости;</w:t>
      </w:r>
    </w:p>
    <w:p w:rsidR="0060302F" w:rsidRPr="003027A4" w:rsidRDefault="0060302F" w:rsidP="007B4A33">
      <w:pPr>
        <w:spacing w:after="0"/>
        <w:ind w:firstLine="567"/>
        <w:jc w:val="both"/>
        <w:rPr>
          <w:rFonts w:ascii="Times New Roman" w:eastAsia="TimesNew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b/>
          <w:sz w:val="28"/>
          <w:szCs w:val="28"/>
          <w:lang w:val="ru-RU" w:eastAsia="ru-RU"/>
        </w:rPr>
        <w:t>3)</w: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Когда</w: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 xml:space="preserve"> показатели однородны и разброс особенно велик, используется </w:t>
      </w:r>
      <w:r w:rsidRPr="003027A4">
        <w:rPr>
          <w:rFonts w:ascii="Times New Roman" w:eastAsia="TimesNewRoman" w:hAnsi="Times New Roman"/>
          <w:b/>
          <w:sz w:val="28"/>
          <w:szCs w:val="28"/>
          <w:lang w:val="ru-RU" w:eastAsia="ru-RU"/>
        </w:rPr>
        <w:t>среднее гармоническое взвешенное</w:t>
      </w:r>
      <w:proofErr w:type="gramStart"/>
      <w:r w:rsidRPr="003027A4">
        <w:rPr>
          <w:rFonts w:ascii="Times New Roman" w:eastAsia="TimesNewRoman" w:hAnsi="Times New Roman"/>
          <w:b/>
          <w:sz w:val="28"/>
          <w:szCs w:val="28"/>
          <w:lang w:val="ru-RU" w:eastAsia="ru-RU"/>
        </w:rPr>
        <w:t xml:space="preserve"> </w: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>(</w:t>
      </w:r>
      <w:r w:rsidRPr="003027A4">
        <w:rPr>
          <w:rFonts w:ascii="Times New Roman" w:hAnsi="Times New Roman"/>
          <w:position w:val="-20"/>
          <w:sz w:val="28"/>
          <w:szCs w:val="28"/>
          <w:lang w:val="ru-RU" w:eastAsia="ru-RU"/>
        </w:rPr>
        <w:object w:dxaOrig="520" w:dyaOrig="540">
          <v:shape id="_x0000_i1052" type="#_x0000_t75" style="width:25.2pt;height:27.6pt" o:ole="">
            <v:imagedata r:id="rId51" o:title=""/>
          </v:shape>
          <o:OLEObject Type="Embed" ProgID="Equation.3" ShapeID="_x0000_i1052" DrawAspect="Content" ObjectID="_1551534261" r:id="rId52"/>
        </w:objec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>)</w: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 xml:space="preserve">. </w:t>
      </w:r>
      <w:proofErr w:type="gramEnd"/>
      <w:r w:rsidRPr="003027A4">
        <w:rPr>
          <w:rFonts w:ascii="Times New Roman" w:eastAsia="TimesNewRoman" w:hAnsi="Times New Roman"/>
          <w:i/>
          <w:sz w:val="28"/>
          <w:szCs w:val="28"/>
          <w:lang w:val="ru-RU" w:eastAsia="ru-RU"/>
        </w:rPr>
        <w:t>Наиболее широко в квалиметрии используют</w: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>.</w:t>
      </w:r>
    </w:p>
    <w:p w:rsidR="0060302F" w:rsidRPr="003027A4" w:rsidRDefault="0060302F" w:rsidP="007B4A33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eastAsia="TimesNewRoman" w:hAnsi="Times New Roman"/>
          <w:b/>
          <w:position w:val="-10"/>
          <w:sz w:val="28"/>
          <w:szCs w:val="28"/>
          <w:lang w:val="ru-RU" w:eastAsia="ru-RU"/>
        </w:rPr>
        <w:object w:dxaOrig="220" w:dyaOrig="260">
          <v:shape id="_x0000_i1053" type="#_x0000_t75" style="width:10.8pt;height:13.2pt" o:ole="">
            <v:imagedata r:id="rId15" o:title=""/>
          </v:shape>
          <o:OLEObject Type="Embed" ProgID="Equation.3" ShapeID="_x0000_i1053" DrawAspect="Content" ObjectID="_1551534262" r:id="rId53"/>
        </w:object>
      </w:r>
      <w:r w:rsidRPr="003027A4">
        <w:rPr>
          <w:rFonts w:ascii="Times New Roman" w:eastAsia="TimesNewRoman" w:hAnsi="Times New Roman"/>
          <w:b/>
          <w:sz w:val="28"/>
          <w:szCs w:val="28"/>
          <w:lang w:val="ru-RU" w:eastAsia="ru-RU"/>
        </w:rPr>
        <w:t>= -1</w: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 xml:space="preserve">,             </w: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3027A4">
        <w:rPr>
          <w:rFonts w:ascii="Times New Roman" w:hAnsi="Times New Roman"/>
          <w:position w:val="-66"/>
          <w:sz w:val="28"/>
          <w:szCs w:val="28"/>
          <w:lang w:val="ru-RU" w:eastAsia="ru-RU"/>
        </w:rPr>
        <w:object w:dxaOrig="1400" w:dyaOrig="1420">
          <v:shape id="_x0000_i1054" type="#_x0000_t75" style="width:91.2pt;height:92.4pt" o:ole="">
            <v:imagedata r:id="rId54" o:title=""/>
          </v:shape>
          <o:OLEObject Type="Embed" ProgID="Equation.3" ShapeID="_x0000_i1054" DrawAspect="Content" ObjectID="_1551534263" r:id="rId55"/>
        </w:objec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>,</w:t>
      </w:r>
    </w:p>
    <w:p w:rsidR="0060302F" w:rsidRPr="003027A4" w:rsidRDefault="0060302F" w:rsidP="007B4A33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position w:val="-66"/>
          <w:sz w:val="28"/>
          <w:szCs w:val="28"/>
          <w:lang w:val="ru-RU" w:eastAsia="ru-RU"/>
        </w:rPr>
        <w:object w:dxaOrig="1400" w:dyaOrig="1040">
          <v:shape id="_x0000_i1055" type="#_x0000_t75" style="width:91.2pt;height:68.4pt" o:ole="">
            <v:imagedata r:id="rId56" o:title=""/>
          </v:shape>
          <o:OLEObject Type="Embed" ProgID="Equation.3" ShapeID="_x0000_i1055" DrawAspect="Content" ObjectID="_1551534264" r:id="rId57"/>
        </w:objec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или </w:t>
      </w:r>
      <w:r w:rsidRPr="003027A4">
        <w:rPr>
          <w:rFonts w:ascii="Times New Roman" w:hAnsi="Times New Roman"/>
          <w:position w:val="-30"/>
          <w:sz w:val="28"/>
          <w:szCs w:val="28"/>
          <w:lang w:val="ru-RU" w:eastAsia="ru-RU"/>
        </w:rPr>
        <w:object w:dxaOrig="1960" w:dyaOrig="700">
          <v:shape id="_x0000_i1056" type="#_x0000_t75" style="width:141.6pt;height:50.4pt" o:ole="">
            <v:imagedata r:id="rId58" o:title=""/>
          </v:shape>
          <o:OLEObject Type="Embed" ProgID="Equation.3" ShapeID="_x0000_i1056" DrawAspect="Content" ObjectID="_1551534265" r:id="rId59"/>
        </w:objec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>,</w:t>
      </w:r>
    </w:p>
    <w:p w:rsidR="0060302F" w:rsidRPr="003027A4" w:rsidRDefault="0060302F" w:rsidP="007B4A33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b/>
          <w:bCs/>
          <w:position w:val="-66"/>
          <w:sz w:val="28"/>
          <w:szCs w:val="28"/>
          <w:lang w:val="ru-RU" w:eastAsia="ru-RU"/>
        </w:rPr>
        <w:object w:dxaOrig="1560" w:dyaOrig="1040">
          <v:shape id="_x0000_i1057" type="#_x0000_t75" style="width:78pt;height:52.8pt" o:ole="">
            <v:imagedata r:id="rId60" o:title=""/>
          </v:shape>
          <o:OLEObject Type="Embed" ProgID="Equation.3" ShapeID="_x0000_i1057" DrawAspect="Content" ObjectID="_1551534266" r:id="rId61"/>
        </w:objec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>;</w:t>
      </w:r>
    </w:p>
    <w:p w:rsidR="0060302F" w:rsidRPr="003027A4" w:rsidRDefault="0060302F" w:rsidP="007B4A33">
      <w:pPr>
        <w:spacing w:after="0"/>
        <w:ind w:firstLine="567"/>
        <w:jc w:val="both"/>
        <w:rPr>
          <w:rFonts w:ascii="Times New Roman" w:eastAsia="TimesNewRoman" w:hAnsi="Times New Roman"/>
          <w:sz w:val="28"/>
          <w:szCs w:val="28"/>
          <w:lang w:val="ru-RU" w:eastAsia="ru-RU"/>
        </w:rPr>
      </w:pPr>
      <w:r w:rsidRPr="003027A4">
        <w:rPr>
          <w:rFonts w:ascii="Times New Roman" w:eastAsia="TimesNewRoman" w:hAnsi="Times New Roman"/>
          <w:b/>
          <w:sz w:val="28"/>
          <w:szCs w:val="28"/>
          <w:lang w:val="ru-RU" w:eastAsia="ru-RU"/>
        </w:rPr>
        <w:t>4)</w: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 xml:space="preserve"> Когда требуется особенно выделить различие в качестве, используется </w:t>
      </w:r>
      <w:r w:rsidRPr="003027A4">
        <w:rPr>
          <w:rFonts w:ascii="Times New Roman" w:hAnsi="Times New Roman"/>
          <w:b/>
          <w:sz w:val="28"/>
          <w:szCs w:val="28"/>
          <w:lang w:val="ru-RU" w:eastAsia="ru-RU"/>
        </w:rPr>
        <w:t xml:space="preserve">среднее </w:t>
      </w:r>
      <w:proofErr w:type="spellStart"/>
      <w:r w:rsidRPr="003027A4">
        <w:rPr>
          <w:rFonts w:ascii="Times New Roman" w:hAnsi="Times New Roman"/>
          <w:b/>
          <w:sz w:val="28"/>
          <w:szCs w:val="28"/>
          <w:lang w:val="ru-RU" w:eastAsia="ru-RU"/>
        </w:rPr>
        <w:t>квадратическое</w:t>
      </w:r>
      <w:proofErr w:type="spellEnd"/>
      <w:r w:rsidRPr="003027A4">
        <w:rPr>
          <w:rFonts w:ascii="Times New Roman" w:hAnsi="Times New Roman"/>
          <w:b/>
          <w:sz w:val="28"/>
          <w:szCs w:val="28"/>
          <w:lang w:val="ru-RU" w:eastAsia="ru-RU"/>
        </w:rPr>
        <w:t xml:space="preserve"> взвешенное</w:t>
      </w:r>
      <w:proofErr w:type="gramStart"/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 xml:space="preserve"> (</w:t>
      </w:r>
      <w:r w:rsidRPr="003027A4">
        <w:rPr>
          <w:rFonts w:ascii="Times New Roman" w:hAnsi="Times New Roman"/>
          <w:b/>
          <w:position w:val="-20"/>
          <w:sz w:val="28"/>
          <w:szCs w:val="28"/>
          <w:lang w:val="ru-RU" w:eastAsia="ru-RU"/>
        </w:rPr>
        <w:object w:dxaOrig="520" w:dyaOrig="460">
          <v:shape id="_x0000_i1058" type="#_x0000_t75" style="width:25.2pt;height:24pt" o:ole="">
            <v:imagedata r:id="rId62" o:title=""/>
          </v:shape>
          <o:OLEObject Type="Embed" ProgID="Equation.3" ShapeID="_x0000_i1058" DrawAspect="Content" ObjectID="_1551534267" r:id="rId63"/>
        </w:objec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 xml:space="preserve">), </w:t>
      </w:r>
      <w:proofErr w:type="gramEnd"/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>широко применяется в методе наименьших квадратов.</w:t>
      </w:r>
    </w:p>
    <w:p w:rsidR="0060302F" w:rsidRPr="003027A4" w:rsidRDefault="0060302F" w:rsidP="007B4A33">
      <w:pPr>
        <w:spacing w:after="0"/>
        <w:ind w:firstLine="567"/>
        <w:jc w:val="both"/>
        <w:rPr>
          <w:rFonts w:ascii="Times New Roman" w:eastAsia="TimesNewRoman" w:hAnsi="Times New Roman"/>
          <w:sz w:val="28"/>
          <w:szCs w:val="28"/>
          <w:lang w:val="ru-RU" w:eastAsia="ru-RU"/>
        </w:rPr>
      </w:pPr>
      <w:r w:rsidRPr="003027A4">
        <w:rPr>
          <w:rFonts w:ascii="Times New Roman" w:eastAsia="TimesNewRoman" w:hAnsi="Times New Roman"/>
          <w:b/>
          <w:position w:val="-10"/>
          <w:sz w:val="28"/>
          <w:szCs w:val="28"/>
          <w:lang w:val="ru-RU" w:eastAsia="ru-RU"/>
        </w:rPr>
        <w:object w:dxaOrig="220" w:dyaOrig="260">
          <v:shape id="_x0000_i1059" type="#_x0000_t75" style="width:10.8pt;height:13.2pt" o:ole="">
            <v:imagedata r:id="rId15" o:title=""/>
          </v:shape>
          <o:OLEObject Type="Embed" ProgID="Equation.3" ShapeID="_x0000_i1059" DrawAspect="Content" ObjectID="_1551534268" r:id="rId64"/>
        </w:object>
      </w:r>
      <w:r w:rsidRPr="003027A4">
        <w:rPr>
          <w:rFonts w:ascii="Times New Roman" w:eastAsia="TimesNewRoman" w:hAnsi="Times New Roman"/>
          <w:b/>
          <w:sz w:val="28"/>
          <w:szCs w:val="28"/>
          <w:lang w:val="ru-RU" w:eastAsia="ru-RU"/>
        </w:rPr>
        <w:t>=2</w: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>,</w:t>
      </w:r>
      <w:r w:rsidRPr="003027A4">
        <w:rPr>
          <w:rFonts w:ascii="Times New Roman" w:eastAsia="TimesNewRoman" w:hAnsi="Times New Roman"/>
          <w:b/>
          <w:sz w:val="28"/>
          <w:szCs w:val="28"/>
          <w:lang w:val="ru-RU" w:eastAsia="ru-RU"/>
        </w:rPr>
        <w:t xml:space="preserve">        </w:t>
      </w:r>
      <w:r w:rsidRPr="003027A4">
        <w:rPr>
          <w:rFonts w:ascii="Times New Roman" w:hAnsi="Times New Roman"/>
          <w:b/>
          <w:position w:val="-20"/>
          <w:sz w:val="28"/>
          <w:szCs w:val="28"/>
          <w:lang w:val="ru-RU" w:eastAsia="ru-RU"/>
        </w:rPr>
        <w:object w:dxaOrig="520" w:dyaOrig="460">
          <v:shape id="_x0000_i1060" type="#_x0000_t75" style="width:25.2pt;height:24pt" o:ole="">
            <v:imagedata r:id="rId65" o:title=""/>
          </v:shape>
          <o:OLEObject Type="Embed" ProgID="Equation.3" ShapeID="_x0000_i1060" DrawAspect="Content" ObjectID="_1551534269" r:id="rId66"/>
        </w:objec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 xml:space="preserve">=  </w:t>
      </w:r>
      <w:r w:rsidRPr="003027A4">
        <w:rPr>
          <w:rFonts w:ascii="Times New Roman" w:eastAsia="TimesNewRoman" w:hAnsi="Times New Roman"/>
          <w:position w:val="-64"/>
          <w:sz w:val="28"/>
          <w:szCs w:val="28"/>
          <w:lang w:val="ru-RU" w:eastAsia="ru-RU"/>
        </w:rPr>
        <w:object w:dxaOrig="1060" w:dyaOrig="1440">
          <v:shape id="_x0000_i1061" type="#_x0000_t75" style="width:52.8pt;height:1in" o:ole="">
            <v:imagedata r:id="rId67" o:title=""/>
          </v:shape>
          <o:OLEObject Type="Embed" ProgID="Equation.3" ShapeID="_x0000_i1061" DrawAspect="Content" ObjectID="_1551534270" r:id="rId68"/>
        </w:object>
      </w:r>
      <w:proofErr w:type="gramStart"/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 xml:space="preserve"> ;</w:t>
      </w:r>
      <w:proofErr w:type="gramEnd"/>
    </w:p>
    <w:p w:rsidR="0060302F" w:rsidRPr="003027A4" w:rsidRDefault="0060302F" w:rsidP="007B4A33">
      <w:pPr>
        <w:spacing w:after="0"/>
        <w:ind w:firstLine="567"/>
        <w:jc w:val="both"/>
        <w:rPr>
          <w:rFonts w:ascii="Times New Roman" w:eastAsia="TimesNew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b/>
          <w:position w:val="-20"/>
          <w:sz w:val="28"/>
          <w:szCs w:val="28"/>
          <w:lang w:val="ru-RU" w:eastAsia="ru-RU"/>
        </w:rPr>
        <w:object w:dxaOrig="520" w:dyaOrig="460">
          <v:shape id="_x0000_i1062" type="#_x0000_t75" style="width:25.2pt;height:24pt" o:ole="">
            <v:imagedata r:id="rId65" o:title=""/>
          </v:shape>
          <o:OLEObject Type="Embed" ProgID="Equation.3" ShapeID="_x0000_i1062" DrawAspect="Content" ObjectID="_1551534271" r:id="rId69"/>
        </w:objec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 xml:space="preserve"> =  </w:t>
      </w:r>
      <w:r w:rsidRPr="003027A4">
        <w:rPr>
          <w:rFonts w:ascii="Times New Roman" w:eastAsia="TimesNewRoman" w:hAnsi="Times New Roman"/>
          <w:position w:val="-32"/>
          <w:sz w:val="28"/>
          <w:szCs w:val="28"/>
          <w:lang w:val="ru-RU" w:eastAsia="ru-RU"/>
        </w:rPr>
        <w:object w:dxaOrig="999" w:dyaOrig="780">
          <v:shape id="_x0000_i1063" type="#_x0000_t75" style="width:55.2pt;height:43.2pt" o:ole="">
            <v:imagedata r:id="rId70" o:title=""/>
          </v:shape>
          <o:OLEObject Type="Embed" ProgID="Equation.3" ShapeID="_x0000_i1063" DrawAspect="Content" ObjectID="_1551534272" r:id="rId71"/>
        </w:objec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 xml:space="preserve">  или </w:t>
      </w:r>
      <w:r w:rsidRPr="003027A4">
        <w:rPr>
          <w:rFonts w:ascii="Times New Roman" w:hAnsi="Times New Roman"/>
          <w:b/>
          <w:position w:val="-20"/>
          <w:sz w:val="28"/>
          <w:szCs w:val="28"/>
          <w:lang w:val="ru-RU" w:eastAsia="ru-RU"/>
        </w:rPr>
        <w:object w:dxaOrig="520" w:dyaOrig="460">
          <v:shape id="_x0000_i1064" type="#_x0000_t75" style="width:25.2pt;height:24pt" o:ole="">
            <v:imagedata r:id="rId65" o:title=""/>
          </v:shape>
          <o:OLEObject Type="Embed" ProgID="Equation.3" ShapeID="_x0000_i1064" DrawAspect="Content" ObjectID="_1551534273" r:id="rId72"/>
        </w:objec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 xml:space="preserve"> =</w:t>
      </w:r>
      <w:r w:rsidRPr="003027A4">
        <w:rPr>
          <w:rFonts w:ascii="Times New Roman" w:hAnsi="Times New Roman"/>
          <w:position w:val="-30"/>
          <w:sz w:val="28"/>
          <w:szCs w:val="28"/>
          <w:lang w:val="ru-RU" w:eastAsia="ru-RU"/>
        </w:rPr>
        <w:object w:dxaOrig="1340" w:dyaOrig="700">
          <v:shape id="_x0000_i1065" type="#_x0000_t75" style="width:91.2pt;height:48pt" o:ole="">
            <v:imagedata r:id="rId73" o:title=""/>
          </v:shape>
          <o:OLEObject Type="Embed" ProgID="Equation.3" ShapeID="_x0000_i1065" DrawAspect="Content" ObjectID="_1551534274" r:id="rId74"/>
        </w:objec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>,</w:t>
      </w:r>
    </w:p>
    <w:p w:rsidR="0060302F" w:rsidRPr="003027A4" w:rsidRDefault="0060302F" w:rsidP="007B4A33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 xml:space="preserve">   </w:t>
      </w:r>
      <w:r w:rsidRPr="003027A4">
        <w:rPr>
          <w:rFonts w:ascii="Times New Roman" w:hAnsi="Times New Roman"/>
          <w:b/>
          <w:position w:val="-20"/>
          <w:sz w:val="28"/>
          <w:szCs w:val="28"/>
          <w:lang w:val="ru-RU" w:eastAsia="ru-RU"/>
        </w:rPr>
        <w:object w:dxaOrig="520" w:dyaOrig="460">
          <v:shape id="_x0000_i1066" type="#_x0000_t75" style="width:25.2pt;height:24pt" o:ole="">
            <v:imagedata r:id="rId65" o:title=""/>
          </v:shape>
          <o:OLEObject Type="Embed" ProgID="Equation.3" ShapeID="_x0000_i1066" DrawAspect="Content" ObjectID="_1551534275" r:id="rId75"/>
        </w:object>
      </w:r>
      <w:r w:rsidRPr="003027A4">
        <w:rPr>
          <w:rFonts w:ascii="Times New Roman" w:hAnsi="Times New Roman"/>
          <w:b/>
          <w:sz w:val="28"/>
          <w:szCs w:val="28"/>
          <w:lang w:val="ru-RU" w:eastAsia="ru-RU"/>
        </w:rPr>
        <w:t>=</w:t>
      </w:r>
      <w:r w:rsidRPr="003027A4">
        <w:rPr>
          <w:rFonts w:ascii="Times New Roman" w:hAnsi="Times New Roman"/>
          <w:position w:val="-32"/>
          <w:sz w:val="28"/>
          <w:szCs w:val="28"/>
          <w:lang w:val="ru-RU" w:eastAsia="ru-RU"/>
        </w:rPr>
        <w:object w:dxaOrig="999" w:dyaOrig="780">
          <v:shape id="_x0000_i1067" type="#_x0000_t75" style="width:49.2pt;height:38.4pt" o:ole="" fillcolor="window">
            <v:imagedata r:id="rId76" o:title=""/>
          </v:shape>
          <o:OLEObject Type="Embed" ProgID="Equation.3" ShapeID="_x0000_i1067" DrawAspect="Content" ObjectID="_1551534276" r:id="rId77"/>
        </w:objec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60302F" w:rsidRPr="003027A4" w:rsidRDefault="0060302F" w:rsidP="007B4A33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b/>
          <w:sz w:val="28"/>
          <w:szCs w:val="28"/>
          <w:lang w:val="ru-RU" w:eastAsia="ru-RU"/>
        </w:rPr>
        <w:lastRenderedPageBreak/>
        <w:t xml:space="preserve">Комбинированная комплексная оценка </w:t>
      </w:r>
      <w:r w:rsidRPr="003027A4">
        <w:rPr>
          <w:rFonts w:ascii="Times New Roman" w:hAnsi="Times New Roman"/>
          <w:position w:val="-18"/>
          <w:sz w:val="28"/>
          <w:szCs w:val="28"/>
          <w:lang w:val="ru-RU" w:eastAsia="ru-RU"/>
        </w:rPr>
        <w:object w:dxaOrig="620" w:dyaOrig="560">
          <v:shape id="_x0000_i1068" type="#_x0000_t75" style="width:37.2pt;height:33.6pt" o:ole="">
            <v:imagedata r:id="rId78" o:title=""/>
          </v:shape>
          <o:OLEObject Type="Embed" ProgID="Equation.3" ShapeID="_x0000_i1068" DrawAspect="Content" ObjectID="_1551534277" r:id="rId79"/>
        </w:objec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>: (находим среднее значение)</w:t>
      </w:r>
    </w:p>
    <w:p w:rsidR="0060302F" w:rsidRPr="003027A4" w:rsidRDefault="0060302F" w:rsidP="007B4A33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position w:val="-48"/>
          <w:sz w:val="28"/>
          <w:szCs w:val="28"/>
          <w:lang w:val="ru-RU" w:eastAsia="ru-RU"/>
        </w:rPr>
        <w:object w:dxaOrig="4040" w:dyaOrig="1240">
          <v:shape id="_x0000_i1069" type="#_x0000_t75" style="width:200.4pt;height:55.2pt" o:ole="">
            <v:imagedata r:id="rId80" o:title=""/>
          </v:shape>
          <o:OLEObject Type="Embed" ProgID="Equation.3" ShapeID="_x0000_i1069" DrawAspect="Content" ObjectID="_1551534278" r:id="rId81"/>
        </w:objec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,     </w:t>
      </w:r>
      <w:r w:rsidRPr="003027A4">
        <w:rPr>
          <w:rFonts w:ascii="Times New Roman" w:hAnsi="Times New Roman"/>
          <w:b/>
          <w:sz w:val="28"/>
          <w:szCs w:val="28"/>
          <w:lang w:val="ru-RU" w:eastAsia="ru-RU"/>
        </w:rPr>
        <w:t>варианты</w: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       </w:t>
      </w:r>
      <w:r w:rsidRPr="003027A4">
        <w:rPr>
          <w:rFonts w:ascii="Times New Roman" w:hAnsi="Times New Roman"/>
          <w:i/>
          <w:position w:val="-44"/>
          <w:sz w:val="28"/>
          <w:szCs w:val="28"/>
          <w:lang w:val="ru-RU" w:eastAsia="ru-RU"/>
        </w:rPr>
        <w:object w:dxaOrig="2360" w:dyaOrig="1160">
          <v:shape id="_x0000_i1070" type="#_x0000_t75" style="width:118.8pt;height:50.4pt" o:ole="">
            <v:imagedata r:id="rId82" o:title=""/>
          </v:shape>
          <o:OLEObject Type="Embed" ProgID="Equation.3" ShapeID="_x0000_i1070" DrawAspect="Content" ObjectID="_1551534279" r:id="rId83"/>
        </w:objec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60302F" w:rsidRPr="003027A4" w:rsidRDefault="0060302F" w:rsidP="007B4A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3027A4">
        <w:rPr>
          <w:rFonts w:ascii="Times New Roman" w:eastAsia="TimesNewRoman" w:hAnsi="Times New Roman"/>
          <w:b/>
          <w:sz w:val="28"/>
          <w:szCs w:val="28"/>
          <w:lang w:val="ru-RU" w:eastAsia="ru-RU"/>
        </w:rPr>
        <w:t xml:space="preserve">Базовая величина </w:t>
      </w:r>
      <w:r w:rsidRPr="003027A4">
        <w:rPr>
          <w:rFonts w:ascii="Times New Roman" w:eastAsia="TimesNewRoman" w:hAnsi="Times New Roman"/>
          <w:b/>
          <w:i/>
          <w:iCs/>
          <w:sz w:val="28"/>
          <w:szCs w:val="28"/>
          <w:lang w:val="ru-RU" w:eastAsia="ru-RU"/>
        </w:rPr>
        <w:t xml:space="preserve"> </w:t>
      </w:r>
      <w:r w:rsidRPr="003027A4">
        <w:rPr>
          <w:rFonts w:ascii="Times New Roman" w:eastAsia="TimesNewRoman" w:hAnsi="Times New Roman"/>
          <w:b/>
          <w:iCs/>
          <w:sz w:val="28"/>
          <w:szCs w:val="28"/>
          <w:lang w:val="ru-RU" w:eastAsia="ru-RU"/>
        </w:rPr>
        <w:t xml:space="preserve">обобщенного </w:t>
      </w:r>
      <w:r w:rsidRPr="003027A4">
        <w:rPr>
          <w:rFonts w:ascii="Times New Roman" w:eastAsia="TimesNewRoman" w:hAnsi="Times New Roman"/>
          <w:b/>
          <w:sz w:val="28"/>
          <w:szCs w:val="28"/>
          <w:lang w:val="ru-RU" w:eastAsia="ru-RU"/>
        </w:rPr>
        <w:t>комплексного показателя качества примет значение = 1.</w:t>
      </w:r>
    </w:p>
    <w:p w:rsidR="0060302F" w:rsidRPr="003027A4" w:rsidRDefault="0060302F" w:rsidP="007B4A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NewRoman,Bold" w:hAnsi="Times New Roman"/>
          <w:b/>
          <w:bCs/>
          <w:sz w:val="28"/>
          <w:szCs w:val="28"/>
          <w:lang w:val="ru-RU" w:eastAsia="ru-RU"/>
        </w:rPr>
      </w:pPr>
      <w:r w:rsidRPr="003027A4">
        <w:rPr>
          <w:rFonts w:ascii="Times New Roman" w:eastAsia="TimesNewRoman,Bold" w:hAnsi="Times New Roman"/>
          <w:b/>
          <w:bCs/>
          <w:sz w:val="28"/>
          <w:szCs w:val="28"/>
          <w:lang w:val="ru-RU" w:eastAsia="ru-RU"/>
        </w:rPr>
        <w:t>Порядок выполнения работы</w:t>
      </w:r>
    </w:p>
    <w:p w:rsidR="0060302F" w:rsidRPr="003027A4" w:rsidRDefault="0060302F" w:rsidP="007B4A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NewRoman,Bold" w:hAnsi="Times New Roman"/>
          <w:i/>
          <w:sz w:val="28"/>
          <w:szCs w:val="28"/>
          <w:lang w:val="ru-RU" w:eastAsia="ru-RU"/>
        </w:rPr>
      </w:pPr>
      <w:r w:rsidRPr="003027A4">
        <w:rPr>
          <w:rFonts w:ascii="Times New Roman" w:eastAsia="TimesNewRoman,Bold" w:hAnsi="Times New Roman"/>
          <w:i/>
          <w:sz w:val="28"/>
          <w:szCs w:val="28"/>
          <w:lang w:val="ru-RU" w:eastAsia="ru-RU"/>
        </w:rPr>
        <w:t xml:space="preserve">1. </w:t>
      </w:r>
      <w:r w:rsidRPr="003027A4">
        <w:rPr>
          <w:rFonts w:ascii="Times New Roman" w:eastAsia="TimesNewRoman" w:hAnsi="Times New Roman"/>
          <w:i/>
          <w:sz w:val="28"/>
          <w:szCs w:val="28"/>
          <w:lang w:val="ru-RU" w:eastAsia="ru-RU"/>
        </w:rPr>
        <w:t>Ознакомиться с теоретическими сведениями данной работы</w:t>
      </w:r>
      <w:r w:rsidRPr="003027A4">
        <w:rPr>
          <w:rFonts w:ascii="Times New Roman" w:eastAsia="TimesNewRoman,Bold" w:hAnsi="Times New Roman"/>
          <w:i/>
          <w:sz w:val="28"/>
          <w:szCs w:val="28"/>
          <w:lang w:val="ru-RU" w:eastAsia="ru-RU"/>
        </w:rPr>
        <w:t>.</w:t>
      </w:r>
    </w:p>
    <w:p w:rsidR="0060302F" w:rsidRPr="003027A4" w:rsidRDefault="0060302F" w:rsidP="007B4A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NewRoman,Bold" w:hAnsi="Times New Roman"/>
          <w:i/>
          <w:sz w:val="28"/>
          <w:szCs w:val="28"/>
          <w:lang w:val="ru-RU" w:eastAsia="ru-RU"/>
        </w:rPr>
      </w:pPr>
      <w:r w:rsidRPr="003027A4">
        <w:rPr>
          <w:rFonts w:ascii="Times New Roman" w:eastAsia="TimesNewRoman" w:hAnsi="Times New Roman"/>
          <w:i/>
          <w:sz w:val="28"/>
          <w:szCs w:val="28"/>
          <w:lang w:val="ru-RU" w:eastAsia="ru-RU"/>
        </w:rPr>
        <w:t>2. Сформировать экспертную группу из 5 – 7 человек и выбрать объект исследования.</w:t>
      </w:r>
    </w:p>
    <w:p w:rsidR="0060302F" w:rsidRPr="003027A4" w:rsidRDefault="0060302F" w:rsidP="007B4A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NewRoman,Bold" w:hAnsi="Times New Roman"/>
          <w:sz w:val="28"/>
          <w:szCs w:val="28"/>
          <w:lang w:val="ru-RU" w:eastAsia="ru-RU"/>
        </w:rPr>
      </w:pPr>
      <w:r w:rsidRPr="003027A4">
        <w:rPr>
          <w:rFonts w:ascii="Times New Roman" w:eastAsia="TimesNewRoman,Bold" w:hAnsi="Times New Roman"/>
          <w:sz w:val="28"/>
          <w:szCs w:val="28"/>
          <w:lang w:val="ru-RU" w:eastAsia="ru-RU"/>
        </w:rPr>
        <w:t xml:space="preserve">3. </w: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 xml:space="preserve">Определить номенклатуру единичных показателей качества </w:t>
      </w:r>
      <w:proofErr w:type="spellStart"/>
      <w:proofErr w:type="gramStart"/>
      <w:r w:rsidRPr="003027A4">
        <w:rPr>
          <w:rFonts w:ascii="Times New Roman" w:hAnsi="Times New Roman"/>
          <w:bCs/>
          <w:sz w:val="28"/>
          <w:szCs w:val="28"/>
          <w:lang w:val="ru-RU" w:eastAsia="ru-RU"/>
        </w:rPr>
        <w:t>Р</w:t>
      </w:r>
      <w:proofErr w:type="gramEnd"/>
      <w:r w:rsidRPr="003027A4">
        <w:rPr>
          <w:rFonts w:ascii="Times New Roman" w:hAnsi="Times New Roman"/>
          <w:bCs/>
          <w:sz w:val="28"/>
          <w:szCs w:val="28"/>
          <w:vertAlign w:val="subscript"/>
          <w:lang w:val="ru-RU" w:eastAsia="ru-RU"/>
        </w:rPr>
        <w:t>i</w:t>
      </w:r>
      <w:r w:rsidRPr="003027A4">
        <w:rPr>
          <w:rFonts w:ascii="Times New Roman" w:hAnsi="Times New Roman"/>
          <w:b/>
          <w:iCs/>
          <w:sz w:val="28"/>
          <w:szCs w:val="28"/>
          <w:vertAlign w:val="subscript"/>
          <w:lang w:val="ru-RU" w:eastAsia="ru-RU"/>
        </w:rPr>
        <w:t>j</w:t>
      </w:r>
      <w:proofErr w:type="spellEnd"/>
      <w:r w:rsidRPr="003027A4">
        <w:rPr>
          <w:rFonts w:ascii="Times New Roman" w:hAnsi="Times New Roman"/>
          <w:bCs/>
          <w:sz w:val="28"/>
          <w:szCs w:val="28"/>
          <w:lang w:val="ru-RU" w:eastAsia="ru-RU"/>
        </w:rPr>
        <w:t xml:space="preserve">,  </w:t>
      </w:r>
      <w:proofErr w:type="spellStart"/>
      <w:r w:rsidRPr="003027A4">
        <w:rPr>
          <w:rFonts w:ascii="Times New Roman" w:hAnsi="Times New Roman"/>
          <w:b/>
          <w:iCs/>
          <w:sz w:val="28"/>
          <w:szCs w:val="28"/>
          <w:lang w:val="ru-RU" w:eastAsia="ru-RU"/>
        </w:rPr>
        <w:t>j</w:t>
      </w:r>
      <w:proofErr w:type="spellEnd"/>
      <w:r w:rsidRPr="003027A4">
        <w:rPr>
          <w:rFonts w:ascii="Times New Roman" w:hAnsi="Times New Roman"/>
          <w:bCs/>
          <w:sz w:val="28"/>
          <w:szCs w:val="28"/>
          <w:lang w:val="ru-RU" w:eastAsia="ru-RU"/>
        </w:rPr>
        <w:t xml:space="preserve"> = 1 ÷ 9, </w: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>и их коэффициенты весомости (</w:t>
      </w:r>
      <w:proofErr w:type="spellStart"/>
      <w:r w:rsidRPr="003027A4">
        <w:rPr>
          <w:rFonts w:ascii="Times New Roman" w:eastAsia="TimesNewRoman" w:hAnsi="Times New Roman"/>
          <w:b/>
          <w:sz w:val="28"/>
          <w:szCs w:val="28"/>
          <w:lang w:val="ru-RU" w:eastAsia="ru-RU"/>
        </w:rPr>
        <w:t>g</w:t>
      </w:r>
      <w:r w:rsidRPr="003027A4">
        <w:rPr>
          <w:rFonts w:ascii="Times New Roman" w:eastAsia="TimesNewRoman" w:hAnsi="Times New Roman"/>
          <w:b/>
          <w:sz w:val="28"/>
          <w:szCs w:val="28"/>
          <w:vertAlign w:val="subscript"/>
          <w:lang w:val="ru-RU" w:eastAsia="ru-RU"/>
        </w:rPr>
        <w:t>ij</w:t>
      </w:r>
      <w:proofErr w:type="spellEnd"/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>)</w:t>
      </w:r>
      <w:r w:rsidRPr="003027A4">
        <w:rPr>
          <w:rFonts w:ascii="Times New Roman" w:eastAsia="TimesNewRoman,Bold" w:hAnsi="Times New Roman"/>
          <w:sz w:val="28"/>
          <w:szCs w:val="28"/>
          <w:lang w:val="ru-RU" w:eastAsia="ru-RU"/>
        </w:rPr>
        <w:t>.</w:t>
      </w:r>
    </w:p>
    <w:p w:rsidR="0060302F" w:rsidRPr="003027A4" w:rsidRDefault="0060302F" w:rsidP="007B4A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NewRoman,Bold" w:hAnsi="Times New Roman"/>
          <w:sz w:val="28"/>
          <w:szCs w:val="28"/>
          <w:lang w:val="ru-RU" w:eastAsia="ru-RU"/>
        </w:rPr>
      </w:pPr>
      <w:r w:rsidRPr="003027A4">
        <w:rPr>
          <w:rFonts w:ascii="Times New Roman" w:eastAsia="TimesNewRoman,Bold" w:hAnsi="Times New Roman"/>
          <w:sz w:val="28"/>
          <w:szCs w:val="28"/>
          <w:lang w:val="ru-RU" w:eastAsia="ru-RU"/>
        </w:rPr>
        <w:t xml:space="preserve">4. </w:t>
      </w:r>
      <w:r w:rsidRPr="003027A4">
        <w:rPr>
          <w:rFonts w:ascii="Times New Roman" w:eastAsia="TimesNewRoman" w:hAnsi="Times New Roman"/>
          <w:i/>
          <w:sz w:val="28"/>
          <w:szCs w:val="28"/>
          <w:lang w:val="ru-RU" w:eastAsia="ru-RU"/>
        </w:rPr>
        <w:t>Измерить единичные показатели качества инструментальным и экспертным методами</w:t>
      </w:r>
      <w:r w:rsidRPr="003027A4">
        <w:rPr>
          <w:rFonts w:ascii="Times New Roman" w:eastAsia="TimesNewRoman,Bold" w:hAnsi="Times New Roman"/>
          <w:i/>
          <w:sz w:val="28"/>
          <w:szCs w:val="28"/>
          <w:lang w:val="ru-RU" w:eastAsia="ru-RU"/>
        </w:rPr>
        <w:t xml:space="preserve">. </w:t>
      </w:r>
      <w:r w:rsidRPr="003027A4">
        <w:rPr>
          <w:rFonts w:ascii="Times New Roman" w:eastAsia="TimesNewRoman" w:hAnsi="Times New Roman"/>
          <w:i/>
          <w:sz w:val="28"/>
          <w:szCs w:val="28"/>
          <w:lang w:val="ru-RU" w:eastAsia="ru-RU"/>
        </w:rPr>
        <w:t>Перевести значения единичных показателей в безразмерную форму</w:t>
      </w:r>
      <w:r w:rsidRPr="003027A4">
        <w:rPr>
          <w:rFonts w:ascii="Times New Roman" w:eastAsia="TimesNewRoman,Bold" w:hAnsi="Times New Roman"/>
          <w:sz w:val="28"/>
          <w:szCs w:val="28"/>
          <w:lang w:val="ru-RU" w:eastAsia="ru-RU"/>
        </w:rPr>
        <w:t xml:space="preserve">. </w:t>
      </w:r>
    </w:p>
    <w:p w:rsidR="0060302F" w:rsidRPr="003027A4" w:rsidRDefault="0060302F" w:rsidP="007B4A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eastAsia="TimesNewRoman,Bold" w:hAnsi="Times New Roman"/>
          <w:sz w:val="28"/>
          <w:szCs w:val="28"/>
          <w:lang w:val="ru-RU" w:eastAsia="ru-RU"/>
        </w:rPr>
        <w:t xml:space="preserve">5. </w: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>Рассчитать значения среднего арифметического</w:t>
      </w:r>
      <w:r w:rsidRPr="003027A4">
        <w:rPr>
          <w:rFonts w:ascii="Times New Roman" w:eastAsia="TimesNewRoman,Bold" w:hAnsi="Times New Roman"/>
          <w:sz w:val="28"/>
          <w:szCs w:val="28"/>
          <w:lang w:val="ru-RU" w:eastAsia="ru-RU"/>
        </w:rPr>
        <w:t xml:space="preserve">, </w: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>среднего геометрического</w:t>
      </w:r>
      <w:r w:rsidRPr="003027A4">
        <w:rPr>
          <w:rFonts w:ascii="Times New Roman" w:eastAsia="TimesNewRoman,Bold" w:hAnsi="Times New Roman"/>
          <w:sz w:val="28"/>
          <w:szCs w:val="28"/>
          <w:lang w:val="ru-RU" w:eastAsia="ru-RU"/>
        </w:rPr>
        <w:t xml:space="preserve">, </w: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 xml:space="preserve">среднего гармонического и среднего </w:t>
      </w:r>
      <w:proofErr w:type="spellStart"/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>квадратического</w:t>
      </w:r>
      <w:proofErr w:type="spellEnd"/>
      <w:r w:rsidRPr="003027A4">
        <w:rPr>
          <w:rFonts w:ascii="Times New Roman" w:eastAsia="TimesNewRoman,Bold" w:hAnsi="Times New Roman"/>
          <w:i/>
          <w:iCs/>
          <w:sz w:val="28"/>
          <w:szCs w:val="28"/>
          <w:lang w:val="ru-RU" w:eastAsia="ru-RU"/>
        </w:rPr>
        <w:t xml:space="preserve"> </w: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>показателей качества</w:t>
      </w:r>
      <w:r w:rsidRPr="003027A4">
        <w:rPr>
          <w:rFonts w:ascii="Times New Roman" w:eastAsia="TimesNewRoman,Bold" w:hAnsi="Times New Roman"/>
          <w:sz w:val="28"/>
          <w:szCs w:val="28"/>
          <w:lang w:val="ru-RU" w:eastAsia="ru-RU"/>
        </w:rPr>
        <w:t xml:space="preserve">. </w: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>На основании полученных данных заполнить сводную таблицу результатов.</w:t>
      </w:r>
    </w:p>
    <w:p w:rsidR="0060302F" w:rsidRPr="003027A4" w:rsidRDefault="0060302F" w:rsidP="007B4A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6. </w: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>Проанализировать полученные значения</w:t>
      </w:r>
      <w:r w:rsidRPr="003027A4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Pr="003027A4">
        <w:rPr>
          <w:rFonts w:ascii="Times New Roman" w:eastAsia="TimesNewRoman" w:hAnsi="Times New Roman"/>
          <w:position w:val="-20"/>
          <w:sz w:val="28"/>
          <w:szCs w:val="28"/>
          <w:lang w:val="ru-RU" w:eastAsia="ru-RU"/>
        </w:rPr>
        <w:object w:dxaOrig="520" w:dyaOrig="460">
          <v:shape id="_x0000_i1071" type="#_x0000_t75" style="width:25.2pt;height:24pt" o:ole="">
            <v:imagedata r:id="rId84" o:title=""/>
          </v:shape>
          <o:OLEObject Type="Embed" ProgID="Equation.3" ShapeID="_x0000_i1071" DrawAspect="Content" ObjectID="_1551534280" r:id="rId85"/>
        </w:objec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 xml:space="preserve">, </w:t>
      </w:r>
      <w:r w:rsidRPr="003027A4">
        <w:rPr>
          <w:rFonts w:ascii="Times New Roman" w:hAnsi="Times New Roman"/>
          <w:b/>
          <w:position w:val="-20"/>
          <w:sz w:val="28"/>
          <w:szCs w:val="28"/>
          <w:lang w:val="ru-RU" w:eastAsia="ru-RU"/>
        </w:rPr>
        <w:object w:dxaOrig="520" w:dyaOrig="480">
          <v:shape id="_x0000_i1072" type="#_x0000_t75" style="width:25.2pt;height:24pt" o:ole="">
            <v:imagedata r:id="rId86" o:title=""/>
          </v:shape>
          <o:OLEObject Type="Embed" ProgID="Equation.3" ShapeID="_x0000_i1072" DrawAspect="Content" ObjectID="_1551534281" r:id="rId87"/>
        </w:object>
      </w:r>
      <w:r w:rsidRPr="003027A4">
        <w:rPr>
          <w:rFonts w:ascii="Times New Roman" w:hAnsi="Times New Roman"/>
          <w:b/>
          <w:sz w:val="28"/>
          <w:szCs w:val="28"/>
          <w:lang w:val="ru-RU" w:eastAsia="ru-RU"/>
        </w:rPr>
        <w:t>,</w: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 xml:space="preserve"> </w:t>
      </w:r>
      <w:r w:rsidRPr="003027A4">
        <w:rPr>
          <w:rFonts w:ascii="Times New Roman" w:hAnsi="Times New Roman"/>
          <w:b/>
          <w:position w:val="-20"/>
          <w:sz w:val="28"/>
          <w:szCs w:val="28"/>
          <w:lang w:val="ru-RU" w:eastAsia="ru-RU"/>
        </w:rPr>
        <w:object w:dxaOrig="520" w:dyaOrig="540">
          <v:shape id="_x0000_i1073" type="#_x0000_t75" style="width:25.2pt;height:27.6pt" o:ole="">
            <v:imagedata r:id="rId88" o:title=""/>
          </v:shape>
          <o:OLEObject Type="Embed" ProgID="Equation.3" ShapeID="_x0000_i1073" DrawAspect="Content" ObjectID="_1551534282" r:id="rId89"/>
        </w:object>
      </w:r>
      <w:r w:rsidRPr="003027A4">
        <w:rPr>
          <w:rFonts w:ascii="Times New Roman" w:hAnsi="Times New Roman"/>
          <w:b/>
          <w:sz w:val="28"/>
          <w:szCs w:val="28"/>
          <w:lang w:val="ru-RU" w:eastAsia="ru-RU"/>
        </w:rPr>
        <w:t xml:space="preserve">, </w:t>
      </w:r>
      <w:r w:rsidRPr="003027A4">
        <w:rPr>
          <w:rFonts w:ascii="Times New Roman" w:hAnsi="Times New Roman"/>
          <w:position w:val="-20"/>
          <w:sz w:val="28"/>
          <w:szCs w:val="28"/>
          <w:lang w:val="ru-RU" w:eastAsia="ru-RU"/>
        </w:rPr>
        <w:object w:dxaOrig="520" w:dyaOrig="499">
          <v:shape id="_x0000_i1074" type="#_x0000_t75" style="width:25.2pt;height:25.2pt" o:ole="">
            <v:imagedata r:id="rId90" o:title=""/>
          </v:shape>
          <o:OLEObject Type="Embed" ProgID="Equation.3" ShapeID="_x0000_i1074" DrawAspect="Content" ObjectID="_1551534283" r:id="rId91"/>
        </w:objec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и построить сравнительный график.</w:t>
      </w:r>
    </w:p>
    <w:p w:rsidR="0060302F" w:rsidRPr="003027A4" w:rsidRDefault="0060302F" w:rsidP="007B4A33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bCs/>
          <w:sz w:val="28"/>
          <w:szCs w:val="28"/>
          <w:lang w:val="ru-RU" w:eastAsia="ru-RU"/>
        </w:rPr>
        <w:t xml:space="preserve">7. Определить комбинированную комплексную оценку анализированной продукции </w:t>
      </w:r>
      <w:r w:rsidRPr="003027A4">
        <w:rPr>
          <w:rFonts w:ascii="Times New Roman" w:hAnsi="Times New Roman"/>
          <w:position w:val="-18"/>
          <w:sz w:val="28"/>
          <w:szCs w:val="28"/>
          <w:lang w:val="ru-RU" w:eastAsia="ru-RU"/>
        </w:rPr>
        <w:object w:dxaOrig="620" w:dyaOrig="560">
          <v:shape id="_x0000_i1075" type="#_x0000_t75" style="width:37.2pt;height:33.6pt" o:ole="">
            <v:imagedata r:id="rId92" o:title=""/>
          </v:shape>
          <o:OLEObject Type="Embed" ProgID="Equation.3" ShapeID="_x0000_i1075" DrawAspect="Content" ObjectID="_1551534284" r:id="rId93"/>
        </w:object>
      </w:r>
      <w:r w:rsidRPr="003027A4">
        <w:rPr>
          <w:rFonts w:ascii="Times New Roman" w:hAnsi="Times New Roman"/>
          <w:bCs/>
          <w:sz w:val="28"/>
          <w:szCs w:val="28"/>
          <w:lang w:val="ru-RU" w:eastAsia="ru-RU"/>
        </w:rPr>
        <w:t>.</w:t>
      </w:r>
    </w:p>
    <w:p w:rsidR="0060302F" w:rsidRPr="003027A4" w:rsidRDefault="0060302F" w:rsidP="007B4A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8. </w: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>Сделать выводы по работе</w: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60302F" w:rsidRPr="003027A4" w:rsidRDefault="0060302F" w:rsidP="007B4A33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9. </w: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>Ответить на контрольные вопросы</w: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60302F" w:rsidRPr="003027A4" w:rsidRDefault="0060302F" w:rsidP="007B4A33">
      <w:pPr>
        <w:spacing w:after="0"/>
        <w:ind w:right="-263" w:firstLine="567"/>
        <w:jc w:val="both"/>
        <w:rPr>
          <w:rFonts w:ascii="Times New Roman" w:hAnsi="Times New Roman"/>
          <w:i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b/>
          <w:sz w:val="28"/>
          <w:szCs w:val="28"/>
          <w:lang w:val="ru-RU" w:eastAsia="ru-RU"/>
        </w:rPr>
        <w:t xml:space="preserve">Определяем </w:t>
      </w:r>
      <w:r w:rsidRPr="003027A4">
        <w:rPr>
          <w:rFonts w:ascii="Times New Roman" w:hAnsi="Times New Roman"/>
          <w:b/>
          <w:bCs/>
          <w:sz w:val="28"/>
          <w:szCs w:val="28"/>
          <w:lang w:val="ru-RU" w:eastAsia="ru-RU"/>
        </w:rPr>
        <w:t>экспертным методом коэффициент весомости</w:t>
      </w:r>
      <w:proofErr w:type="gramStart"/>
      <w:r w:rsidRPr="003027A4">
        <w:rPr>
          <w:rFonts w:ascii="Times New Roman" w:hAnsi="Times New Roman"/>
          <w:b/>
          <w:bCs/>
          <w:sz w:val="28"/>
          <w:szCs w:val="28"/>
          <w:lang w:val="ru-RU" w:eastAsia="ru-RU"/>
        </w:rPr>
        <w:t>.</w:t>
      </w:r>
      <w:proofErr w:type="gramEnd"/>
      <w:r w:rsidRPr="003027A4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  <w:r w:rsidRPr="003027A4">
        <w:rPr>
          <w:rFonts w:ascii="Times New Roman" w:hAnsi="Times New Roman"/>
          <w:bCs/>
          <w:i/>
          <w:sz w:val="28"/>
          <w:szCs w:val="28"/>
          <w:lang w:val="ru-RU" w:eastAsia="ru-RU"/>
        </w:rPr>
        <w:t>(</w:t>
      </w:r>
      <w:proofErr w:type="gramStart"/>
      <w:r w:rsidRPr="003027A4">
        <w:rPr>
          <w:rFonts w:ascii="Times New Roman" w:hAnsi="Times New Roman"/>
          <w:bCs/>
          <w:i/>
          <w:sz w:val="28"/>
          <w:szCs w:val="28"/>
          <w:lang w:val="ru-RU" w:eastAsia="ru-RU"/>
        </w:rPr>
        <w:t>г</w:t>
      </w:r>
      <w:proofErr w:type="gramEnd"/>
      <w:r w:rsidRPr="003027A4">
        <w:rPr>
          <w:rFonts w:ascii="Times New Roman" w:hAnsi="Times New Roman"/>
          <w:bCs/>
          <w:i/>
          <w:sz w:val="28"/>
          <w:szCs w:val="28"/>
          <w:lang w:val="ru-RU" w:eastAsia="ru-RU"/>
        </w:rPr>
        <w:t>рубо один эксперт)</w:t>
      </w:r>
    </w:p>
    <w:p w:rsidR="0060302F" w:rsidRPr="003027A4" w:rsidRDefault="0060302F" w:rsidP="007B4A33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В соответствии с представлением о важности показателя в столбце «Ранг» проставить порядковый номер показателя. Номер 1 присваивается </w:t>
      </w:r>
      <w:proofErr w:type="gramStart"/>
      <w:r w:rsidRPr="003027A4">
        <w:rPr>
          <w:rFonts w:ascii="Times New Roman" w:hAnsi="Times New Roman"/>
          <w:sz w:val="28"/>
          <w:szCs w:val="28"/>
          <w:lang w:val="ru-RU" w:eastAsia="ru-RU"/>
        </w:rPr>
        <w:t>важнейшему</w:t>
      </w:r>
      <w:proofErr w:type="gram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. Если показатели равноценны по важности  - присваивается одинаковые ранги. </w:t>
      </w:r>
    </w:p>
    <w:p w:rsidR="0060302F" w:rsidRPr="003027A4" w:rsidRDefault="0060302F" w:rsidP="007B4A33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В столбце «Значение весомости» проставить рядом с показателем, который имеет ранг 1 цифру 10. Это будет значение весомости важнейшего показателя.  </w:t>
      </w:r>
    </w:p>
    <w:p w:rsidR="0060302F" w:rsidRPr="003027A4" w:rsidRDefault="0060302F" w:rsidP="007B4A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lastRenderedPageBreak/>
        <w:t>Значение весомости каждого последующего показателя определяется путем деления значения весомости важнейшего показателя (10) на соответствующий ранг.</w:t>
      </w:r>
    </w:p>
    <w:p w:rsidR="0060302F" w:rsidRPr="003027A4" w:rsidRDefault="0060302F" w:rsidP="007B4A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Определить сумму значений весомости </w:t>
      </w:r>
      <w:r w:rsidRPr="003027A4">
        <w:rPr>
          <w:rFonts w:ascii="Times New Roman" w:hAnsi="Times New Roman"/>
          <w:position w:val="-30"/>
          <w:sz w:val="28"/>
          <w:szCs w:val="28"/>
          <w:lang w:val="ru-RU" w:eastAsia="ru-RU"/>
        </w:rPr>
        <w:object w:dxaOrig="620" w:dyaOrig="700">
          <v:shape id="_x0000_i1076" type="#_x0000_t75" style="width:36pt;height:40.8pt" o:ole="">
            <v:imagedata r:id="rId94" o:title=""/>
          </v:shape>
          <o:OLEObject Type="Embed" ProgID="Equation.3" ShapeID="_x0000_i1076" DrawAspect="Content" ObjectID="_1551534285" r:id="rId95"/>
        </w:objec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60302F" w:rsidRPr="003027A4" w:rsidRDefault="0060302F" w:rsidP="007B4A33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Значение коэффициента весомости каждого показателя определяется по формуле: </w:t>
      </w:r>
      <w:r w:rsidRPr="003027A4">
        <w:rPr>
          <w:rFonts w:ascii="Times New Roman" w:hAnsi="Times New Roman"/>
          <w:position w:val="-64"/>
          <w:sz w:val="28"/>
          <w:szCs w:val="28"/>
          <w:lang w:val="ru-RU" w:eastAsia="ru-RU"/>
        </w:rPr>
        <w:object w:dxaOrig="1100" w:dyaOrig="1060">
          <v:shape id="_x0000_i1077" type="#_x0000_t75" style="width:76.8pt;height:73.2pt" o:ole="">
            <v:imagedata r:id="rId96" o:title=""/>
          </v:shape>
          <o:OLEObject Type="Embed" ProgID="Equation.3" ShapeID="_x0000_i1077" DrawAspect="Content" ObjectID="_1551534286" r:id="rId97"/>
        </w:objec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3027A4">
        <w:rPr>
          <w:rFonts w:ascii="Times New Roman" w:hAnsi="Times New Roman"/>
          <w:i/>
          <w:sz w:val="28"/>
          <w:szCs w:val="28"/>
          <w:lang w:val="ru-RU" w:eastAsia="ru-RU"/>
        </w:rPr>
        <w:t xml:space="preserve">значение весомости каждого показателя делится на сумму значений весомостей. </w:t>
      </w:r>
    </w:p>
    <w:p w:rsidR="0060302F" w:rsidRPr="003027A4" w:rsidRDefault="0060302F" w:rsidP="007B4A3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sz w:val="28"/>
          <w:szCs w:val="28"/>
          <w:u w:val="single"/>
          <w:lang w:val="ru-RU" w:eastAsia="ru-RU"/>
        </w:rPr>
      </w:pPr>
    </w:p>
    <w:p w:rsidR="0060302F" w:rsidRPr="003027A4" w:rsidRDefault="0060302F" w:rsidP="007B4A3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sz w:val="28"/>
          <w:szCs w:val="28"/>
          <w:u w:val="single"/>
          <w:lang w:val="ru-RU" w:eastAsia="ru-RU"/>
        </w:rPr>
      </w:pPr>
      <w:r w:rsidRPr="003027A4">
        <w:rPr>
          <w:rFonts w:ascii="Times New Roman" w:hAnsi="Times New Roman"/>
          <w:b/>
          <w:sz w:val="28"/>
          <w:szCs w:val="28"/>
          <w:u w:val="single"/>
          <w:lang w:val="ru-RU" w:eastAsia="ru-RU"/>
        </w:rPr>
        <w:t xml:space="preserve">Задание: </w:t>
      </w:r>
    </w:p>
    <w:p w:rsidR="0060302F" w:rsidRPr="003027A4" w:rsidRDefault="0060302F" w:rsidP="007B4A3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Построить ранжированный ряд комплексных показателей качества стиральных машин без учёта весомостей и с учётом весомостей, используя логику комплексирования, заданную преподавателем. </w:t>
      </w:r>
    </w:p>
    <w:p w:rsidR="0060302F" w:rsidRPr="003027A4" w:rsidRDefault="0060302F" w:rsidP="007B4A3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60302F" w:rsidRPr="003027A4" w:rsidRDefault="0060302F" w:rsidP="007B4A33">
      <w:pPr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b/>
          <w:bCs/>
          <w:sz w:val="28"/>
          <w:szCs w:val="28"/>
          <w:lang w:val="ru-RU" w:eastAsia="ru-RU"/>
        </w:rPr>
        <w:t>Варианты для самостоятельной работы</w:t>
      </w:r>
    </w:p>
    <w:p w:rsidR="0060302F" w:rsidRPr="003027A4" w:rsidRDefault="0060302F" w:rsidP="007B4A33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u w:val="single"/>
          <w:lang w:val="ru-RU" w:eastAsia="ru-RU"/>
        </w:rPr>
      </w:pPr>
      <w:r w:rsidRPr="003027A4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Pr="003027A4">
        <w:rPr>
          <w:rFonts w:ascii="Times New Roman" w:hAnsi="Times New Roman"/>
          <w:i/>
          <w:sz w:val="28"/>
          <w:szCs w:val="28"/>
          <w:u w:val="single"/>
          <w:lang w:val="ru-RU" w:eastAsia="ru-RU"/>
        </w:rPr>
        <w:t>Вариант №1</w:t>
      </w:r>
    </w:p>
    <w:p w:rsidR="0060302F" w:rsidRPr="003027A4" w:rsidRDefault="0060302F" w:rsidP="007B4A33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u w:val="single"/>
          <w:lang w:val="ru-RU" w:eastAsia="ru-RU"/>
        </w:rPr>
      </w:pPr>
    </w:p>
    <w:tbl>
      <w:tblPr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238"/>
        <w:gridCol w:w="999"/>
        <w:gridCol w:w="999"/>
        <w:gridCol w:w="999"/>
        <w:gridCol w:w="999"/>
        <w:gridCol w:w="499"/>
        <w:gridCol w:w="500"/>
        <w:gridCol w:w="500"/>
        <w:gridCol w:w="500"/>
        <w:gridCol w:w="999"/>
      </w:tblGrid>
      <w:tr w:rsidR="0060302F" w:rsidRPr="003027A4" w:rsidTr="0060302F">
        <w:trPr>
          <w:cantSplit/>
          <w:trHeight w:val="338"/>
        </w:trPr>
        <w:tc>
          <w:tcPr>
            <w:tcW w:w="1906" w:type="dxa"/>
            <w:gridSpan w:val="2"/>
            <w:vMerge w:val="restart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Показатель качества</w:t>
            </w:r>
          </w:p>
        </w:tc>
        <w:tc>
          <w:tcPr>
            <w:tcW w:w="3996" w:type="dxa"/>
            <w:gridSpan w:val="4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Марка продукта (стиральная машина)</w:t>
            </w:r>
          </w:p>
        </w:tc>
        <w:tc>
          <w:tcPr>
            <w:tcW w:w="1999" w:type="dxa"/>
            <w:gridSpan w:val="4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q</w:t>
            </w:r>
            <w:r w:rsidRPr="003027A4">
              <w:rPr>
                <w:rFonts w:ascii="Times New Roman" w:hAnsi="Times New Roman"/>
                <w:sz w:val="28"/>
                <w:szCs w:val="28"/>
                <w:vertAlign w:val="subscript"/>
                <w:lang w:val="ru-RU" w:eastAsia="ru-RU"/>
              </w:rPr>
              <w:t>i</w:t>
            </w:r>
            <w:proofErr w:type="spellEnd"/>
          </w:p>
        </w:tc>
        <w:tc>
          <w:tcPr>
            <w:tcW w:w="999" w:type="dxa"/>
            <w:vMerge w:val="restart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g</w:t>
            </w:r>
            <w:r w:rsidRPr="003027A4">
              <w:rPr>
                <w:rFonts w:ascii="Times New Roman" w:hAnsi="Times New Roman"/>
                <w:sz w:val="28"/>
                <w:szCs w:val="28"/>
                <w:vertAlign w:val="subscript"/>
                <w:lang w:val="ru-RU" w:eastAsia="ru-RU"/>
              </w:rPr>
              <w:t>i</w:t>
            </w:r>
            <w:proofErr w:type="spellEnd"/>
          </w:p>
        </w:tc>
      </w:tr>
      <w:tr w:rsidR="0060302F" w:rsidRPr="003027A4" w:rsidTr="0060302F">
        <w:trPr>
          <w:cantSplit/>
          <w:trHeight w:val="337"/>
        </w:trPr>
        <w:tc>
          <w:tcPr>
            <w:tcW w:w="1906" w:type="dxa"/>
            <w:gridSpan w:val="2"/>
            <w:vMerge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Ардо</w:t>
            </w:r>
            <w:proofErr w:type="spellEnd"/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Самсунг</w:t>
            </w:r>
            <w:proofErr w:type="spellEnd"/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Вирпул</w:t>
            </w:r>
            <w:proofErr w:type="spellEnd"/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Индезит</w:t>
            </w:r>
            <w:proofErr w:type="spellEnd"/>
          </w:p>
        </w:tc>
        <w:tc>
          <w:tcPr>
            <w:tcW w:w="4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А</w:t>
            </w: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</w:t>
            </w: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</w:t>
            </w: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</w:t>
            </w:r>
          </w:p>
        </w:tc>
        <w:tc>
          <w:tcPr>
            <w:tcW w:w="999" w:type="dxa"/>
            <w:vMerge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60302F" w:rsidRPr="003027A4" w:rsidTr="0060302F">
        <w:trPr>
          <w:cantSplit/>
          <w:trHeight w:val="300"/>
        </w:trPr>
        <w:tc>
          <w:tcPr>
            <w:tcW w:w="166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Загрузка, </w:t>
            </w:r>
            <w:proofErr w:type="gramStart"/>
            <w:r w:rsidRPr="003027A4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кг</w:t>
            </w:r>
            <w:proofErr w:type="gramEnd"/>
          </w:p>
        </w:tc>
        <w:tc>
          <w:tcPr>
            <w:tcW w:w="23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4,5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4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60302F" w:rsidRPr="003027A4" w:rsidTr="0060302F">
        <w:trPr>
          <w:cantSplit/>
          <w:trHeight w:val="610"/>
        </w:trPr>
        <w:tc>
          <w:tcPr>
            <w:tcW w:w="166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Затраты </w:t>
            </w:r>
            <w:proofErr w:type="spellStart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эл</w:t>
            </w:r>
            <w:proofErr w:type="gramStart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.э</w:t>
            </w:r>
            <w:proofErr w:type="gramEnd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нерг</w:t>
            </w:r>
            <w:proofErr w:type="spellEnd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., </w:t>
            </w:r>
            <w:proofErr w:type="spellStart"/>
            <w:r w:rsidRPr="003027A4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квт.ч</w:t>
            </w:r>
            <w:proofErr w:type="spellEnd"/>
            <w:r w:rsidRPr="003027A4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23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0,35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0,52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0,75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0,92</w:t>
            </w:r>
          </w:p>
        </w:tc>
        <w:tc>
          <w:tcPr>
            <w:tcW w:w="4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60302F" w:rsidRPr="003027A4" w:rsidTr="0060302F">
        <w:trPr>
          <w:cantSplit/>
          <w:trHeight w:val="300"/>
        </w:trPr>
        <w:tc>
          <w:tcPr>
            <w:tcW w:w="166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Затраты воды, </w:t>
            </w:r>
            <w:proofErr w:type="gramStart"/>
            <w:r w:rsidRPr="003027A4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л</w:t>
            </w:r>
            <w:proofErr w:type="gramEnd"/>
          </w:p>
        </w:tc>
        <w:tc>
          <w:tcPr>
            <w:tcW w:w="23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71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117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90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147</w:t>
            </w:r>
          </w:p>
        </w:tc>
        <w:tc>
          <w:tcPr>
            <w:tcW w:w="4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60302F" w:rsidRPr="003027A4" w:rsidTr="0060302F">
        <w:trPr>
          <w:cantSplit/>
          <w:trHeight w:val="610"/>
        </w:trPr>
        <w:tc>
          <w:tcPr>
            <w:tcW w:w="166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Время обработки, </w:t>
            </w:r>
            <w:r w:rsidRPr="003027A4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мин.</w:t>
            </w:r>
          </w:p>
        </w:tc>
        <w:tc>
          <w:tcPr>
            <w:tcW w:w="23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105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105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130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109</w:t>
            </w:r>
          </w:p>
        </w:tc>
        <w:tc>
          <w:tcPr>
            <w:tcW w:w="4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60302F" w:rsidRPr="003027A4" w:rsidTr="0060302F">
        <w:trPr>
          <w:cantSplit/>
          <w:trHeight w:val="300"/>
        </w:trPr>
        <w:tc>
          <w:tcPr>
            <w:tcW w:w="166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Масса, </w:t>
            </w:r>
            <w:proofErr w:type="gramStart"/>
            <w:r w:rsidRPr="003027A4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кг</w:t>
            </w:r>
            <w:proofErr w:type="gramEnd"/>
          </w:p>
        </w:tc>
        <w:tc>
          <w:tcPr>
            <w:tcW w:w="23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65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67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75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77</w:t>
            </w:r>
          </w:p>
        </w:tc>
        <w:tc>
          <w:tcPr>
            <w:tcW w:w="4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60302F" w:rsidRPr="003027A4" w:rsidTr="0060302F">
        <w:trPr>
          <w:cantSplit/>
          <w:trHeight w:val="320"/>
        </w:trPr>
        <w:tc>
          <w:tcPr>
            <w:tcW w:w="166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Цена, </w:t>
            </w:r>
            <w:proofErr w:type="spellStart"/>
            <w:r w:rsidRPr="003027A4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у.е</w:t>
            </w:r>
            <w:proofErr w:type="spellEnd"/>
            <w:r w:rsidRPr="003027A4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23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590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500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1260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1300</w:t>
            </w:r>
          </w:p>
        </w:tc>
        <w:tc>
          <w:tcPr>
            <w:tcW w:w="4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60302F" w:rsidRPr="003027A4" w:rsidTr="0060302F">
        <w:trPr>
          <w:gridAfter w:val="1"/>
          <w:wAfter w:w="999" w:type="dxa"/>
          <w:cantSplit/>
          <w:trHeight w:val="320"/>
        </w:trPr>
        <w:tc>
          <w:tcPr>
            <w:tcW w:w="1906" w:type="dxa"/>
            <w:gridSpan w:val="2"/>
            <w:tcBorders>
              <w:bottom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position w:val="-20"/>
                <w:sz w:val="28"/>
                <w:szCs w:val="28"/>
                <w:lang w:val="ru-RU" w:eastAsia="ru-RU"/>
              </w:rPr>
              <w:object w:dxaOrig="520" w:dyaOrig="499">
                <v:shape id="_x0000_i1078" type="#_x0000_t75" style="width:21.6pt;height:19.2pt" o:ole="">
                  <v:imagedata r:id="rId38" o:title=""/>
                </v:shape>
                <o:OLEObject Type="Embed" ProgID="Equation.3" ShapeID="_x0000_i1078" DrawAspect="Content" ObjectID="_1551534287" r:id="rId98"/>
              </w:object>
            </w: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99" w:type="dxa"/>
            <w:gridSpan w:val="4"/>
            <w:vMerge w:val="restart"/>
            <w:tcBorders>
              <w:right w:val="nil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60302F" w:rsidRPr="003027A4" w:rsidTr="0060302F">
        <w:trPr>
          <w:gridAfter w:val="1"/>
          <w:wAfter w:w="999" w:type="dxa"/>
          <w:cantSplit/>
          <w:trHeight w:val="320"/>
        </w:trPr>
        <w:tc>
          <w:tcPr>
            <w:tcW w:w="1906" w:type="dxa"/>
            <w:gridSpan w:val="2"/>
            <w:tcBorders>
              <w:top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eastAsia="TimesNewRoman" w:hAnsi="Times New Roman"/>
                <w:position w:val="-20"/>
                <w:sz w:val="28"/>
                <w:szCs w:val="28"/>
                <w:lang w:val="ru-RU" w:eastAsia="ru-RU"/>
              </w:rPr>
              <w:object w:dxaOrig="520" w:dyaOrig="480">
                <v:shape id="_x0000_i1079" type="#_x0000_t75" style="width:21.6pt;height:19.2pt" o:ole="">
                  <v:imagedata r:id="rId20" o:title=""/>
                </v:shape>
                <o:OLEObject Type="Embed" ProgID="Equation.3" ShapeID="_x0000_i1079" DrawAspect="Content" ObjectID="_1551534288" r:id="rId99"/>
              </w:object>
            </w: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99" w:type="dxa"/>
            <w:gridSpan w:val="4"/>
            <w:vMerge/>
            <w:tcBorders>
              <w:right w:val="nil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60302F" w:rsidRPr="003027A4" w:rsidTr="0060302F">
        <w:trPr>
          <w:gridAfter w:val="1"/>
          <w:wAfter w:w="999" w:type="dxa"/>
          <w:cantSplit/>
          <w:trHeight w:val="320"/>
        </w:trPr>
        <w:tc>
          <w:tcPr>
            <w:tcW w:w="1906" w:type="dxa"/>
            <w:gridSpan w:val="2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position w:val="-18"/>
                <w:sz w:val="28"/>
                <w:szCs w:val="28"/>
                <w:lang w:val="ru-RU" w:eastAsia="ru-RU"/>
              </w:rPr>
              <w:object w:dxaOrig="620" w:dyaOrig="560">
                <v:shape id="_x0000_i1080" type="#_x0000_t75" style="width:21.6pt;height:19.2pt" o:ole="">
                  <v:imagedata r:id="rId92" o:title=""/>
                </v:shape>
                <o:OLEObject Type="Embed" ProgID="Equation.3" ShapeID="_x0000_i1080" DrawAspect="Content" ObjectID="_1551534289" r:id="rId100"/>
              </w:objec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99" w:type="dxa"/>
            <w:gridSpan w:val="4"/>
            <w:vMerge/>
            <w:tcBorders>
              <w:bottom w:val="nil"/>
              <w:right w:val="nil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</w:tbl>
    <w:p w:rsidR="007B4A33" w:rsidRPr="003027A4" w:rsidRDefault="007B4A33" w:rsidP="007B4A33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u w:val="single"/>
          <w:lang w:val="ru-RU" w:eastAsia="ru-RU"/>
        </w:rPr>
      </w:pPr>
    </w:p>
    <w:p w:rsidR="007B4A33" w:rsidRPr="003027A4" w:rsidRDefault="007B4A33" w:rsidP="007B4A33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u w:val="single"/>
          <w:lang w:val="ru-RU" w:eastAsia="ru-RU"/>
        </w:rPr>
      </w:pPr>
    </w:p>
    <w:p w:rsidR="007B4A33" w:rsidRPr="003027A4" w:rsidRDefault="007B4A33" w:rsidP="007B4A33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u w:val="single"/>
          <w:lang w:val="ru-RU" w:eastAsia="ru-RU"/>
        </w:rPr>
      </w:pPr>
    </w:p>
    <w:p w:rsidR="007B4A33" w:rsidRPr="003027A4" w:rsidRDefault="007B4A33" w:rsidP="007B4A33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u w:val="single"/>
          <w:lang w:val="ru-RU" w:eastAsia="ru-RU"/>
        </w:rPr>
      </w:pPr>
    </w:p>
    <w:p w:rsidR="0060302F" w:rsidRPr="003027A4" w:rsidRDefault="0060302F" w:rsidP="007B4A33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u w:val="single"/>
          <w:lang w:val="ru-RU" w:eastAsia="ru-RU"/>
        </w:rPr>
      </w:pPr>
      <w:r w:rsidRPr="003027A4">
        <w:rPr>
          <w:rFonts w:ascii="Times New Roman" w:hAnsi="Times New Roman"/>
          <w:i/>
          <w:sz w:val="28"/>
          <w:szCs w:val="28"/>
          <w:u w:val="single"/>
          <w:lang w:val="ru-RU" w:eastAsia="ru-RU"/>
        </w:rPr>
        <w:t>Вариант №2</w:t>
      </w:r>
    </w:p>
    <w:p w:rsidR="0060302F" w:rsidRPr="003027A4" w:rsidRDefault="0060302F" w:rsidP="007B4A33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tbl>
      <w:tblPr>
        <w:tblW w:w="8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5"/>
        <w:gridCol w:w="236"/>
        <w:gridCol w:w="974"/>
        <w:gridCol w:w="975"/>
        <w:gridCol w:w="975"/>
        <w:gridCol w:w="975"/>
        <w:gridCol w:w="487"/>
        <w:gridCol w:w="488"/>
        <w:gridCol w:w="488"/>
        <w:gridCol w:w="488"/>
        <w:gridCol w:w="975"/>
      </w:tblGrid>
      <w:tr w:rsidR="0060302F" w:rsidRPr="003027A4" w:rsidTr="0060302F">
        <w:trPr>
          <w:cantSplit/>
          <w:trHeight w:val="306"/>
        </w:trPr>
        <w:tc>
          <w:tcPr>
            <w:tcW w:w="1861" w:type="dxa"/>
            <w:gridSpan w:val="2"/>
            <w:vMerge w:val="restart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Показатель качества</w:t>
            </w:r>
          </w:p>
        </w:tc>
        <w:tc>
          <w:tcPr>
            <w:tcW w:w="1949" w:type="dxa"/>
            <w:gridSpan w:val="2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Марка продукта (фен)</w:t>
            </w:r>
          </w:p>
        </w:tc>
        <w:tc>
          <w:tcPr>
            <w:tcW w:w="1950" w:type="dxa"/>
            <w:gridSpan w:val="2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51" w:type="dxa"/>
            <w:gridSpan w:val="4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q</w:t>
            </w:r>
            <w:r w:rsidRPr="003027A4">
              <w:rPr>
                <w:rFonts w:ascii="Times New Roman" w:hAnsi="Times New Roman"/>
                <w:sz w:val="28"/>
                <w:szCs w:val="28"/>
                <w:vertAlign w:val="subscript"/>
                <w:lang w:val="ru-RU" w:eastAsia="ru-RU"/>
              </w:rPr>
              <w:t>i</w:t>
            </w:r>
            <w:proofErr w:type="spellEnd"/>
          </w:p>
        </w:tc>
        <w:tc>
          <w:tcPr>
            <w:tcW w:w="975" w:type="dxa"/>
            <w:vMerge w:val="restart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g</w:t>
            </w:r>
            <w:r w:rsidRPr="003027A4">
              <w:rPr>
                <w:rFonts w:ascii="Times New Roman" w:hAnsi="Times New Roman"/>
                <w:sz w:val="28"/>
                <w:szCs w:val="28"/>
                <w:vertAlign w:val="subscript"/>
                <w:lang w:val="ru-RU" w:eastAsia="ru-RU"/>
              </w:rPr>
              <w:t>i</w:t>
            </w:r>
            <w:proofErr w:type="spellEnd"/>
          </w:p>
        </w:tc>
      </w:tr>
      <w:tr w:rsidR="0060302F" w:rsidRPr="003027A4" w:rsidTr="0060302F">
        <w:trPr>
          <w:cantSplit/>
          <w:trHeight w:val="357"/>
        </w:trPr>
        <w:tc>
          <w:tcPr>
            <w:tcW w:w="1861" w:type="dxa"/>
            <w:gridSpan w:val="2"/>
            <w:vMerge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74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Ветерок</w:t>
            </w:r>
          </w:p>
        </w:tc>
        <w:tc>
          <w:tcPr>
            <w:tcW w:w="975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Ровента</w:t>
            </w:r>
            <w:proofErr w:type="spellEnd"/>
          </w:p>
        </w:tc>
        <w:tc>
          <w:tcPr>
            <w:tcW w:w="975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Филипс</w:t>
            </w:r>
          </w:p>
        </w:tc>
        <w:tc>
          <w:tcPr>
            <w:tcW w:w="975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Вирпул</w:t>
            </w:r>
            <w:proofErr w:type="spellEnd"/>
          </w:p>
        </w:tc>
        <w:tc>
          <w:tcPr>
            <w:tcW w:w="487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Ве</w:t>
            </w:r>
            <w:proofErr w:type="spellEnd"/>
          </w:p>
        </w:tc>
        <w:tc>
          <w:tcPr>
            <w:tcW w:w="48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gramStart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</w:t>
            </w:r>
            <w:proofErr w:type="gramEnd"/>
          </w:p>
        </w:tc>
        <w:tc>
          <w:tcPr>
            <w:tcW w:w="48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Ф</w:t>
            </w:r>
          </w:p>
        </w:tc>
        <w:tc>
          <w:tcPr>
            <w:tcW w:w="48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Ви</w:t>
            </w:r>
            <w:proofErr w:type="spellEnd"/>
          </w:p>
        </w:tc>
        <w:tc>
          <w:tcPr>
            <w:tcW w:w="975" w:type="dxa"/>
            <w:vMerge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60302F" w:rsidRPr="003027A4" w:rsidTr="0060302F">
        <w:trPr>
          <w:cantSplit/>
          <w:trHeight w:val="296"/>
        </w:trPr>
        <w:tc>
          <w:tcPr>
            <w:tcW w:w="1625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Мощность, </w:t>
            </w:r>
            <w:proofErr w:type="gramStart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Вт</w:t>
            </w:r>
            <w:proofErr w:type="gramEnd"/>
          </w:p>
        </w:tc>
        <w:tc>
          <w:tcPr>
            <w:tcW w:w="236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74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180</w:t>
            </w:r>
          </w:p>
        </w:tc>
        <w:tc>
          <w:tcPr>
            <w:tcW w:w="975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182</w:t>
            </w:r>
          </w:p>
        </w:tc>
        <w:tc>
          <w:tcPr>
            <w:tcW w:w="975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200</w:t>
            </w:r>
          </w:p>
        </w:tc>
        <w:tc>
          <w:tcPr>
            <w:tcW w:w="975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220</w:t>
            </w:r>
          </w:p>
        </w:tc>
        <w:tc>
          <w:tcPr>
            <w:tcW w:w="487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8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8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8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75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60302F" w:rsidRPr="003027A4" w:rsidTr="0060302F">
        <w:trPr>
          <w:cantSplit/>
          <w:trHeight w:val="603"/>
        </w:trPr>
        <w:tc>
          <w:tcPr>
            <w:tcW w:w="1625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Функция охлажденного воздуха</w:t>
            </w:r>
          </w:p>
        </w:tc>
        <w:tc>
          <w:tcPr>
            <w:tcW w:w="236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74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975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975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975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487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8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8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8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75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60302F" w:rsidRPr="003027A4" w:rsidTr="0060302F">
        <w:trPr>
          <w:cantSplit/>
          <w:trHeight w:val="296"/>
        </w:trPr>
        <w:tc>
          <w:tcPr>
            <w:tcW w:w="1625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Длина шнура, </w:t>
            </w:r>
            <w:proofErr w:type="gramStart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</w:t>
            </w:r>
            <w:proofErr w:type="gramEnd"/>
          </w:p>
        </w:tc>
        <w:tc>
          <w:tcPr>
            <w:tcW w:w="236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74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975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975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75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1,75</w:t>
            </w:r>
          </w:p>
        </w:tc>
        <w:tc>
          <w:tcPr>
            <w:tcW w:w="487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8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8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8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75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60302F" w:rsidRPr="003027A4" w:rsidTr="0060302F">
        <w:trPr>
          <w:cantSplit/>
          <w:trHeight w:val="603"/>
        </w:trPr>
        <w:tc>
          <w:tcPr>
            <w:tcW w:w="1625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Кол-во уровней сушки,</w:t>
            </w:r>
          </w:p>
        </w:tc>
        <w:tc>
          <w:tcPr>
            <w:tcW w:w="236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974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975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975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975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487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8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8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8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75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60302F" w:rsidRPr="003027A4" w:rsidTr="0060302F">
        <w:trPr>
          <w:cantSplit/>
          <w:trHeight w:val="296"/>
        </w:trPr>
        <w:tc>
          <w:tcPr>
            <w:tcW w:w="1625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Количество насадок, </w:t>
            </w:r>
            <w:proofErr w:type="spellStart"/>
            <w:proofErr w:type="gramStart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236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974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975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75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975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487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8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8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8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75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60302F" w:rsidRPr="003027A4" w:rsidTr="0060302F">
        <w:trPr>
          <w:cantSplit/>
          <w:trHeight w:val="316"/>
        </w:trPr>
        <w:tc>
          <w:tcPr>
            <w:tcW w:w="1625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Цена, </w:t>
            </w:r>
            <w:proofErr w:type="spellStart"/>
            <w:r w:rsidRPr="003027A4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у.е</w:t>
            </w:r>
            <w:proofErr w:type="spellEnd"/>
            <w:r w:rsidRPr="003027A4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236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974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560</w:t>
            </w:r>
          </w:p>
        </w:tc>
        <w:tc>
          <w:tcPr>
            <w:tcW w:w="975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986</w:t>
            </w:r>
          </w:p>
        </w:tc>
        <w:tc>
          <w:tcPr>
            <w:tcW w:w="975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1250</w:t>
            </w:r>
          </w:p>
        </w:tc>
        <w:tc>
          <w:tcPr>
            <w:tcW w:w="975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790</w:t>
            </w:r>
          </w:p>
        </w:tc>
        <w:tc>
          <w:tcPr>
            <w:tcW w:w="487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8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8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8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75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60302F" w:rsidRPr="003027A4" w:rsidTr="0060302F">
        <w:trPr>
          <w:gridAfter w:val="1"/>
          <w:wAfter w:w="975" w:type="dxa"/>
          <w:cantSplit/>
          <w:trHeight w:val="316"/>
        </w:trPr>
        <w:tc>
          <w:tcPr>
            <w:tcW w:w="1861" w:type="dxa"/>
            <w:gridSpan w:val="2"/>
            <w:tcBorders>
              <w:bottom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position w:val="-20"/>
                <w:sz w:val="28"/>
                <w:szCs w:val="28"/>
                <w:lang w:val="ru-RU" w:eastAsia="ru-RU"/>
              </w:rPr>
              <w:object w:dxaOrig="520" w:dyaOrig="499">
                <v:shape id="_x0000_i1081" type="#_x0000_t75" style="width:21.6pt;height:19.2pt" o:ole="">
                  <v:imagedata r:id="rId38" o:title=""/>
                </v:shape>
                <o:OLEObject Type="Embed" ProgID="Equation.3" ShapeID="_x0000_i1081" DrawAspect="Content" ObjectID="_1551534290" r:id="rId101"/>
              </w:object>
            </w: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51" w:type="dxa"/>
            <w:gridSpan w:val="4"/>
            <w:vMerge w:val="restart"/>
            <w:tcBorders>
              <w:right w:val="nil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60302F" w:rsidRPr="003027A4" w:rsidTr="0060302F">
        <w:trPr>
          <w:gridAfter w:val="1"/>
          <w:wAfter w:w="975" w:type="dxa"/>
          <w:cantSplit/>
          <w:trHeight w:val="316"/>
        </w:trPr>
        <w:tc>
          <w:tcPr>
            <w:tcW w:w="1861" w:type="dxa"/>
            <w:gridSpan w:val="2"/>
            <w:tcBorders>
              <w:top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eastAsia="TimesNewRoman" w:hAnsi="Times New Roman"/>
                <w:position w:val="-20"/>
                <w:sz w:val="28"/>
                <w:szCs w:val="28"/>
                <w:lang w:val="ru-RU" w:eastAsia="ru-RU"/>
              </w:rPr>
              <w:object w:dxaOrig="520" w:dyaOrig="480">
                <v:shape id="_x0000_i1082" type="#_x0000_t75" style="width:21.6pt;height:19.2pt" o:ole="">
                  <v:imagedata r:id="rId20" o:title=""/>
                </v:shape>
                <o:OLEObject Type="Embed" ProgID="Equation.3" ShapeID="_x0000_i1082" DrawAspect="Content" ObjectID="_1551534291" r:id="rId102"/>
              </w:object>
            </w:r>
          </w:p>
        </w:tc>
        <w:tc>
          <w:tcPr>
            <w:tcW w:w="974" w:type="dxa"/>
            <w:tcBorders>
              <w:top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51" w:type="dxa"/>
            <w:gridSpan w:val="4"/>
            <w:vMerge/>
            <w:tcBorders>
              <w:right w:val="nil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60302F" w:rsidRPr="003027A4" w:rsidTr="0060302F">
        <w:trPr>
          <w:gridAfter w:val="1"/>
          <w:wAfter w:w="975" w:type="dxa"/>
          <w:cantSplit/>
          <w:trHeight w:val="316"/>
        </w:trPr>
        <w:tc>
          <w:tcPr>
            <w:tcW w:w="1861" w:type="dxa"/>
            <w:gridSpan w:val="2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position w:val="-18"/>
                <w:sz w:val="28"/>
                <w:szCs w:val="28"/>
                <w:lang w:val="ru-RU" w:eastAsia="ru-RU"/>
              </w:rPr>
              <w:object w:dxaOrig="620" w:dyaOrig="560">
                <v:shape id="_x0000_i1083" type="#_x0000_t75" style="width:21.6pt;height:19.2pt" o:ole="">
                  <v:imagedata r:id="rId92" o:title=""/>
                </v:shape>
                <o:OLEObject Type="Embed" ProgID="Equation.3" ShapeID="_x0000_i1083" DrawAspect="Content" ObjectID="_1551534292" r:id="rId103"/>
              </w:object>
            </w:r>
          </w:p>
        </w:tc>
        <w:tc>
          <w:tcPr>
            <w:tcW w:w="974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75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75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75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51" w:type="dxa"/>
            <w:gridSpan w:val="4"/>
            <w:vMerge/>
            <w:tcBorders>
              <w:bottom w:val="nil"/>
              <w:right w:val="nil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</w:tbl>
    <w:p w:rsidR="0060302F" w:rsidRPr="003027A4" w:rsidRDefault="0060302F" w:rsidP="007B4A33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tab/>
      </w:r>
    </w:p>
    <w:p w:rsidR="0060302F" w:rsidRPr="003027A4" w:rsidRDefault="007B4A33" w:rsidP="007B4A33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u w:val="single"/>
          <w:lang w:val="ru-RU" w:eastAsia="ru-RU"/>
        </w:rPr>
      </w:pPr>
      <w:r w:rsidRPr="003027A4">
        <w:rPr>
          <w:rFonts w:ascii="Times New Roman" w:hAnsi="Times New Roman"/>
          <w:i/>
          <w:sz w:val="28"/>
          <w:szCs w:val="28"/>
          <w:u w:val="single"/>
          <w:lang w:val="ru-RU" w:eastAsia="ru-RU"/>
        </w:rPr>
        <w:t>В</w:t>
      </w:r>
      <w:r w:rsidR="0060302F" w:rsidRPr="003027A4">
        <w:rPr>
          <w:rFonts w:ascii="Times New Roman" w:hAnsi="Times New Roman"/>
          <w:i/>
          <w:sz w:val="28"/>
          <w:szCs w:val="28"/>
          <w:u w:val="single"/>
          <w:lang w:val="ru-RU" w:eastAsia="ru-RU"/>
        </w:rPr>
        <w:t>ариант №3</w:t>
      </w:r>
    </w:p>
    <w:tbl>
      <w:tblPr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238"/>
        <w:gridCol w:w="999"/>
        <w:gridCol w:w="999"/>
        <w:gridCol w:w="999"/>
        <w:gridCol w:w="999"/>
        <w:gridCol w:w="499"/>
        <w:gridCol w:w="500"/>
        <w:gridCol w:w="500"/>
        <w:gridCol w:w="500"/>
        <w:gridCol w:w="999"/>
      </w:tblGrid>
      <w:tr w:rsidR="0060302F" w:rsidRPr="003027A4" w:rsidTr="0060302F">
        <w:trPr>
          <w:cantSplit/>
          <w:trHeight w:val="310"/>
        </w:trPr>
        <w:tc>
          <w:tcPr>
            <w:tcW w:w="1906" w:type="dxa"/>
            <w:gridSpan w:val="2"/>
            <w:vMerge w:val="restart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lastRenderedPageBreak/>
              <w:t>Показатель качества</w:t>
            </w:r>
          </w:p>
        </w:tc>
        <w:tc>
          <w:tcPr>
            <w:tcW w:w="3996" w:type="dxa"/>
            <w:gridSpan w:val="4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Марка продукта (пылесос)</w:t>
            </w:r>
          </w:p>
        </w:tc>
        <w:tc>
          <w:tcPr>
            <w:tcW w:w="1999" w:type="dxa"/>
            <w:gridSpan w:val="4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q</w:t>
            </w:r>
            <w:r w:rsidRPr="003027A4">
              <w:rPr>
                <w:rFonts w:ascii="Times New Roman" w:hAnsi="Times New Roman"/>
                <w:sz w:val="28"/>
                <w:szCs w:val="28"/>
                <w:vertAlign w:val="subscript"/>
                <w:lang w:val="ru-RU" w:eastAsia="ru-RU"/>
              </w:rPr>
              <w:t>i</w:t>
            </w:r>
            <w:proofErr w:type="spellEnd"/>
          </w:p>
        </w:tc>
        <w:tc>
          <w:tcPr>
            <w:tcW w:w="999" w:type="dxa"/>
            <w:vMerge w:val="restart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g</w:t>
            </w:r>
            <w:r w:rsidRPr="003027A4">
              <w:rPr>
                <w:rFonts w:ascii="Times New Roman" w:hAnsi="Times New Roman"/>
                <w:sz w:val="28"/>
                <w:szCs w:val="28"/>
                <w:vertAlign w:val="subscript"/>
                <w:lang w:val="ru-RU" w:eastAsia="ru-RU"/>
              </w:rPr>
              <w:t>i</w:t>
            </w:r>
            <w:proofErr w:type="spellEnd"/>
          </w:p>
        </w:tc>
      </w:tr>
      <w:tr w:rsidR="0060302F" w:rsidRPr="003027A4" w:rsidTr="0060302F">
        <w:trPr>
          <w:cantSplit/>
          <w:trHeight w:val="361"/>
        </w:trPr>
        <w:tc>
          <w:tcPr>
            <w:tcW w:w="1906" w:type="dxa"/>
            <w:gridSpan w:val="2"/>
            <w:vMerge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LG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Вихрь 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Сатурн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Индезит</w:t>
            </w:r>
            <w:proofErr w:type="spellEnd"/>
          </w:p>
        </w:tc>
        <w:tc>
          <w:tcPr>
            <w:tcW w:w="4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LG</w:t>
            </w: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</w:t>
            </w: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</w:t>
            </w: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</w:t>
            </w:r>
          </w:p>
        </w:tc>
        <w:tc>
          <w:tcPr>
            <w:tcW w:w="999" w:type="dxa"/>
            <w:vMerge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60302F" w:rsidRPr="003027A4" w:rsidTr="0060302F">
        <w:trPr>
          <w:cantSplit/>
          <w:trHeight w:val="300"/>
        </w:trPr>
        <w:tc>
          <w:tcPr>
            <w:tcW w:w="166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Уровень звуковой мощности, </w:t>
            </w:r>
            <w:proofErr w:type="spellStart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дБА</w:t>
            </w:r>
            <w:proofErr w:type="spellEnd"/>
          </w:p>
        </w:tc>
        <w:tc>
          <w:tcPr>
            <w:tcW w:w="23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78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90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80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75</w:t>
            </w:r>
          </w:p>
        </w:tc>
        <w:tc>
          <w:tcPr>
            <w:tcW w:w="4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60302F" w:rsidRPr="003027A4" w:rsidTr="0060302F">
        <w:trPr>
          <w:cantSplit/>
          <w:trHeight w:val="610"/>
        </w:trPr>
        <w:tc>
          <w:tcPr>
            <w:tcW w:w="1668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Пылеочистительная способность, %</w:t>
            </w:r>
          </w:p>
        </w:tc>
        <w:tc>
          <w:tcPr>
            <w:tcW w:w="23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90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80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85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95</w:t>
            </w:r>
          </w:p>
        </w:tc>
        <w:tc>
          <w:tcPr>
            <w:tcW w:w="4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60302F" w:rsidRPr="003027A4" w:rsidTr="0060302F">
        <w:trPr>
          <w:cantSplit/>
          <w:trHeight w:val="300"/>
        </w:trPr>
        <w:tc>
          <w:tcPr>
            <w:tcW w:w="1668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Ном</w:t>
            </w:r>
            <w:proofErr w:type="gramStart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.</w:t>
            </w:r>
            <w:proofErr w:type="gramEnd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отребляемая мощность, кВт/ч</w:t>
            </w:r>
          </w:p>
        </w:tc>
        <w:tc>
          <w:tcPr>
            <w:tcW w:w="23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1,2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1,4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1,2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1,4</w:t>
            </w:r>
          </w:p>
        </w:tc>
        <w:tc>
          <w:tcPr>
            <w:tcW w:w="4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60302F" w:rsidRPr="003027A4" w:rsidTr="0060302F">
        <w:trPr>
          <w:cantSplit/>
          <w:trHeight w:val="610"/>
        </w:trPr>
        <w:tc>
          <w:tcPr>
            <w:tcW w:w="1668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Масса, </w:t>
            </w:r>
            <w:proofErr w:type="gramStart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кг</w:t>
            </w:r>
            <w:proofErr w:type="gramEnd"/>
          </w:p>
        </w:tc>
        <w:tc>
          <w:tcPr>
            <w:tcW w:w="23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3,0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3,6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2,5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2,8</w:t>
            </w:r>
          </w:p>
        </w:tc>
        <w:tc>
          <w:tcPr>
            <w:tcW w:w="4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60302F" w:rsidRPr="003027A4" w:rsidTr="0060302F">
        <w:trPr>
          <w:cantSplit/>
          <w:trHeight w:val="300"/>
        </w:trPr>
        <w:tc>
          <w:tcPr>
            <w:tcW w:w="1668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Объем фильтра для пыли, г</w:t>
            </w:r>
            <w:r w:rsidRPr="003027A4">
              <w:rPr>
                <w:rFonts w:ascii="Times New Roman" w:hAnsi="Times New Roman"/>
                <w:sz w:val="28"/>
                <w:szCs w:val="28"/>
                <w:vertAlign w:val="superscript"/>
                <w:lang w:val="ru-RU" w:eastAsia="ru-RU"/>
              </w:rPr>
              <w:t>3</w:t>
            </w:r>
          </w:p>
        </w:tc>
        <w:tc>
          <w:tcPr>
            <w:tcW w:w="23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350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275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320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420</w:t>
            </w:r>
          </w:p>
        </w:tc>
        <w:tc>
          <w:tcPr>
            <w:tcW w:w="4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60302F" w:rsidRPr="003027A4" w:rsidTr="0060302F">
        <w:trPr>
          <w:cantSplit/>
          <w:trHeight w:val="320"/>
        </w:trPr>
        <w:tc>
          <w:tcPr>
            <w:tcW w:w="166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Цена, </w:t>
            </w:r>
            <w:proofErr w:type="spellStart"/>
            <w:r w:rsidRPr="003027A4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у.е</w:t>
            </w:r>
            <w:proofErr w:type="spellEnd"/>
            <w:r w:rsidRPr="003027A4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23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583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360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420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968</w:t>
            </w:r>
          </w:p>
        </w:tc>
        <w:tc>
          <w:tcPr>
            <w:tcW w:w="4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60302F" w:rsidRPr="003027A4" w:rsidTr="0060302F">
        <w:trPr>
          <w:gridAfter w:val="1"/>
          <w:wAfter w:w="999" w:type="dxa"/>
          <w:cantSplit/>
          <w:trHeight w:val="320"/>
        </w:trPr>
        <w:tc>
          <w:tcPr>
            <w:tcW w:w="1906" w:type="dxa"/>
            <w:gridSpan w:val="2"/>
            <w:tcBorders>
              <w:bottom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position w:val="-20"/>
                <w:sz w:val="28"/>
                <w:szCs w:val="28"/>
                <w:lang w:val="ru-RU" w:eastAsia="ru-RU"/>
              </w:rPr>
              <w:object w:dxaOrig="520" w:dyaOrig="499">
                <v:shape id="_x0000_i1084" type="#_x0000_t75" style="width:21.6pt;height:19.2pt" o:ole="">
                  <v:imagedata r:id="rId38" o:title=""/>
                </v:shape>
                <o:OLEObject Type="Embed" ProgID="Equation.3" ShapeID="_x0000_i1084" DrawAspect="Content" ObjectID="_1551534293" r:id="rId104"/>
              </w:object>
            </w: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99" w:type="dxa"/>
            <w:gridSpan w:val="4"/>
            <w:vMerge w:val="restart"/>
            <w:tcBorders>
              <w:right w:val="nil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60302F" w:rsidRPr="003027A4" w:rsidTr="0060302F">
        <w:trPr>
          <w:gridAfter w:val="1"/>
          <w:wAfter w:w="999" w:type="dxa"/>
          <w:cantSplit/>
          <w:trHeight w:val="320"/>
        </w:trPr>
        <w:tc>
          <w:tcPr>
            <w:tcW w:w="1906" w:type="dxa"/>
            <w:gridSpan w:val="2"/>
            <w:tcBorders>
              <w:top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eastAsia="TimesNewRoman" w:hAnsi="Times New Roman"/>
                <w:position w:val="-20"/>
                <w:sz w:val="28"/>
                <w:szCs w:val="28"/>
                <w:lang w:val="ru-RU" w:eastAsia="ru-RU"/>
              </w:rPr>
              <w:object w:dxaOrig="520" w:dyaOrig="480">
                <v:shape id="_x0000_i1085" type="#_x0000_t75" style="width:21.6pt;height:19.2pt" o:ole="">
                  <v:imagedata r:id="rId20" o:title=""/>
                </v:shape>
                <o:OLEObject Type="Embed" ProgID="Equation.3" ShapeID="_x0000_i1085" DrawAspect="Content" ObjectID="_1551534294" r:id="rId105"/>
              </w:object>
            </w: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99" w:type="dxa"/>
            <w:gridSpan w:val="4"/>
            <w:vMerge/>
            <w:tcBorders>
              <w:right w:val="nil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60302F" w:rsidRPr="003027A4" w:rsidTr="0060302F">
        <w:trPr>
          <w:gridAfter w:val="1"/>
          <w:wAfter w:w="999" w:type="dxa"/>
          <w:cantSplit/>
          <w:trHeight w:val="320"/>
        </w:trPr>
        <w:tc>
          <w:tcPr>
            <w:tcW w:w="1906" w:type="dxa"/>
            <w:gridSpan w:val="2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position w:val="-18"/>
                <w:sz w:val="28"/>
                <w:szCs w:val="28"/>
                <w:lang w:val="ru-RU" w:eastAsia="ru-RU"/>
              </w:rPr>
              <w:object w:dxaOrig="620" w:dyaOrig="560">
                <v:shape id="_x0000_i1086" type="#_x0000_t75" style="width:21.6pt;height:19.2pt" o:ole="">
                  <v:imagedata r:id="rId92" o:title=""/>
                </v:shape>
                <o:OLEObject Type="Embed" ProgID="Equation.3" ShapeID="_x0000_i1086" DrawAspect="Content" ObjectID="_1551534295" r:id="rId106"/>
              </w:objec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99" w:type="dxa"/>
            <w:gridSpan w:val="4"/>
            <w:vMerge/>
            <w:tcBorders>
              <w:bottom w:val="nil"/>
              <w:right w:val="nil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</w:tbl>
    <w:p w:rsidR="0060302F" w:rsidRPr="003027A4" w:rsidRDefault="0060302F" w:rsidP="007B4A33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u w:val="single"/>
          <w:lang w:val="ru-RU" w:eastAsia="ru-RU"/>
        </w:rPr>
      </w:pPr>
    </w:p>
    <w:p w:rsidR="007B4A33" w:rsidRPr="003027A4" w:rsidRDefault="007B4A33" w:rsidP="007B4A33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u w:val="single"/>
          <w:lang w:val="ru-RU" w:eastAsia="ru-RU"/>
        </w:rPr>
      </w:pPr>
    </w:p>
    <w:p w:rsidR="0060302F" w:rsidRPr="003027A4" w:rsidRDefault="0060302F" w:rsidP="007B4A33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u w:val="single"/>
          <w:lang w:val="ru-RU" w:eastAsia="ru-RU"/>
        </w:rPr>
      </w:pPr>
      <w:r w:rsidRPr="003027A4">
        <w:rPr>
          <w:rFonts w:ascii="Times New Roman" w:hAnsi="Times New Roman"/>
          <w:i/>
          <w:sz w:val="28"/>
          <w:szCs w:val="28"/>
          <w:u w:val="single"/>
          <w:lang w:val="ru-RU" w:eastAsia="ru-RU"/>
        </w:rPr>
        <w:t>Вариант №4</w:t>
      </w:r>
    </w:p>
    <w:p w:rsidR="0060302F" w:rsidRPr="003027A4" w:rsidRDefault="0060302F" w:rsidP="007B4A33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tbl>
      <w:tblPr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238"/>
        <w:gridCol w:w="999"/>
        <w:gridCol w:w="999"/>
        <w:gridCol w:w="999"/>
        <w:gridCol w:w="999"/>
        <w:gridCol w:w="499"/>
        <w:gridCol w:w="500"/>
        <w:gridCol w:w="500"/>
        <w:gridCol w:w="500"/>
        <w:gridCol w:w="999"/>
      </w:tblGrid>
      <w:tr w:rsidR="0060302F" w:rsidRPr="003027A4" w:rsidTr="0060302F">
        <w:trPr>
          <w:cantSplit/>
          <w:trHeight w:val="310"/>
        </w:trPr>
        <w:tc>
          <w:tcPr>
            <w:tcW w:w="1906" w:type="dxa"/>
            <w:gridSpan w:val="2"/>
            <w:vMerge w:val="restart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Показатель качества</w:t>
            </w:r>
          </w:p>
        </w:tc>
        <w:tc>
          <w:tcPr>
            <w:tcW w:w="3996" w:type="dxa"/>
            <w:gridSpan w:val="4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Марка продукта (газовая плита)</w:t>
            </w:r>
          </w:p>
        </w:tc>
        <w:tc>
          <w:tcPr>
            <w:tcW w:w="1999" w:type="dxa"/>
            <w:gridSpan w:val="4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q</w:t>
            </w:r>
            <w:r w:rsidRPr="003027A4">
              <w:rPr>
                <w:rFonts w:ascii="Times New Roman" w:hAnsi="Times New Roman"/>
                <w:sz w:val="28"/>
                <w:szCs w:val="28"/>
                <w:vertAlign w:val="subscript"/>
                <w:lang w:val="ru-RU" w:eastAsia="ru-RU"/>
              </w:rPr>
              <w:t>i</w:t>
            </w:r>
            <w:proofErr w:type="spellEnd"/>
          </w:p>
        </w:tc>
        <w:tc>
          <w:tcPr>
            <w:tcW w:w="999" w:type="dxa"/>
            <w:vMerge w:val="restart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g</w:t>
            </w:r>
            <w:r w:rsidRPr="003027A4">
              <w:rPr>
                <w:rFonts w:ascii="Times New Roman" w:hAnsi="Times New Roman"/>
                <w:sz w:val="28"/>
                <w:szCs w:val="28"/>
                <w:vertAlign w:val="subscript"/>
                <w:lang w:val="ru-RU" w:eastAsia="ru-RU"/>
              </w:rPr>
              <w:t>i</w:t>
            </w:r>
            <w:proofErr w:type="spellEnd"/>
          </w:p>
        </w:tc>
      </w:tr>
      <w:tr w:rsidR="0060302F" w:rsidRPr="003027A4" w:rsidTr="0060302F">
        <w:trPr>
          <w:cantSplit/>
          <w:trHeight w:val="361"/>
        </w:trPr>
        <w:tc>
          <w:tcPr>
            <w:tcW w:w="1906" w:type="dxa"/>
            <w:gridSpan w:val="2"/>
            <w:vMerge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Бош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Сименс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Фостер</w:t>
            </w:r>
            <w:proofErr w:type="spellEnd"/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Лысьва</w:t>
            </w:r>
          </w:p>
        </w:tc>
        <w:tc>
          <w:tcPr>
            <w:tcW w:w="4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Б</w:t>
            </w: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</w:t>
            </w: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Ф</w:t>
            </w: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Л</w:t>
            </w:r>
          </w:p>
        </w:tc>
        <w:tc>
          <w:tcPr>
            <w:tcW w:w="999" w:type="dxa"/>
            <w:vMerge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60302F" w:rsidRPr="003027A4" w:rsidTr="0060302F">
        <w:trPr>
          <w:cantSplit/>
          <w:trHeight w:val="300"/>
        </w:trPr>
        <w:tc>
          <w:tcPr>
            <w:tcW w:w="1668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КПД горелок духовки, %</w:t>
            </w:r>
          </w:p>
        </w:tc>
        <w:tc>
          <w:tcPr>
            <w:tcW w:w="23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78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83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75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53</w:t>
            </w:r>
          </w:p>
        </w:tc>
        <w:tc>
          <w:tcPr>
            <w:tcW w:w="4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60302F" w:rsidRPr="003027A4" w:rsidTr="0060302F">
        <w:trPr>
          <w:cantSplit/>
          <w:trHeight w:val="610"/>
        </w:trPr>
        <w:tc>
          <w:tcPr>
            <w:tcW w:w="1668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lastRenderedPageBreak/>
              <w:t>Высота корпуса плиты, дм</w:t>
            </w:r>
          </w:p>
        </w:tc>
        <w:tc>
          <w:tcPr>
            <w:tcW w:w="23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4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60302F" w:rsidRPr="003027A4" w:rsidTr="0060302F">
        <w:trPr>
          <w:cantSplit/>
          <w:trHeight w:val="300"/>
        </w:trPr>
        <w:tc>
          <w:tcPr>
            <w:tcW w:w="1668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Качество покрытия, балл</w:t>
            </w:r>
          </w:p>
        </w:tc>
        <w:tc>
          <w:tcPr>
            <w:tcW w:w="23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10/10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9/10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8/10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5/10</w:t>
            </w:r>
          </w:p>
        </w:tc>
        <w:tc>
          <w:tcPr>
            <w:tcW w:w="4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60302F" w:rsidRPr="003027A4" w:rsidTr="0060302F">
        <w:trPr>
          <w:cantSplit/>
          <w:trHeight w:val="610"/>
        </w:trPr>
        <w:tc>
          <w:tcPr>
            <w:tcW w:w="1668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Объем духовки, дм</w:t>
            </w:r>
            <w:r w:rsidRPr="003027A4">
              <w:rPr>
                <w:rFonts w:ascii="Times New Roman" w:hAnsi="Times New Roman"/>
                <w:sz w:val="28"/>
                <w:szCs w:val="28"/>
                <w:vertAlign w:val="superscript"/>
                <w:lang w:val="ru-RU" w:eastAsia="ru-RU"/>
              </w:rPr>
              <w:t>3</w:t>
            </w:r>
          </w:p>
        </w:tc>
        <w:tc>
          <w:tcPr>
            <w:tcW w:w="23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60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65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55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45</w:t>
            </w:r>
          </w:p>
        </w:tc>
        <w:tc>
          <w:tcPr>
            <w:tcW w:w="4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60302F" w:rsidRPr="003027A4" w:rsidTr="0060302F">
        <w:trPr>
          <w:cantSplit/>
          <w:trHeight w:val="300"/>
        </w:trPr>
        <w:tc>
          <w:tcPr>
            <w:tcW w:w="1668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Температура поверхности ручек управления, </w:t>
            </w: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sym w:font="Symbol" w:char="F0B0"/>
            </w:r>
            <w:proofErr w:type="gramStart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</w:t>
            </w:r>
            <w:proofErr w:type="gramEnd"/>
          </w:p>
        </w:tc>
        <w:tc>
          <w:tcPr>
            <w:tcW w:w="23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35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37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40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45</w:t>
            </w:r>
          </w:p>
        </w:tc>
        <w:tc>
          <w:tcPr>
            <w:tcW w:w="4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60302F" w:rsidRPr="003027A4" w:rsidTr="0060302F">
        <w:trPr>
          <w:cantSplit/>
          <w:trHeight w:val="320"/>
        </w:trPr>
        <w:tc>
          <w:tcPr>
            <w:tcW w:w="166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Цена, </w:t>
            </w:r>
            <w:proofErr w:type="spellStart"/>
            <w:r w:rsidRPr="003027A4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у.е</w:t>
            </w:r>
            <w:proofErr w:type="spellEnd"/>
            <w:r w:rsidRPr="003027A4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23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1240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1100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987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540</w:t>
            </w:r>
          </w:p>
        </w:tc>
        <w:tc>
          <w:tcPr>
            <w:tcW w:w="4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60302F" w:rsidRPr="003027A4" w:rsidTr="0060302F">
        <w:trPr>
          <w:gridAfter w:val="1"/>
          <w:wAfter w:w="999" w:type="dxa"/>
          <w:cantSplit/>
          <w:trHeight w:val="320"/>
        </w:trPr>
        <w:tc>
          <w:tcPr>
            <w:tcW w:w="1906" w:type="dxa"/>
            <w:gridSpan w:val="2"/>
            <w:tcBorders>
              <w:bottom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position w:val="-20"/>
                <w:sz w:val="28"/>
                <w:szCs w:val="28"/>
                <w:lang w:val="ru-RU" w:eastAsia="ru-RU"/>
              </w:rPr>
              <w:object w:dxaOrig="520" w:dyaOrig="499">
                <v:shape id="_x0000_i1087" type="#_x0000_t75" style="width:21.6pt;height:19.2pt" o:ole="">
                  <v:imagedata r:id="rId38" o:title=""/>
                </v:shape>
                <o:OLEObject Type="Embed" ProgID="Equation.3" ShapeID="_x0000_i1087" DrawAspect="Content" ObjectID="_1551534296" r:id="rId107"/>
              </w:object>
            </w: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99" w:type="dxa"/>
            <w:gridSpan w:val="4"/>
            <w:vMerge w:val="restart"/>
            <w:tcBorders>
              <w:right w:val="nil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60302F" w:rsidRPr="003027A4" w:rsidTr="0060302F">
        <w:trPr>
          <w:gridAfter w:val="1"/>
          <w:wAfter w:w="999" w:type="dxa"/>
          <w:cantSplit/>
          <w:trHeight w:val="320"/>
        </w:trPr>
        <w:tc>
          <w:tcPr>
            <w:tcW w:w="1906" w:type="dxa"/>
            <w:gridSpan w:val="2"/>
            <w:tcBorders>
              <w:top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eastAsia="TimesNewRoman" w:hAnsi="Times New Roman"/>
                <w:position w:val="-20"/>
                <w:sz w:val="28"/>
                <w:szCs w:val="28"/>
                <w:lang w:val="ru-RU" w:eastAsia="ru-RU"/>
              </w:rPr>
              <w:object w:dxaOrig="520" w:dyaOrig="480">
                <v:shape id="_x0000_i1088" type="#_x0000_t75" style="width:21.6pt;height:19.2pt" o:ole="">
                  <v:imagedata r:id="rId20" o:title=""/>
                </v:shape>
                <o:OLEObject Type="Embed" ProgID="Equation.3" ShapeID="_x0000_i1088" DrawAspect="Content" ObjectID="_1551534297" r:id="rId108"/>
              </w:object>
            </w: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99" w:type="dxa"/>
            <w:gridSpan w:val="4"/>
            <w:vMerge/>
            <w:tcBorders>
              <w:right w:val="nil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60302F" w:rsidRPr="003027A4" w:rsidTr="0060302F">
        <w:trPr>
          <w:gridAfter w:val="1"/>
          <w:wAfter w:w="999" w:type="dxa"/>
          <w:cantSplit/>
          <w:trHeight w:val="320"/>
        </w:trPr>
        <w:tc>
          <w:tcPr>
            <w:tcW w:w="1906" w:type="dxa"/>
            <w:gridSpan w:val="2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position w:val="-18"/>
                <w:sz w:val="28"/>
                <w:szCs w:val="28"/>
                <w:lang w:val="ru-RU" w:eastAsia="ru-RU"/>
              </w:rPr>
              <w:object w:dxaOrig="620" w:dyaOrig="560">
                <v:shape id="_x0000_i1089" type="#_x0000_t75" style="width:21.6pt;height:19.2pt" o:ole="">
                  <v:imagedata r:id="rId92" o:title=""/>
                </v:shape>
                <o:OLEObject Type="Embed" ProgID="Equation.3" ShapeID="_x0000_i1089" DrawAspect="Content" ObjectID="_1551534298" r:id="rId109"/>
              </w:objec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99" w:type="dxa"/>
            <w:gridSpan w:val="4"/>
            <w:vMerge/>
            <w:tcBorders>
              <w:bottom w:val="nil"/>
              <w:right w:val="nil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</w:tbl>
    <w:p w:rsidR="0060302F" w:rsidRPr="003027A4" w:rsidRDefault="0060302F" w:rsidP="007B4A33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60302F" w:rsidRPr="003027A4" w:rsidRDefault="0060302F" w:rsidP="007B4A33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u w:val="single"/>
          <w:lang w:val="ru-RU" w:eastAsia="ru-RU"/>
        </w:rPr>
      </w:pPr>
    </w:p>
    <w:p w:rsidR="0060302F" w:rsidRPr="003027A4" w:rsidRDefault="0060302F" w:rsidP="007B4A33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u w:val="single"/>
          <w:lang w:val="ru-RU" w:eastAsia="ru-RU"/>
        </w:rPr>
      </w:pPr>
      <w:r w:rsidRPr="003027A4">
        <w:rPr>
          <w:rFonts w:ascii="Times New Roman" w:hAnsi="Times New Roman"/>
          <w:i/>
          <w:sz w:val="28"/>
          <w:szCs w:val="28"/>
          <w:u w:val="single"/>
          <w:lang w:val="ru-RU" w:eastAsia="ru-RU"/>
        </w:rPr>
        <w:t>Вариант №5</w:t>
      </w:r>
    </w:p>
    <w:p w:rsidR="0060302F" w:rsidRPr="003027A4" w:rsidRDefault="0060302F" w:rsidP="007B4A33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tbl>
      <w:tblPr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238"/>
        <w:gridCol w:w="999"/>
        <w:gridCol w:w="999"/>
        <w:gridCol w:w="999"/>
        <w:gridCol w:w="999"/>
        <w:gridCol w:w="499"/>
        <w:gridCol w:w="500"/>
        <w:gridCol w:w="500"/>
        <w:gridCol w:w="500"/>
        <w:gridCol w:w="999"/>
      </w:tblGrid>
      <w:tr w:rsidR="0060302F" w:rsidRPr="003027A4" w:rsidTr="0060302F">
        <w:trPr>
          <w:cantSplit/>
          <w:trHeight w:val="310"/>
        </w:trPr>
        <w:tc>
          <w:tcPr>
            <w:tcW w:w="1906" w:type="dxa"/>
            <w:gridSpan w:val="2"/>
            <w:vMerge w:val="restart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Показатель качества</w:t>
            </w:r>
          </w:p>
        </w:tc>
        <w:tc>
          <w:tcPr>
            <w:tcW w:w="3996" w:type="dxa"/>
            <w:gridSpan w:val="4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Марка продукта (холодильник)</w:t>
            </w:r>
          </w:p>
        </w:tc>
        <w:tc>
          <w:tcPr>
            <w:tcW w:w="1999" w:type="dxa"/>
            <w:gridSpan w:val="4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q</w:t>
            </w:r>
            <w:r w:rsidRPr="003027A4">
              <w:rPr>
                <w:rFonts w:ascii="Times New Roman" w:hAnsi="Times New Roman"/>
                <w:sz w:val="28"/>
                <w:szCs w:val="28"/>
                <w:vertAlign w:val="subscript"/>
                <w:lang w:val="ru-RU" w:eastAsia="ru-RU"/>
              </w:rPr>
              <w:t>i</w:t>
            </w:r>
            <w:proofErr w:type="spellEnd"/>
          </w:p>
        </w:tc>
        <w:tc>
          <w:tcPr>
            <w:tcW w:w="999" w:type="dxa"/>
            <w:vMerge w:val="restart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g</w:t>
            </w:r>
            <w:r w:rsidRPr="003027A4">
              <w:rPr>
                <w:rFonts w:ascii="Times New Roman" w:hAnsi="Times New Roman"/>
                <w:sz w:val="28"/>
                <w:szCs w:val="28"/>
                <w:vertAlign w:val="subscript"/>
                <w:lang w:val="ru-RU" w:eastAsia="ru-RU"/>
              </w:rPr>
              <w:t>i</w:t>
            </w:r>
            <w:proofErr w:type="spellEnd"/>
          </w:p>
        </w:tc>
      </w:tr>
      <w:tr w:rsidR="0060302F" w:rsidRPr="003027A4" w:rsidTr="0060302F">
        <w:trPr>
          <w:cantSplit/>
          <w:trHeight w:val="361"/>
        </w:trPr>
        <w:tc>
          <w:tcPr>
            <w:tcW w:w="1906" w:type="dxa"/>
            <w:gridSpan w:val="2"/>
            <w:vMerge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Холодок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Норд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Бош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Индезит</w:t>
            </w:r>
            <w:proofErr w:type="spellEnd"/>
          </w:p>
        </w:tc>
        <w:tc>
          <w:tcPr>
            <w:tcW w:w="4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Х</w:t>
            </w: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</w:t>
            </w: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Б</w:t>
            </w: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</w:t>
            </w:r>
          </w:p>
        </w:tc>
        <w:tc>
          <w:tcPr>
            <w:tcW w:w="999" w:type="dxa"/>
            <w:vMerge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60302F" w:rsidRPr="003027A4" w:rsidTr="0060302F">
        <w:trPr>
          <w:cantSplit/>
          <w:trHeight w:val="300"/>
        </w:trPr>
        <w:tc>
          <w:tcPr>
            <w:tcW w:w="1668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Габаритные размеры (высота), </w:t>
            </w:r>
            <w:proofErr w:type="gramStart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см</w:t>
            </w:r>
            <w:proofErr w:type="gramEnd"/>
          </w:p>
        </w:tc>
        <w:tc>
          <w:tcPr>
            <w:tcW w:w="23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150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175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190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185</w:t>
            </w:r>
          </w:p>
        </w:tc>
        <w:tc>
          <w:tcPr>
            <w:tcW w:w="4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60302F" w:rsidRPr="003027A4" w:rsidTr="0060302F">
        <w:trPr>
          <w:cantSplit/>
          <w:trHeight w:val="610"/>
        </w:trPr>
        <w:tc>
          <w:tcPr>
            <w:tcW w:w="1668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Max</w:t>
            </w:r>
            <w:proofErr w:type="spellEnd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температура заморозки, </w:t>
            </w: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sym w:font="Symbol" w:char="F0B0"/>
            </w:r>
            <w:proofErr w:type="gramStart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</w:t>
            </w:r>
            <w:proofErr w:type="gramEnd"/>
          </w:p>
        </w:tc>
        <w:tc>
          <w:tcPr>
            <w:tcW w:w="23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4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60302F" w:rsidRPr="003027A4" w:rsidTr="0060302F">
        <w:trPr>
          <w:cantSplit/>
          <w:trHeight w:val="300"/>
        </w:trPr>
        <w:tc>
          <w:tcPr>
            <w:tcW w:w="1668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lastRenderedPageBreak/>
              <w:t xml:space="preserve">Доп. функции, </w:t>
            </w:r>
            <w:proofErr w:type="spellStart"/>
            <w:proofErr w:type="gramStart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23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4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60302F" w:rsidRPr="003027A4" w:rsidTr="0060302F">
        <w:trPr>
          <w:cantSplit/>
          <w:trHeight w:val="610"/>
        </w:trPr>
        <w:tc>
          <w:tcPr>
            <w:tcW w:w="1668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Энергопотребление, кВт/</w:t>
            </w:r>
            <w:proofErr w:type="gramStart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ч</w:t>
            </w:r>
            <w:proofErr w:type="gramEnd"/>
          </w:p>
        </w:tc>
        <w:tc>
          <w:tcPr>
            <w:tcW w:w="23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1,3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1,2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1,3</w:t>
            </w:r>
          </w:p>
        </w:tc>
        <w:tc>
          <w:tcPr>
            <w:tcW w:w="4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60302F" w:rsidRPr="003027A4" w:rsidTr="0060302F">
        <w:trPr>
          <w:cantSplit/>
          <w:trHeight w:val="300"/>
        </w:trPr>
        <w:tc>
          <w:tcPr>
            <w:tcW w:w="1668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5. Удобство пользования, балл</w:t>
            </w:r>
          </w:p>
        </w:tc>
        <w:tc>
          <w:tcPr>
            <w:tcW w:w="23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2/5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3/5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5/5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4/5</w:t>
            </w:r>
          </w:p>
        </w:tc>
        <w:tc>
          <w:tcPr>
            <w:tcW w:w="4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60302F" w:rsidRPr="003027A4" w:rsidTr="0060302F">
        <w:trPr>
          <w:cantSplit/>
          <w:trHeight w:val="320"/>
        </w:trPr>
        <w:tc>
          <w:tcPr>
            <w:tcW w:w="166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Цена, </w:t>
            </w:r>
            <w:proofErr w:type="spellStart"/>
            <w:r w:rsidRPr="003027A4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у.е</w:t>
            </w:r>
            <w:proofErr w:type="spellEnd"/>
            <w:r w:rsidRPr="003027A4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23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500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965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1206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1253</w:t>
            </w:r>
          </w:p>
        </w:tc>
        <w:tc>
          <w:tcPr>
            <w:tcW w:w="4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60302F" w:rsidRPr="003027A4" w:rsidTr="0060302F">
        <w:trPr>
          <w:gridAfter w:val="1"/>
          <w:wAfter w:w="999" w:type="dxa"/>
          <w:cantSplit/>
          <w:trHeight w:val="320"/>
        </w:trPr>
        <w:tc>
          <w:tcPr>
            <w:tcW w:w="1906" w:type="dxa"/>
            <w:gridSpan w:val="2"/>
            <w:tcBorders>
              <w:bottom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position w:val="-20"/>
                <w:sz w:val="28"/>
                <w:szCs w:val="28"/>
                <w:lang w:val="ru-RU" w:eastAsia="ru-RU"/>
              </w:rPr>
              <w:object w:dxaOrig="520" w:dyaOrig="499">
                <v:shape id="_x0000_i1090" type="#_x0000_t75" style="width:21.6pt;height:19.2pt" o:ole="">
                  <v:imagedata r:id="rId38" o:title=""/>
                </v:shape>
                <o:OLEObject Type="Embed" ProgID="Equation.3" ShapeID="_x0000_i1090" DrawAspect="Content" ObjectID="_1551534299" r:id="rId110"/>
              </w:object>
            </w: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99" w:type="dxa"/>
            <w:gridSpan w:val="4"/>
            <w:vMerge w:val="restart"/>
            <w:tcBorders>
              <w:right w:val="nil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60302F" w:rsidRPr="003027A4" w:rsidTr="0060302F">
        <w:trPr>
          <w:gridAfter w:val="1"/>
          <w:wAfter w:w="999" w:type="dxa"/>
          <w:cantSplit/>
          <w:trHeight w:val="320"/>
        </w:trPr>
        <w:tc>
          <w:tcPr>
            <w:tcW w:w="1906" w:type="dxa"/>
            <w:gridSpan w:val="2"/>
            <w:tcBorders>
              <w:top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eastAsia="TimesNewRoman" w:hAnsi="Times New Roman"/>
                <w:position w:val="-20"/>
                <w:sz w:val="28"/>
                <w:szCs w:val="28"/>
                <w:lang w:val="ru-RU" w:eastAsia="ru-RU"/>
              </w:rPr>
              <w:object w:dxaOrig="520" w:dyaOrig="480">
                <v:shape id="_x0000_i1091" type="#_x0000_t75" style="width:21.6pt;height:19.2pt" o:ole="">
                  <v:imagedata r:id="rId20" o:title=""/>
                </v:shape>
                <o:OLEObject Type="Embed" ProgID="Equation.3" ShapeID="_x0000_i1091" DrawAspect="Content" ObjectID="_1551534300" r:id="rId111"/>
              </w:object>
            </w: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99" w:type="dxa"/>
            <w:gridSpan w:val="4"/>
            <w:vMerge/>
            <w:tcBorders>
              <w:right w:val="nil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60302F" w:rsidRPr="003027A4" w:rsidTr="0060302F">
        <w:trPr>
          <w:gridAfter w:val="1"/>
          <w:wAfter w:w="999" w:type="dxa"/>
          <w:cantSplit/>
          <w:trHeight w:val="320"/>
        </w:trPr>
        <w:tc>
          <w:tcPr>
            <w:tcW w:w="1906" w:type="dxa"/>
            <w:gridSpan w:val="2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position w:val="-18"/>
                <w:sz w:val="28"/>
                <w:szCs w:val="28"/>
                <w:lang w:val="ru-RU" w:eastAsia="ru-RU"/>
              </w:rPr>
              <w:object w:dxaOrig="620" w:dyaOrig="560">
                <v:shape id="_x0000_i1092" type="#_x0000_t75" style="width:21.6pt;height:19.2pt" o:ole="">
                  <v:imagedata r:id="rId92" o:title=""/>
                </v:shape>
                <o:OLEObject Type="Embed" ProgID="Equation.3" ShapeID="_x0000_i1092" DrawAspect="Content" ObjectID="_1551534301" r:id="rId112"/>
              </w:objec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99" w:type="dxa"/>
            <w:gridSpan w:val="4"/>
            <w:vMerge/>
            <w:tcBorders>
              <w:bottom w:val="nil"/>
              <w:right w:val="nil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</w:tbl>
    <w:p w:rsidR="0060302F" w:rsidRPr="003027A4" w:rsidRDefault="0060302F" w:rsidP="007B4A33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u w:val="single"/>
          <w:lang w:val="ru-RU" w:eastAsia="ru-RU"/>
        </w:rPr>
      </w:pPr>
      <w:r w:rsidRPr="003027A4">
        <w:rPr>
          <w:rFonts w:ascii="Times New Roman" w:hAnsi="Times New Roman"/>
          <w:i/>
          <w:sz w:val="28"/>
          <w:szCs w:val="28"/>
          <w:u w:val="single"/>
          <w:lang w:val="ru-RU" w:eastAsia="ru-RU"/>
        </w:rPr>
        <w:t>Вариант №6</w:t>
      </w:r>
    </w:p>
    <w:p w:rsidR="0060302F" w:rsidRPr="003027A4" w:rsidRDefault="0060302F" w:rsidP="007B4A33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tbl>
      <w:tblPr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238"/>
        <w:gridCol w:w="999"/>
        <w:gridCol w:w="999"/>
        <w:gridCol w:w="999"/>
        <w:gridCol w:w="999"/>
        <w:gridCol w:w="499"/>
        <w:gridCol w:w="500"/>
        <w:gridCol w:w="500"/>
        <w:gridCol w:w="500"/>
        <w:gridCol w:w="999"/>
      </w:tblGrid>
      <w:tr w:rsidR="0060302F" w:rsidRPr="003027A4" w:rsidTr="0060302F">
        <w:trPr>
          <w:cantSplit/>
          <w:trHeight w:val="310"/>
        </w:trPr>
        <w:tc>
          <w:tcPr>
            <w:tcW w:w="1906" w:type="dxa"/>
            <w:gridSpan w:val="2"/>
            <w:vMerge w:val="restart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Показатель качества</w:t>
            </w:r>
          </w:p>
        </w:tc>
        <w:tc>
          <w:tcPr>
            <w:tcW w:w="3996" w:type="dxa"/>
            <w:gridSpan w:val="4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Марка продукта (утюг)</w:t>
            </w:r>
          </w:p>
        </w:tc>
        <w:tc>
          <w:tcPr>
            <w:tcW w:w="1999" w:type="dxa"/>
            <w:gridSpan w:val="4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q</w:t>
            </w:r>
            <w:r w:rsidRPr="003027A4">
              <w:rPr>
                <w:rFonts w:ascii="Times New Roman" w:hAnsi="Times New Roman"/>
                <w:sz w:val="28"/>
                <w:szCs w:val="28"/>
                <w:vertAlign w:val="subscript"/>
                <w:lang w:val="ru-RU" w:eastAsia="ru-RU"/>
              </w:rPr>
              <w:t>i</w:t>
            </w:r>
            <w:proofErr w:type="spellEnd"/>
          </w:p>
        </w:tc>
        <w:tc>
          <w:tcPr>
            <w:tcW w:w="999" w:type="dxa"/>
            <w:vMerge w:val="restart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g</w:t>
            </w:r>
            <w:r w:rsidRPr="003027A4">
              <w:rPr>
                <w:rFonts w:ascii="Times New Roman" w:hAnsi="Times New Roman"/>
                <w:sz w:val="28"/>
                <w:szCs w:val="28"/>
                <w:vertAlign w:val="subscript"/>
                <w:lang w:val="ru-RU" w:eastAsia="ru-RU"/>
              </w:rPr>
              <w:t>i</w:t>
            </w:r>
            <w:proofErr w:type="spellEnd"/>
          </w:p>
        </w:tc>
      </w:tr>
      <w:tr w:rsidR="0060302F" w:rsidRPr="003027A4" w:rsidTr="0060302F">
        <w:trPr>
          <w:cantSplit/>
          <w:trHeight w:val="361"/>
        </w:trPr>
        <w:tc>
          <w:tcPr>
            <w:tcW w:w="1906" w:type="dxa"/>
            <w:gridSpan w:val="2"/>
            <w:vMerge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Витэк</w:t>
            </w:r>
            <w:proofErr w:type="spellEnd"/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Супра</w:t>
            </w:r>
            <w:proofErr w:type="spellEnd"/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Браун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Тефаль</w:t>
            </w:r>
            <w:proofErr w:type="spellEnd"/>
          </w:p>
        </w:tc>
        <w:tc>
          <w:tcPr>
            <w:tcW w:w="4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</w:t>
            </w: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</w:t>
            </w: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Б</w:t>
            </w: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</w:t>
            </w:r>
          </w:p>
        </w:tc>
        <w:tc>
          <w:tcPr>
            <w:tcW w:w="999" w:type="dxa"/>
            <w:vMerge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60302F" w:rsidRPr="003027A4" w:rsidTr="0060302F">
        <w:trPr>
          <w:cantSplit/>
          <w:trHeight w:val="300"/>
        </w:trPr>
        <w:tc>
          <w:tcPr>
            <w:tcW w:w="1668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КПД нагревателя утюга, %</w:t>
            </w:r>
          </w:p>
        </w:tc>
        <w:tc>
          <w:tcPr>
            <w:tcW w:w="23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65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75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80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85</w:t>
            </w:r>
          </w:p>
        </w:tc>
        <w:tc>
          <w:tcPr>
            <w:tcW w:w="499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60302F" w:rsidRPr="003027A4" w:rsidTr="0060302F">
        <w:trPr>
          <w:cantSplit/>
          <w:trHeight w:val="610"/>
        </w:trPr>
        <w:tc>
          <w:tcPr>
            <w:tcW w:w="1668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Тщательность покрытия подошвы, балл</w:t>
            </w:r>
          </w:p>
        </w:tc>
        <w:tc>
          <w:tcPr>
            <w:tcW w:w="23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5/10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7/10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9/10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9/10</w:t>
            </w:r>
          </w:p>
        </w:tc>
        <w:tc>
          <w:tcPr>
            <w:tcW w:w="499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60302F" w:rsidRPr="003027A4" w:rsidTr="0060302F">
        <w:trPr>
          <w:cantSplit/>
          <w:trHeight w:val="300"/>
        </w:trPr>
        <w:tc>
          <w:tcPr>
            <w:tcW w:w="1668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Вес утюга, </w:t>
            </w:r>
            <w:proofErr w:type="gramStart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кг</w:t>
            </w:r>
            <w:proofErr w:type="gramEnd"/>
          </w:p>
        </w:tc>
        <w:tc>
          <w:tcPr>
            <w:tcW w:w="23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1,8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2,1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1,0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0,8</w:t>
            </w:r>
          </w:p>
        </w:tc>
        <w:tc>
          <w:tcPr>
            <w:tcW w:w="499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60302F" w:rsidRPr="003027A4" w:rsidTr="0060302F">
        <w:trPr>
          <w:cantSplit/>
          <w:trHeight w:val="610"/>
        </w:trPr>
        <w:tc>
          <w:tcPr>
            <w:tcW w:w="1668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vertAlign w:val="superscript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Емкость резервуара для воды, мл</w:t>
            </w:r>
          </w:p>
        </w:tc>
        <w:tc>
          <w:tcPr>
            <w:tcW w:w="23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200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150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100</w:t>
            </w:r>
          </w:p>
        </w:tc>
        <w:tc>
          <w:tcPr>
            <w:tcW w:w="499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60302F" w:rsidRPr="003027A4" w:rsidTr="0060302F">
        <w:trPr>
          <w:cantSplit/>
          <w:trHeight w:val="300"/>
        </w:trPr>
        <w:tc>
          <w:tcPr>
            <w:tcW w:w="1668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Количество дополнительных функций, </w:t>
            </w:r>
            <w:proofErr w:type="spellStart"/>
            <w:proofErr w:type="gramStart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23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499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60302F" w:rsidRPr="003027A4" w:rsidTr="0060302F">
        <w:trPr>
          <w:cantSplit/>
          <w:trHeight w:val="320"/>
        </w:trPr>
        <w:tc>
          <w:tcPr>
            <w:tcW w:w="166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lastRenderedPageBreak/>
              <w:t xml:space="preserve">Цена, </w:t>
            </w:r>
            <w:proofErr w:type="spellStart"/>
            <w:r w:rsidRPr="003027A4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у.е</w:t>
            </w:r>
            <w:proofErr w:type="spellEnd"/>
            <w:r w:rsidRPr="003027A4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23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300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423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800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750</w:t>
            </w:r>
          </w:p>
        </w:tc>
        <w:tc>
          <w:tcPr>
            <w:tcW w:w="4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60302F" w:rsidRPr="003027A4" w:rsidTr="0060302F">
        <w:trPr>
          <w:gridAfter w:val="1"/>
          <w:wAfter w:w="999" w:type="dxa"/>
          <w:cantSplit/>
          <w:trHeight w:val="320"/>
        </w:trPr>
        <w:tc>
          <w:tcPr>
            <w:tcW w:w="1906" w:type="dxa"/>
            <w:gridSpan w:val="2"/>
            <w:tcBorders>
              <w:bottom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position w:val="-20"/>
                <w:sz w:val="28"/>
                <w:szCs w:val="28"/>
                <w:lang w:val="ru-RU" w:eastAsia="ru-RU"/>
              </w:rPr>
              <w:object w:dxaOrig="520" w:dyaOrig="499">
                <v:shape id="_x0000_i1093" type="#_x0000_t75" style="width:21.6pt;height:19.2pt" o:ole="">
                  <v:imagedata r:id="rId38" o:title=""/>
                </v:shape>
                <o:OLEObject Type="Embed" ProgID="Equation.3" ShapeID="_x0000_i1093" DrawAspect="Content" ObjectID="_1551534302" r:id="rId113"/>
              </w:object>
            </w: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99" w:type="dxa"/>
            <w:gridSpan w:val="4"/>
            <w:vMerge w:val="restart"/>
            <w:tcBorders>
              <w:right w:val="nil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60302F" w:rsidRPr="003027A4" w:rsidTr="0060302F">
        <w:trPr>
          <w:gridAfter w:val="1"/>
          <w:wAfter w:w="999" w:type="dxa"/>
          <w:cantSplit/>
          <w:trHeight w:val="320"/>
        </w:trPr>
        <w:tc>
          <w:tcPr>
            <w:tcW w:w="1906" w:type="dxa"/>
            <w:gridSpan w:val="2"/>
            <w:tcBorders>
              <w:top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eastAsia="TimesNewRoman" w:hAnsi="Times New Roman"/>
                <w:position w:val="-20"/>
                <w:sz w:val="28"/>
                <w:szCs w:val="28"/>
                <w:lang w:val="ru-RU" w:eastAsia="ru-RU"/>
              </w:rPr>
              <w:object w:dxaOrig="520" w:dyaOrig="480">
                <v:shape id="_x0000_i1094" type="#_x0000_t75" style="width:21.6pt;height:19.2pt" o:ole="">
                  <v:imagedata r:id="rId20" o:title=""/>
                </v:shape>
                <o:OLEObject Type="Embed" ProgID="Equation.3" ShapeID="_x0000_i1094" DrawAspect="Content" ObjectID="_1551534303" r:id="rId114"/>
              </w:object>
            </w: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99" w:type="dxa"/>
            <w:gridSpan w:val="4"/>
            <w:vMerge/>
            <w:tcBorders>
              <w:right w:val="nil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60302F" w:rsidRPr="003027A4" w:rsidTr="0060302F">
        <w:trPr>
          <w:gridAfter w:val="1"/>
          <w:wAfter w:w="999" w:type="dxa"/>
          <w:cantSplit/>
          <w:trHeight w:val="320"/>
        </w:trPr>
        <w:tc>
          <w:tcPr>
            <w:tcW w:w="1906" w:type="dxa"/>
            <w:gridSpan w:val="2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position w:val="-18"/>
                <w:sz w:val="28"/>
                <w:szCs w:val="28"/>
                <w:lang w:val="ru-RU" w:eastAsia="ru-RU"/>
              </w:rPr>
              <w:object w:dxaOrig="620" w:dyaOrig="560">
                <v:shape id="_x0000_i1095" type="#_x0000_t75" style="width:21.6pt;height:19.2pt" o:ole="">
                  <v:imagedata r:id="rId92" o:title=""/>
                </v:shape>
                <o:OLEObject Type="Embed" ProgID="Equation.3" ShapeID="_x0000_i1095" DrawAspect="Content" ObjectID="_1551534304" r:id="rId115"/>
              </w:objec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99" w:type="dxa"/>
            <w:gridSpan w:val="4"/>
            <w:vMerge/>
            <w:tcBorders>
              <w:bottom w:val="nil"/>
              <w:right w:val="nil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</w:tbl>
    <w:p w:rsidR="0060302F" w:rsidRPr="003027A4" w:rsidRDefault="0060302F" w:rsidP="007B4A33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60302F" w:rsidRPr="003027A4" w:rsidRDefault="0060302F" w:rsidP="007B4A33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60302F" w:rsidRPr="003027A4" w:rsidRDefault="0060302F" w:rsidP="007B4A33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u w:val="single"/>
          <w:lang w:val="ru-RU" w:eastAsia="ru-RU"/>
        </w:rPr>
      </w:pPr>
      <w:r w:rsidRPr="003027A4">
        <w:rPr>
          <w:rFonts w:ascii="Times New Roman" w:hAnsi="Times New Roman"/>
          <w:i/>
          <w:sz w:val="28"/>
          <w:szCs w:val="28"/>
          <w:u w:val="single"/>
          <w:lang w:val="ru-RU" w:eastAsia="ru-RU"/>
        </w:rPr>
        <w:t>Вариант №7</w:t>
      </w:r>
    </w:p>
    <w:p w:rsidR="0060302F" w:rsidRPr="003027A4" w:rsidRDefault="0060302F" w:rsidP="007B4A33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tbl>
      <w:tblPr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238"/>
        <w:gridCol w:w="999"/>
        <w:gridCol w:w="999"/>
        <w:gridCol w:w="999"/>
        <w:gridCol w:w="999"/>
        <w:gridCol w:w="499"/>
        <w:gridCol w:w="500"/>
        <w:gridCol w:w="500"/>
        <w:gridCol w:w="500"/>
        <w:gridCol w:w="999"/>
      </w:tblGrid>
      <w:tr w:rsidR="0060302F" w:rsidRPr="003027A4" w:rsidTr="0060302F">
        <w:trPr>
          <w:cantSplit/>
          <w:trHeight w:val="310"/>
        </w:trPr>
        <w:tc>
          <w:tcPr>
            <w:tcW w:w="1906" w:type="dxa"/>
            <w:gridSpan w:val="2"/>
            <w:vMerge w:val="restart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Показатель качества</w:t>
            </w:r>
          </w:p>
        </w:tc>
        <w:tc>
          <w:tcPr>
            <w:tcW w:w="3996" w:type="dxa"/>
            <w:gridSpan w:val="4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Марка продукта (миксер)</w:t>
            </w:r>
          </w:p>
        </w:tc>
        <w:tc>
          <w:tcPr>
            <w:tcW w:w="1999" w:type="dxa"/>
            <w:gridSpan w:val="4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q</w:t>
            </w:r>
            <w:r w:rsidRPr="003027A4">
              <w:rPr>
                <w:rFonts w:ascii="Times New Roman" w:hAnsi="Times New Roman"/>
                <w:sz w:val="28"/>
                <w:szCs w:val="28"/>
                <w:vertAlign w:val="subscript"/>
                <w:lang w:val="ru-RU" w:eastAsia="ru-RU"/>
              </w:rPr>
              <w:t>i</w:t>
            </w:r>
            <w:proofErr w:type="spellEnd"/>
          </w:p>
        </w:tc>
        <w:tc>
          <w:tcPr>
            <w:tcW w:w="999" w:type="dxa"/>
            <w:vMerge w:val="restart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g</w:t>
            </w:r>
            <w:r w:rsidRPr="003027A4">
              <w:rPr>
                <w:rFonts w:ascii="Times New Roman" w:hAnsi="Times New Roman"/>
                <w:sz w:val="28"/>
                <w:szCs w:val="28"/>
                <w:vertAlign w:val="subscript"/>
                <w:lang w:val="ru-RU" w:eastAsia="ru-RU"/>
              </w:rPr>
              <w:t>i</w:t>
            </w:r>
            <w:proofErr w:type="spellEnd"/>
          </w:p>
        </w:tc>
      </w:tr>
      <w:tr w:rsidR="0060302F" w:rsidRPr="003027A4" w:rsidTr="0060302F">
        <w:trPr>
          <w:cantSplit/>
          <w:trHeight w:val="361"/>
        </w:trPr>
        <w:tc>
          <w:tcPr>
            <w:tcW w:w="1906" w:type="dxa"/>
            <w:gridSpan w:val="2"/>
            <w:vMerge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Сатурн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Тефаль</w:t>
            </w:r>
            <w:proofErr w:type="spellEnd"/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Бош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Индезит</w:t>
            </w:r>
            <w:proofErr w:type="spellEnd"/>
          </w:p>
        </w:tc>
        <w:tc>
          <w:tcPr>
            <w:tcW w:w="4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</w:t>
            </w: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</w:t>
            </w: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Б</w:t>
            </w: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</w:t>
            </w:r>
          </w:p>
        </w:tc>
        <w:tc>
          <w:tcPr>
            <w:tcW w:w="999" w:type="dxa"/>
            <w:vMerge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60302F" w:rsidRPr="003027A4" w:rsidTr="0060302F">
        <w:trPr>
          <w:cantSplit/>
          <w:trHeight w:val="300"/>
        </w:trPr>
        <w:tc>
          <w:tcPr>
            <w:tcW w:w="1668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Мощность, </w:t>
            </w:r>
            <w:proofErr w:type="gramStart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Вт</w:t>
            </w:r>
            <w:proofErr w:type="gramEnd"/>
          </w:p>
        </w:tc>
        <w:tc>
          <w:tcPr>
            <w:tcW w:w="23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tabs>
                <w:tab w:val="left" w:pos="1447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200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280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tabs>
                <w:tab w:val="left" w:pos="1447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300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280</w:t>
            </w:r>
          </w:p>
        </w:tc>
        <w:tc>
          <w:tcPr>
            <w:tcW w:w="4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60302F" w:rsidRPr="003027A4" w:rsidTr="0060302F">
        <w:trPr>
          <w:cantSplit/>
          <w:trHeight w:val="610"/>
        </w:trPr>
        <w:tc>
          <w:tcPr>
            <w:tcW w:w="1668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Количество насадок, </w:t>
            </w:r>
            <w:proofErr w:type="spellStart"/>
            <w:proofErr w:type="gramStart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23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4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60302F" w:rsidRPr="003027A4" w:rsidTr="0060302F">
        <w:trPr>
          <w:cantSplit/>
          <w:trHeight w:val="300"/>
        </w:trPr>
        <w:tc>
          <w:tcPr>
            <w:tcW w:w="1668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Длина шнура, </w:t>
            </w:r>
            <w:proofErr w:type="gramStart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</w:t>
            </w:r>
            <w:proofErr w:type="gramEnd"/>
          </w:p>
        </w:tc>
        <w:tc>
          <w:tcPr>
            <w:tcW w:w="23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2,3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2,5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2,4</w:t>
            </w:r>
          </w:p>
        </w:tc>
        <w:tc>
          <w:tcPr>
            <w:tcW w:w="4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60302F" w:rsidRPr="003027A4" w:rsidTr="0060302F">
        <w:trPr>
          <w:cantSplit/>
          <w:trHeight w:val="610"/>
        </w:trPr>
        <w:tc>
          <w:tcPr>
            <w:tcW w:w="1668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Вес миксера, </w:t>
            </w:r>
            <w:proofErr w:type="gramStart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кг</w:t>
            </w:r>
            <w:proofErr w:type="gramEnd"/>
          </w:p>
        </w:tc>
        <w:tc>
          <w:tcPr>
            <w:tcW w:w="23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1,2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1,3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1,3</w:t>
            </w:r>
          </w:p>
        </w:tc>
        <w:tc>
          <w:tcPr>
            <w:tcW w:w="4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60302F" w:rsidRPr="003027A4" w:rsidTr="0060302F">
        <w:trPr>
          <w:cantSplit/>
          <w:trHeight w:val="300"/>
        </w:trPr>
        <w:tc>
          <w:tcPr>
            <w:tcW w:w="1668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Количество скоростей, </w:t>
            </w:r>
            <w:proofErr w:type="spellStart"/>
            <w:proofErr w:type="gramStart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23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4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60302F" w:rsidRPr="003027A4" w:rsidTr="0060302F">
        <w:trPr>
          <w:cantSplit/>
          <w:trHeight w:val="320"/>
        </w:trPr>
        <w:tc>
          <w:tcPr>
            <w:tcW w:w="166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Цена, </w:t>
            </w:r>
            <w:proofErr w:type="spellStart"/>
            <w:r w:rsidRPr="003027A4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у.е</w:t>
            </w:r>
            <w:proofErr w:type="spellEnd"/>
            <w:r w:rsidRPr="003027A4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238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350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680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790</w: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652</w:t>
            </w:r>
          </w:p>
        </w:tc>
        <w:tc>
          <w:tcPr>
            <w:tcW w:w="4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0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60302F" w:rsidRPr="003027A4" w:rsidTr="0060302F">
        <w:trPr>
          <w:gridAfter w:val="1"/>
          <w:wAfter w:w="999" w:type="dxa"/>
          <w:cantSplit/>
          <w:trHeight w:val="320"/>
        </w:trPr>
        <w:tc>
          <w:tcPr>
            <w:tcW w:w="1906" w:type="dxa"/>
            <w:gridSpan w:val="2"/>
            <w:tcBorders>
              <w:bottom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position w:val="-20"/>
                <w:sz w:val="28"/>
                <w:szCs w:val="28"/>
                <w:lang w:val="ru-RU" w:eastAsia="ru-RU"/>
              </w:rPr>
              <w:object w:dxaOrig="520" w:dyaOrig="499">
                <v:shape id="_x0000_i1096" type="#_x0000_t75" style="width:21.6pt;height:19.2pt" o:ole="">
                  <v:imagedata r:id="rId38" o:title=""/>
                </v:shape>
                <o:OLEObject Type="Embed" ProgID="Equation.3" ShapeID="_x0000_i1096" DrawAspect="Content" ObjectID="_1551534305" r:id="rId116"/>
              </w:object>
            </w: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99" w:type="dxa"/>
            <w:gridSpan w:val="4"/>
            <w:vMerge w:val="restart"/>
            <w:tcBorders>
              <w:right w:val="nil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60302F" w:rsidRPr="003027A4" w:rsidTr="0060302F">
        <w:trPr>
          <w:gridAfter w:val="1"/>
          <w:wAfter w:w="999" w:type="dxa"/>
          <w:cantSplit/>
          <w:trHeight w:val="320"/>
        </w:trPr>
        <w:tc>
          <w:tcPr>
            <w:tcW w:w="1906" w:type="dxa"/>
            <w:gridSpan w:val="2"/>
            <w:tcBorders>
              <w:top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eastAsia="TimesNewRoman" w:hAnsi="Times New Roman"/>
                <w:position w:val="-20"/>
                <w:sz w:val="28"/>
                <w:szCs w:val="28"/>
                <w:lang w:val="ru-RU" w:eastAsia="ru-RU"/>
              </w:rPr>
              <w:object w:dxaOrig="520" w:dyaOrig="480">
                <v:shape id="_x0000_i1097" type="#_x0000_t75" style="width:21.6pt;height:19.2pt" o:ole="">
                  <v:imagedata r:id="rId20" o:title=""/>
                </v:shape>
                <o:OLEObject Type="Embed" ProgID="Equation.3" ShapeID="_x0000_i1097" DrawAspect="Content" ObjectID="_1551534306" r:id="rId117"/>
              </w:object>
            </w: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99" w:type="dxa"/>
            <w:gridSpan w:val="4"/>
            <w:vMerge/>
            <w:tcBorders>
              <w:right w:val="nil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60302F" w:rsidRPr="003027A4" w:rsidTr="0060302F">
        <w:trPr>
          <w:gridAfter w:val="1"/>
          <w:wAfter w:w="999" w:type="dxa"/>
          <w:cantSplit/>
          <w:trHeight w:val="320"/>
        </w:trPr>
        <w:tc>
          <w:tcPr>
            <w:tcW w:w="1906" w:type="dxa"/>
            <w:gridSpan w:val="2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position w:val="-18"/>
                <w:sz w:val="28"/>
                <w:szCs w:val="28"/>
                <w:lang w:val="ru-RU" w:eastAsia="ru-RU"/>
              </w:rPr>
              <w:object w:dxaOrig="620" w:dyaOrig="560">
                <v:shape id="_x0000_i1098" type="#_x0000_t75" style="width:21.6pt;height:19.2pt" o:ole="">
                  <v:imagedata r:id="rId92" o:title=""/>
                </v:shape>
                <o:OLEObject Type="Embed" ProgID="Equation.3" ShapeID="_x0000_i1098" DrawAspect="Content" ObjectID="_1551534307" r:id="rId118"/>
              </w:object>
            </w: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9" w:type="dxa"/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99" w:type="dxa"/>
            <w:gridSpan w:val="4"/>
            <w:vMerge/>
            <w:tcBorders>
              <w:bottom w:val="nil"/>
              <w:right w:val="nil"/>
            </w:tcBorders>
            <w:vAlign w:val="center"/>
          </w:tcPr>
          <w:p w:rsidR="0060302F" w:rsidRPr="003027A4" w:rsidRDefault="0060302F" w:rsidP="007B4A33">
            <w:pPr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</w:tbl>
    <w:p w:rsidR="0060302F" w:rsidRPr="003027A4" w:rsidRDefault="0060302F" w:rsidP="007B4A33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60302F" w:rsidRPr="003027A4" w:rsidRDefault="0060302F" w:rsidP="007B4A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NewRoman,Bold" w:hAnsi="Times New Roman"/>
          <w:b/>
          <w:bCs/>
          <w:sz w:val="28"/>
          <w:szCs w:val="28"/>
          <w:lang w:val="ru-RU" w:eastAsia="ru-RU"/>
        </w:rPr>
      </w:pPr>
      <w:r w:rsidRPr="003027A4">
        <w:rPr>
          <w:rFonts w:ascii="Times New Roman" w:eastAsia="TimesNewRoman,Bold" w:hAnsi="Times New Roman"/>
          <w:b/>
          <w:bCs/>
          <w:sz w:val="28"/>
          <w:szCs w:val="28"/>
          <w:lang w:val="ru-RU" w:eastAsia="ru-RU"/>
        </w:rPr>
        <w:t>Контрольные вопросы</w:t>
      </w:r>
    </w:p>
    <w:p w:rsidR="0060302F" w:rsidRPr="003027A4" w:rsidRDefault="0060302F" w:rsidP="007B4A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NewRoman,Bold" w:hAnsi="Times New Roman"/>
          <w:sz w:val="28"/>
          <w:szCs w:val="28"/>
          <w:lang w:val="ru-RU" w:eastAsia="ru-RU"/>
        </w:rPr>
      </w:pPr>
      <w:r w:rsidRPr="003027A4">
        <w:rPr>
          <w:rFonts w:ascii="Times New Roman" w:eastAsia="TimesNewRoman,Bold" w:hAnsi="Times New Roman"/>
          <w:sz w:val="28"/>
          <w:szCs w:val="28"/>
          <w:lang w:val="ru-RU" w:eastAsia="ru-RU"/>
        </w:rPr>
        <w:t xml:space="preserve">1. </w: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>В чём заключается комплексный метод измерения качества продукции</w:t>
      </w:r>
      <w:r w:rsidRPr="003027A4">
        <w:rPr>
          <w:rFonts w:ascii="Times New Roman" w:eastAsia="TimesNewRoman,Bold" w:hAnsi="Times New Roman"/>
          <w:sz w:val="28"/>
          <w:szCs w:val="28"/>
          <w:lang w:val="ru-RU" w:eastAsia="ru-RU"/>
        </w:rPr>
        <w:t>?</w:t>
      </w:r>
    </w:p>
    <w:p w:rsidR="0060302F" w:rsidRPr="003027A4" w:rsidRDefault="0060302F" w:rsidP="007B4A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NewRoman,Bold" w:hAnsi="Times New Roman"/>
          <w:sz w:val="28"/>
          <w:szCs w:val="28"/>
          <w:lang w:val="ru-RU" w:eastAsia="ru-RU"/>
        </w:rPr>
      </w:pPr>
      <w:r w:rsidRPr="003027A4">
        <w:rPr>
          <w:rFonts w:ascii="Times New Roman" w:eastAsia="TimesNewRoman,Bold" w:hAnsi="Times New Roman"/>
          <w:sz w:val="28"/>
          <w:szCs w:val="28"/>
          <w:lang w:val="ru-RU" w:eastAsia="ru-RU"/>
        </w:rPr>
        <w:t xml:space="preserve">2. </w: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>В каких случаях целесообразно использовать комплексный метод оценки качества продукции</w:t>
      </w:r>
      <w:r w:rsidRPr="003027A4">
        <w:rPr>
          <w:rFonts w:ascii="Times New Roman" w:eastAsia="TimesNewRoman,Bold" w:hAnsi="Times New Roman"/>
          <w:sz w:val="28"/>
          <w:szCs w:val="28"/>
          <w:lang w:val="ru-RU" w:eastAsia="ru-RU"/>
        </w:rPr>
        <w:t>?</w:t>
      </w:r>
    </w:p>
    <w:p w:rsidR="0060302F" w:rsidRPr="003027A4" w:rsidRDefault="0060302F" w:rsidP="007B4A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NewRoman,Bold" w:hAnsi="Times New Roman"/>
          <w:sz w:val="28"/>
          <w:szCs w:val="28"/>
          <w:lang w:val="ru-RU" w:eastAsia="ru-RU"/>
        </w:rPr>
      </w:pPr>
      <w:r w:rsidRPr="003027A4">
        <w:rPr>
          <w:rFonts w:ascii="Times New Roman" w:eastAsia="TimesNewRoman,Bold" w:hAnsi="Times New Roman"/>
          <w:sz w:val="28"/>
          <w:szCs w:val="28"/>
          <w:lang w:val="ru-RU" w:eastAsia="ru-RU"/>
        </w:rPr>
        <w:lastRenderedPageBreak/>
        <w:t xml:space="preserve">3. </w: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>Каким образом задаются базовые значения единичных и комплексных показателей качества</w:t>
      </w:r>
      <w:r w:rsidRPr="003027A4">
        <w:rPr>
          <w:rFonts w:ascii="Times New Roman" w:eastAsia="TimesNewRoman,Bold" w:hAnsi="Times New Roman"/>
          <w:sz w:val="28"/>
          <w:szCs w:val="28"/>
          <w:lang w:val="ru-RU" w:eastAsia="ru-RU"/>
        </w:rPr>
        <w:t>?</w:t>
      </w:r>
    </w:p>
    <w:p w:rsidR="0060302F" w:rsidRPr="003027A4" w:rsidRDefault="0060302F" w:rsidP="007B4A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NewRoman,Bold" w:hAnsi="Times New Roman"/>
          <w:sz w:val="28"/>
          <w:szCs w:val="28"/>
          <w:lang w:val="ru-RU" w:eastAsia="ru-RU"/>
        </w:rPr>
      </w:pPr>
      <w:r w:rsidRPr="003027A4">
        <w:rPr>
          <w:rFonts w:ascii="Times New Roman" w:eastAsia="TimesNewRoman,Bold" w:hAnsi="Times New Roman"/>
          <w:sz w:val="28"/>
          <w:szCs w:val="28"/>
          <w:lang w:val="ru-RU" w:eastAsia="ru-RU"/>
        </w:rPr>
        <w:t xml:space="preserve">4. </w: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>В чём преимущества представления единичных показателей качества в безразмерной форме</w:t>
      </w:r>
      <w:r w:rsidRPr="003027A4">
        <w:rPr>
          <w:rFonts w:ascii="Times New Roman" w:eastAsia="TimesNewRoman,Bold" w:hAnsi="Times New Roman"/>
          <w:sz w:val="28"/>
          <w:szCs w:val="28"/>
          <w:lang w:val="ru-RU" w:eastAsia="ru-RU"/>
        </w:rPr>
        <w:t>?</w:t>
      </w:r>
    </w:p>
    <w:p w:rsidR="0060302F" w:rsidRPr="003027A4" w:rsidRDefault="0060302F" w:rsidP="007B4A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NewRoman,Bold" w:hAnsi="Times New Roman"/>
          <w:sz w:val="28"/>
          <w:szCs w:val="28"/>
          <w:lang w:val="ru-RU" w:eastAsia="ru-RU"/>
        </w:rPr>
      </w:pPr>
      <w:r w:rsidRPr="003027A4">
        <w:rPr>
          <w:rFonts w:ascii="Times New Roman" w:eastAsia="TimesNewRoman,Bold" w:hAnsi="Times New Roman"/>
          <w:sz w:val="28"/>
          <w:szCs w:val="28"/>
          <w:lang w:val="ru-RU" w:eastAsia="ru-RU"/>
        </w:rPr>
        <w:t xml:space="preserve">5. </w: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 xml:space="preserve">Назовите способы перевода абсолютных показателей качества </w:t>
      </w:r>
      <w:proofErr w:type="gramStart"/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>в</w:t>
      </w:r>
      <w:proofErr w:type="gramEnd"/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 xml:space="preserve"> относительные</w:t>
      </w:r>
      <w:r w:rsidRPr="003027A4">
        <w:rPr>
          <w:rFonts w:ascii="Times New Roman" w:eastAsia="TimesNewRoman,Bold" w:hAnsi="Times New Roman"/>
          <w:sz w:val="28"/>
          <w:szCs w:val="28"/>
          <w:lang w:val="ru-RU" w:eastAsia="ru-RU"/>
        </w:rPr>
        <w:t>.</w:t>
      </w:r>
    </w:p>
    <w:p w:rsidR="0060302F" w:rsidRPr="003027A4" w:rsidRDefault="0060302F" w:rsidP="007B4A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NewRoman,Bold" w:hAnsi="Times New Roman"/>
          <w:sz w:val="28"/>
          <w:szCs w:val="28"/>
          <w:lang w:val="ru-RU" w:eastAsia="ru-RU"/>
        </w:rPr>
      </w:pPr>
      <w:r w:rsidRPr="003027A4">
        <w:rPr>
          <w:rFonts w:ascii="Times New Roman" w:eastAsia="TimesNewRoman,Bold" w:hAnsi="Times New Roman"/>
          <w:sz w:val="28"/>
          <w:szCs w:val="28"/>
          <w:lang w:val="ru-RU" w:eastAsia="ru-RU"/>
        </w:rPr>
        <w:t xml:space="preserve">6. </w: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 xml:space="preserve">В каких случаях для абсолютной количественной характеристики продукции целесообразно использовать нормирование по двум градациям </w:t>
      </w:r>
      <w:r w:rsidRPr="003027A4">
        <w:rPr>
          <w:rFonts w:ascii="Times New Roman" w:eastAsia="TimesNewRoman,Bold" w:hAnsi="Times New Roman"/>
          <w:sz w:val="28"/>
          <w:szCs w:val="28"/>
          <w:lang w:val="ru-RU" w:eastAsia="ru-RU"/>
        </w:rPr>
        <w:t>(</w: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>сортная и несортная</w:t>
      </w:r>
      <w:r w:rsidRPr="003027A4">
        <w:rPr>
          <w:rFonts w:ascii="Times New Roman" w:eastAsia="TimesNewRoman,Bold" w:hAnsi="Times New Roman"/>
          <w:sz w:val="28"/>
          <w:szCs w:val="28"/>
          <w:lang w:val="ru-RU" w:eastAsia="ru-RU"/>
        </w:rPr>
        <w:t>)?</w:t>
      </w:r>
    </w:p>
    <w:p w:rsidR="0060302F" w:rsidRPr="003027A4" w:rsidRDefault="0060302F" w:rsidP="007B4A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NewRoman,Bold" w:hAnsi="Times New Roman"/>
          <w:sz w:val="28"/>
          <w:szCs w:val="28"/>
          <w:lang w:val="ru-RU" w:eastAsia="ru-RU"/>
        </w:rPr>
      </w:pPr>
      <w:r w:rsidRPr="003027A4">
        <w:rPr>
          <w:rFonts w:ascii="Times New Roman" w:eastAsia="TimesNewRoman,Bold" w:hAnsi="Times New Roman"/>
          <w:sz w:val="28"/>
          <w:szCs w:val="28"/>
          <w:lang w:val="ru-RU" w:eastAsia="ru-RU"/>
        </w:rPr>
        <w:t xml:space="preserve">7. </w: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 xml:space="preserve">При </w:t>
      </w:r>
      <w:proofErr w:type="gramStart"/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>выполнении</w:t>
      </w:r>
      <w:proofErr w:type="gramEnd"/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 xml:space="preserve"> каких условий продукция может быть отнесена к сортной или несортной</w:t>
      </w:r>
      <w:r w:rsidRPr="003027A4">
        <w:rPr>
          <w:rFonts w:ascii="Times New Roman" w:eastAsia="TimesNewRoman,Bold" w:hAnsi="Times New Roman"/>
          <w:sz w:val="28"/>
          <w:szCs w:val="28"/>
          <w:lang w:val="ru-RU" w:eastAsia="ru-RU"/>
        </w:rPr>
        <w:t>?</w:t>
      </w:r>
    </w:p>
    <w:p w:rsidR="0060302F" w:rsidRPr="003027A4" w:rsidRDefault="0060302F" w:rsidP="007B4A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8. </w: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 xml:space="preserve">Какие числовые значения может принимать относительный показатель качества при нормировании по двум градациям </w: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>(</w:t>
      </w:r>
      <w:proofErr w:type="gramStart"/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>сортная</w:t>
      </w:r>
      <w:proofErr w:type="gramEnd"/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 xml:space="preserve"> и несортная</w: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>)?</w:t>
      </w:r>
    </w:p>
    <w:p w:rsidR="0060302F" w:rsidRPr="003027A4" w:rsidRDefault="0060302F" w:rsidP="007B4A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9. </w: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 xml:space="preserve">Какое значение принимается за норматив для позитивного показателя качества при разделении продукции на </w:t>
      </w:r>
      <w:proofErr w:type="gramStart"/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>сортную</w:t>
      </w:r>
      <w:proofErr w:type="gramEnd"/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 xml:space="preserve"> и несортную</w: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>?</w:t>
      </w:r>
    </w:p>
    <w:p w:rsidR="0060302F" w:rsidRPr="003027A4" w:rsidRDefault="0060302F" w:rsidP="007B4A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10. </w: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 xml:space="preserve">Какое значение принимается за норматив для негативного показателя качества при разделении продукции на </w:t>
      </w:r>
      <w:proofErr w:type="gramStart"/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>сортную</w:t>
      </w:r>
      <w:proofErr w:type="gramEnd"/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 xml:space="preserve"> и несортную</w: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>?</w:t>
      </w:r>
    </w:p>
    <w:p w:rsidR="0060302F" w:rsidRPr="003027A4" w:rsidRDefault="0060302F" w:rsidP="007B4A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11. </w: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>В каких случаях для абсолютной количественной характеристики продукции целесообразно использовать нормирование по большому количеству градаций</w: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>?</w:t>
      </w:r>
    </w:p>
    <w:p w:rsidR="0060302F" w:rsidRPr="003027A4" w:rsidRDefault="0060302F" w:rsidP="007B4A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12. </w: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>Приведите математические выражения</w: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>которые используются при нормировании по большому количеству градаций</w: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60302F" w:rsidRPr="003027A4" w:rsidRDefault="0060302F" w:rsidP="007B4A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13. </w: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>Какие числовые значения может принимать относительный показатель качества при нормировании по большому количеству градаций</w: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>?</w:t>
      </w:r>
    </w:p>
    <w:p w:rsidR="0060302F" w:rsidRPr="003027A4" w:rsidRDefault="0060302F" w:rsidP="007B4A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14. </w: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 xml:space="preserve">В каких случаях для абсолютной количественной характеристики продукции используют нормирование с учётом ограничений </w: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>(</w: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>допусков</w: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) </w: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>на предельные значения показателей</w: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>?</w:t>
      </w:r>
    </w:p>
    <w:p w:rsidR="0060302F" w:rsidRPr="003027A4" w:rsidRDefault="0060302F" w:rsidP="007B4A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15. </w: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>Приведите формулы для нахождения дифференциального показателя</w: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>если его значения выше номинального и имеется ограничение сверху</w: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60302F" w:rsidRPr="003027A4" w:rsidRDefault="0060302F" w:rsidP="007B4A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16. </w: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>Приведите формулы для нахождения дифференциального показателя</w: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>если его значения ниже номинального и имеется ограничение снизу</w: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60302F" w:rsidRPr="003027A4" w:rsidRDefault="0060302F" w:rsidP="007B4A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17. </w: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 xml:space="preserve">Какие числовые значения может принимать относительный показатель качества при нормировании с учётом ограничений </w: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>(</w: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>допусков</w: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>)?</w:t>
      </w:r>
    </w:p>
    <w:p w:rsidR="0060302F" w:rsidRPr="003027A4" w:rsidRDefault="0060302F" w:rsidP="007B4A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18. </w: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>Назовите методы определения обобщённого комплексного показателя качества</w: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60302F" w:rsidRPr="003027A4" w:rsidRDefault="0060302F" w:rsidP="007B4A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lastRenderedPageBreak/>
        <w:t xml:space="preserve">19. </w: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>Назовите виды средних взвешенных комплексных показателей и приведите формулы для их расчёта</w: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60302F" w:rsidRPr="003027A4" w:rsidRDefault="0060302F" w:rsidP="007B4A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20. </w: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>В каких случаях для оценки качества продукции целесообразно использовать средние арифметические</w: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 xml:space="preserve">средние </w:t>
      </w:r>
      <w:proofErr w:type="spellStart"/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>квадратические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r w:rsidRPr="003027A4">
        <w:rPr>
          <w:rFonts w:ascii="Times New Roman" w:eastAsia="TimesNewRoman" w:hAnsi="Times New Roman"/>
          <w:sz w:val="28"/>
          <w:szCs w:val="28"/>
          <w:lang w:val="ru-RU" w:eastAsia="ru-RU"/>
        </w:rPr>
        <w:t>средние геометрические и средние гармонические взвешенные показатели</w: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>?</w:t>
      </w:r>
    </w:p>
    <w:p w:rsidR="0060302F" w:rsidRPr="003027A4" w:rsidRDefault="0060302F">
      <w:pPr>
        <w:rPr>
          <w:sz w:val="28"/>
          <w:szCs w:val="28"/>
          <w:lang w:val="ru-RU"/>
        </w:rPr>
      </w:pPr>
      <w:r w:rsidRPr="003027A4">
        <w:rPr>
          <w:sz w:val="28"/>
          <w:szCs w:val="28"/>
          <w:lang w:val="ru-RU"/>
        </w:rPr>
        <w:br w:type="page"/>
      </w:r>
    </w:p>
    <w:p w:rsidR="003027A4" w:rsidRPr="003027A4" w:rsidRDefault="003027A4" w:rsidP="003027A4">
      <w:pPr>
        <w:widowControl w:val="0"/>
        <w:overflowPunct w:val="0"/>
        <w:autoSpaceDE w:val="0"/>
        <w:autoSpaceDN w:val="0"/>
        <w:adjustRightInd w:val="0"/>
        <w:spacing w:after="0" w:line="279" w:lineRule="auto"/>
        <w:ind w:right="16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3027A4">
        <w:rPr>
          <w:rFonts w:ascii="Times New Roman" w:hAnsi="Times New Roman"/>
          <w:b/>
          <w:sz w:val="28"/>
          <w:szCs w:val="28"/>
          <w:lang w:val="ru-RU"/>
        </w:rPr>
        <w:lastRenderedPageBreak/>
        <w:t>ПРАКТИЧЕСКОЕ ЗАНЯТИЕ</w:t>
      </w:r>
      <w:r w:rsidR="00B15E64" w:rsidRPr="003027A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3027A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3 </w:t>
      </w:r>
    </w:p>
    <w:p w:rsidR="00B15E64" w:rsidRPr="003027A4" w:rsidRDefault="003027A4" w:rsidP="003027A4">
      <w:pPr>
        <w:widowControl w:val="0"/>
        <w:overflowPunct w:val="0"/>
        <w:autoSpaceDE w:val="0"/>
        <w:autoSpaceDN w:val="0"/>
        <w:adjustRightInd w:val="0"/>
        <w:spacing w:after="0" w:line="279" w:lineRule="auto"/>
        <w:ind w:right="160"/>
        <w:jc w:val="center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«</w:t>
      </w:r>
      <w:r w:rsidR="00B15E64" w:rsidRPr="003027A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ФАКТОРЫ, ОБЕСПЕЧИВАЮЩИЕ КАЧЕСТВО ПРОДУКЦИИ</w:t>
      </w:r>
      <w:r w:rsidRPr="003027A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»</w:t>
      </w:r>
    </w:p>
    <w:p w:rsidR="00B15E64" w:rsidRPr="003027A4" w:rsidRDefault="00B15E64" w:rsidP="00B15E64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8"/>
          <w:szCs w:val="28"/>
          <w:lang w:val="ru-RU"/>
        </w:rPr>
      </w:pPr>
    </w:p>
    <w:p w:rsidR="00B15E64" w:rsidRPr="003027A4" w:rsidRDefault="00B15E64" w:rsidP="003027A4">
      <w:pPr>
        <w:widowControl w:val="0"/>
        <w:autoSpaceDE w:val="0"/>
        <w:autoSpaceDN w:val="0"/>
        <w:adjustRightInd w:val="0"/>
        <w:spacing w:after="0" w:line="240" w:lineRule="auto"/>
        <w:ind w:left="700"/>
        <w:jc w:val="both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bCs/>
          <w:i/>
          <w:iCs/>
          <w:color w:val="000000"/>
          <w:sz w:val="28"/>
          <w:szCs w:val="28"/>
          <w:lang w:val="ru-RU"/>
        </w:rPr>
        <w:t>Цель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:</w:t>
      </w:r>
      <w:r w:rsidRPr="003027A4">
        <w:rPr>
          <w:rFonts w:ascii="Times New Roman" w:hAnsi="Times New Roman"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>углубление представлений о факторах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3027A4">
        <w:rPr>
          <w:rFonts w:ascii="Times New Roman" w:hAnsi="Times New Roman"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>влияющих на качество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B15E64" w:rsidRPr="003027A4" w:rsidRDefault="00B15E64" w:rsidP="003027A4">
      <w:pPr>
        <w:widowControl w:val="0"/>
        <w:autoSpaceDE w:val="0"/>
        <w:autoSpaceDN w:val="0"/>
        <w:adjustRightInd w:val="0"/>
        <w:spacing w:after="0" w:line="57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15E64" w:rsidRPr="003027A4" w:rsidRDefault="00B15E64" w:rsidP="003027A4">
      <w:pPr>
        <w:widowControl w:val="0"/>
        <w:autoSpaceDE w:val="0"/>
        <w:autoSpaceDN w:val="0"/>
        <w:adjustRightInd w:val="0"/>
        <w:spacing w:after="0" w:line="240" w:lineRule="auto"/>
        <w:ind w:left="700"/>
        <w:jc w:val="both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>Методическое обеспечение:</w:t>
      </w:r>
    </w:p>
    <w:p w:rsidR="00B15E64" w:rsidRPr="003027A4" w:rsidRDefault="00B15E64" w:rsidP="003027A4">
      <w:pPr>
        <w:widowControl w:val="0"/>
        <w:autoSpaceDE w:val="0"/>
        <w:autoSpaceDN w:val="0"/>
        <w:adjustRightInd w:val="0"/>
        <w:spacing w:after="0" w:line="240" w:lineRule="auto"/>
        <w:ind w:left="700"/>
        <w:jc w:val="both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Symbol" w:hAnsi="Symbol" w:cs="Symbol"/>
          <w:color w:val="000000"/>
          <w:sz w:val="28"/>
          <w:szCs w:val="28"/>
          <w:lang w:val="ru-RU"/>
        </w:rPr>
        <w:t>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методические указания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B15E64" w:rsidRPr="003027A4" w:rsidRDefault="00B15E64" w:rsidP="003027A4">
      <w:pPr>
        <w:widowControl w:val="0"/>
        <w:autoSpaceDE w:val="0"/>
        <w:autoSpaceDN w:val="0"/>
        <w:adjustRightInd w:val="0"/>
        <w:spacing w:after="0" w:line="301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027A4" w:rsidRDefault="003027A4" w:rsidP="003027A4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700" w:right="1680" w:firstLine="2126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</w:p>
    <w:p w:rsidR="003027A4" w:rsidRDefault="00B15E64" w:rsidP="003027A4">
      <w:pPr>
        <w:widowControl w:val="0"/>
        <w:overflowPunct w:val="0"/>
        <w:autoSpaceDE w:val="0"/>
        <w:autoSpaceDN w:val="0"/>
        <w:adjustRightInd w:val="0"/>
        <w:spacing w:after="0" w:line="254" w:lineRule="auto"/>
        <w:ind w:right="1680"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Задание 1. </w:t>
      </w:r>
    </w:p>
    <w:p w:rsidR="00B15E64" w:rsidRPr="003027A4" w:rsidRDefault="00B15E64" w:rsidP="003027A4">
      <w:pPr>
        <w:widowControl w:val="0"/>
        <w:overflowPunct w:val="0"/>
        <w:autoSpaceDE w:val="0"/>
        <w:autoSpaceDN w:val="0"/>
        <w:adjustRightInd w:val="0"/>
        <w:spacing w:after="0" w:line="254" w:lineRule="auto"/>
        <w:ind w:right="168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>Подготовка реферата по вопросам занятия</w:t>
      </w:r>
    </w:p>
    <w:p w:rsidR="00B15E64" w:rsidRPr="003027A4" w:rsidRDefault="00B15E64" w:rsidP="003027A4">
      <w:pPr>
        <w:widowControl w:val="0"/>
        <w:autoSpaceDE w:val="0"/>
        <w:autoSpaceDN w:val="0"/>
        <w:adjustRightInd w:val="0"/>
        <w:spacing w:after="0" w:line="238" w:lineRule="auto"/>
        <w:ind w:left="700"/>
        <w:jc w:val="both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bCs/>
          <w:i/>
          <w:iCs/>
          <w:color w:val="000000"/>
          <w:sz w:val="28"/>
          <w:szCs w:val="28"/>
          <w:lang w:val="ru-RU"/>
        </w:rPr>
        <w:t>Вопросы занятия:</w:t>
      </w:r>
    </w:p>
    <w:p w:rsidR="00B15E64" w:rsidRPr="003027A4" w:rsidRDefault="00B15E64" w:rsidP="003027A4">
      <w:pPr>
        <w:widowControl w:val="0"/>
        <w:numPr>
          <w:ilvl w:val="0"/>
          <w:numId w:val="12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 w:line="239" w:lineRule="auto"/>
        <w:ind w:left="980" w:hanging="27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>Процесс проектирования и конструирования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: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понятие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влияние на качество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</w:p>
    <w:p w:rsidR="00B15E64" w:rsidRPr="003027A4" w:rsidRDefault="00B15E64" w:rsidP="003027A4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15E64" w:rsidRPr="003027A4" w:rsidRDefault="00B15E64" w:rsidP="003027A4">
      <w:pPr>
        <w:widowControl w:val="0"/>
        <w:numPr>
          <w:ilvl w:val="0"/>
          <w:numId w:val="12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 w:line="239" w:lineRule="auto"/>
        <w:ind w:left="980" w:hanging="27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Сырье и </w:t>
      </w:r>
      <w:proofErr w:type="gramStart"/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>комплектующие</w:t>
      </w:r>
      <w:proofErr w:type="gramEnd"/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: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понятие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влияние на качество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</w:p>
    <w:p w:rsidR="00B15E64" w:rsidRPr="003027A4" w:rsidRDefault="00B15E64" w:rsidP="003027A4">
      <w:pPr>
        <w:widowControl w:val="0"/>
        <w:numPr>
          <w:ilvl w:val="0"/>
          <w:numId w:val="12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 w:line="239" w:lineRule="auto"/>
        <w:ind w:left="980" w:hanging="27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>Технологическая обработка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: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понятие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влияние на качество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</w:p>
    <w:p w:rsidR="00B15E64" w:rsidRPr="003027A4" w:rsidRDefault="00B15E64" w:rsidP="003027A4">
      <w:pPr>
        <w:widowControl w:val="0"/>
        <w:numPr>
          <w:ilvl w:val="0"/>
          <w:numId w:val="12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 w:line="239" w:lineRule="auto"/>
        <w:ind w:left="980" w:right="20" w:hanging="27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>Упаковка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: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понятие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классификация и характеристика влияния на качество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</w:p>
    <w:p w:rsidR="00B15E64" w:rsidRPr="003027A4" w:rsidRDefault="00B15E64" w:rsidP="003027A4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15E64" w:rsidRPr="003027A4" w:rsidRDefault="00B15E64" w:rsidP="003027A4">
      <w:pPr>
        <w:widowControl w:val="0"/>
        <w:numPr>
          <w:ilvl w:val="0"/>
          <w:numId w:val="12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 w:line="239" w:lineRule="auto"/>
        <w:ind w:left="980" w:hanging="27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>Маркировка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: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понятие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влияние на качество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</w:p>
    <w:p w:rsidR="00B15E64" w:rsidRPr="003027A4" w:rsidRDefault="00B15E64" w:rsidP="003027A4">
      <w:pPr>
        <w:widowControl w:val="0"/>
        <w:numPr>
          <w:ilvl w:val="0"/>
          <w:numId w:val="12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 w:line="240" w:lineRule="auto"/>
        <w:ind w:left="980" w:hanging="27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>Транспортирование и хранение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: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понятие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влияние на качество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</w:p>
    <w:p w:rsidR="00B15E64" w:rsidRPr="003027A4" w:rsidRDefault="00B15E64" w:rsidP="003027A4">
      <w:pPr>
        <w:widowControl w:val="0"/>
        <w:autoSpaceDE w:val="0"/>
        <w:autoSpaceDN w:val="0"/>
        <w:adjustRightInd w:val="0"/>
        <w:spacing w:after="0" w:line="302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15E64" w:rsidRPr="003027A4" w:rsidRDefault="00B15E64" w:rsidP="003027A4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>Методические указания</w:t>
      </w:r>
    </w:p>
    <w:p w:rsidR="00B15E64" w:rsidRPr="003027A4" w:rsidRDefault="00B15E64" w:rsidP="003027A4">
      <w:pPr>
        <w:widowControl w:val="0"/>
        <w:autoSpaceDE w:val="0"/>
        <w:autoSpaceDN w:val="0"/>
        <w:adjustRightInd w:val="0"/>
        <w:spacing w:after="0" w:line="31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15E64" w:rsidRPr="003027A4" w:rsidRDefault="00B15E64" w:rsidP="003027A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>Студент выбирает вопрос занятия и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используя альтернативные литературные источники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готовит реферат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материал которого докладывает на занятии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B15E64" w:rsidRPr="003027A4" w:rsidRDefault="00B15E64" w:rsidP="003027A4">
      <w:pPr>
        <w:jc w:val="both"/>
        <w:rPr>
          <w:sz w:val="28"/>
          <w:szCs w:val="28"/>
          <w:lang w:val="ru-RU"/>
        </w:rPr>
      </w:pPr>
      <w:r w:rsidRPr="003027A4">
        <w:rPr>
          <w:sz w:val="28"/>
          <w:szCs w:val="28"/>
          <w:lang w:val="ru-RU"/>
        </w:rPr>
        <w:br w:type="page"/>
      </w:r>
    </w:p>
    <w:p w:rsidR="003027A4" w:rsidRPr="003027A4" w:rsidRDefault="003027A4" w:rsidP="003027A4">
      <w:pPr>
        <w:widowControl w:val="0"/>
        <w:overflowPunct w:val="0"/>
        <w:autoSpaceDE w:val="0"/>
        <w:autoSpaceDN w:val="0"/>
        <w:adjustRightInd w:val="0"/>
        <w:spacing w:after="0" w:line="279" w:lineRule="auto"/>
        <w:ind w:right="320" w:hanging="16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3027A4">
        <w:rPr>
          <w:rFonts w:ascii="Times New Roman" w:hAnsi="Times New Roman"/>
          <w:b/>
          <w:sz w:val="28"/>
          <w:szCs w:val="28"/>
          <w:lang w:val="ru-RU"/>
        </w:rPr>
        <w:lastRenderedPageBreak/>
        <w:t>ПРАКТИЧЕСКОЕ ЗАНЯТИЕ</w:t>
      </w:r>
      <w:r w:rsidR="00B15E64" w:rsidRPr="003027A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4 </w:t>
      </w:r>
    </w:p>
    <w:p w:rsidR="00B15E64" w:rsidRPr="003027A4" w:rsidRDefault="003027A4" w:rsidP="003027A4">
      <w:pPr>
        <w:widowControl w:val="0"/>
        <w:overflowPunct w:val="0"/>
        <w:autoSpaceDE w:val="0"/>
        <w:autoSpaceDN w:val="0"/>
        <w:adjustRightInd w:val="0"/>
        <w:spacing w:after="0" w:line="279" w:lineRule="auto"/>
        <w:ind w:right="320" w:hanging="16"/>
        <w:jc w:val="center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«</w:t>
      </w:r>
      <w:r w:rsidR="00B15E64" w:rsidRPr="003027A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НОРМАТИВНО-ПРАВОВОЕ ОБЕСПЕЧЕНИЕ КАЧЕСТВА</w:t>
      </w:r>
      <w:r w:rsidRPr="003027A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»</w:t>
      </w:r>
    </w:p>
    <w:p w:rsidR="00B15E64" w:rsidRPr="003027A4" w:rsidRDefault="00B15E64" w:rsidP="00B15E64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8"/>
          <w:szCs w:val="28"/>
          <w:lang w:val="ru-RU"/>
        </w:rPr>
      </w:pPr>
    </w:p>
    <w:p w:rsidR="00B15E64" w:rsidRPr="003027A4" w:rsidRDefault="00B15E64" w:rsidP="003027A4">
      <w:pPr>
        <w:widowControl w:val="0"/>
        <w:autoSpaceDE w:val="0"/>
        <w:autoSpaceDN w:val="0"/>
        <w:adjustRightInd w:val="0"/>
        <w:spacing w:after="0" w:line="240" w:lineRule="auto"/>
        <w:ind w:left="700"/>
        <w:jc w:val="both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bCs/>
          <w:i/>
          <w:iCs/>
          <w:color w:val="000000"/>
          <w:sz w:val="28"/>
          <w:szCs w:val="28"/>
          <w:lang w:val="ru-RU"/>
        </w:rPr>
        <w:t>Цель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:</w:t>
      </w:r>
      <w:r w:rsidRPr="003027A4">
        <w:rPr>
          <w:rFonts w:ascii="Times New Roman" w:hAnsi="Times New Roman"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>углубление представлений о правовых аспектах качества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B15E64" w:rsidRPr="003027A4" w:rsidRDefault="00B15E64" w:rsidP="003027A4">
      <w:pPr>
        <w:widowControl w:val="0"/>
        <w:autoSpaceDE w:val="0"/>
        <w:autoSpaceDN w:val="0"/>
        <w:adjustRightInd w:val="0"/>
        <w:spacing w:after="0" w:line="34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15E64" w:rsidRPr="003027A4" w:rsidRDefault="00B15E64" w:rsidP="003027A4">
      <w:pPr>
        <w:widowControl w:val="0"/>
        <w:autoSpaceDE w:val="0"/>
        <w:autoSpaceDN w:val="0"/>
        <w:adjustRightInd w:val="0"/>
        <w:spacing w:after="0" w:line="301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027A4" w:rsidRDefault="00B15E64" w:rsidP="003027A4">
      <w:pPr>
        <w:widowControl w:val="0"/>
        <w:overflowPunct w:val="0"/>
        <w:autoSpaceDE w:val="0"/>
        <w:autoSpaceDN w:val="0"/>
        <w:adjustRightInd w:val="0"/>
        <w:spacing w:after="0" w:line="254" w:lineRule="auto"/>
        <w:ind w:right="1680"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Задание 1. </w:t>
      </w:r>
    </w:p>
    <w:p w:rsidR="00B15E64" w:rsidRPr="003027A4" w:rsidRDefault="00B15E64" w:rsidP="003027A4">
      <w:pPr>
        <w:widowControl w:val="0"/>
        <w:overflowPunct w:val="0"/>
        <w:autoSpaceDE w:val="0"/>
        <w:autoSpaceDN w:val="0"/>
        <w:adjustRightInd w:val="0"/>
        <w:spacing w:after="0" w:line="254" w:lineRule="auto"/>
        <w:ind w:right="168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>Подготовка реферата по вопросам занятия</w:t>
      </w:r>
    </w:p>
    <w:p w:rsidR="00B15E64" w:rsidRPr="003027A4" w:rsidRDefault="00B15E64" w:rsidP="003027A4">
      <w:pPr>
        <w:widowControl w:val="0"/>
        <w:autoSpaceDE w:val="0"/>
        <w:autoSpaceDN w:val="0"/>
        <w:adjustRightInd w:val="0"/>
        <w:spacing w:after="0" w:line="238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bCs/>
          <w:i/>
          <w:iCs/>
          <w:color w:val="000000"/>
          <w:sz w:val="28"/>
          <w:szCs w:val="28"/>
          <w:lang w:val="ru-RU"/>
        </w:rPr>
        <w:t>Вопросы занятия:</w:t>
      </w:r>
    </w:p>
    <w:p w:rsidR="00B15E64" w:rsidRPr="003027A4" w:rsidRDefault="00B15E64" w:rsidP="003027A4">
      <w:pPr>
        <w:widowControl w:val="0"/>
        <w:numPr>
          <w:ilvl w:val="0"/>
          <w:numId w:val="13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 w:line="239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>Ответственность изготовителей в обеспечении качества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</w:p>
    <w:p w:rsidR="00B15E64" w:rsidRPr="003027A4" w:rsidRDefault="00B15E64" w:rsidP="003027A4">
      <w:pPr>
        <w:widowControl w:val="0"/>
        <w:numPr>
          <w:ilvl w:val="0"/>
          <w:numId w:val="13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 w:line="239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>Формы и виды ответственности изготовителей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</w:p>
    <w:p w:rsidR="00B15E64" w:rsidRPr="003027A4" w:rsidRDefault="00B15E64" w:rsidP="003027A4">
      <w:pPr>
        <w:widowControl w:val="0"/>
        <w:numPr>
          <w:ilvl w:val="0"/>
          <w:numId w:val="13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 w:line="239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>Механизм обеспечения прав потребителей и ответственности изготовителей при обеспечении качества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</w:p>
    <w:p w:rsidR="00B15E64" w:rsidRPr="003027A4" w:rsidRDefault="00B15E64" w:rsidP="003027A4">
      <w:pPr>
        <w:widowControl w:val="0"/>
        <w:autoSpaceDE w:val="0"/>
        <w:autoSpaceDN w:val="0"/>
        <w:adjustRightInd w:val="0"/>
        <w:spacing w:after="0" w:line="1" w:lineRule="exact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15E64" w:rsidRPr="003027A4" w:rsidRDefault="00B15E64" w:rsidP="003027A4">
      <w:pPr>
        <w:widowControl w:val="0"/>
        <w:numPr>
          <w:ilvl w:val="0"/>
          <w:numId w:val="13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 w:line="239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>Ответственность изготовителей за ненадлежащую информацию о товарах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</w:p>
    <w:p w:rsidR="00B15E64" w:rsidRPr="003027A4" w:rsidRDefault="00B15E64" w:rsidP="003027A4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15E64" w:rsidRPr="003027A4" w:rsidRDefault="00B15E64" w:rsidP="003027A4">
      <w:pPr>
        <w:widowControl w:val="0"/>
        <w:numPr>
          <w:ilvl w:val="0"/>
          <w:numId w:val="13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 w:line="239" w:lineRule="auto"/>
        <w:ind w:left="980" w:hanging="27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>Порядок устранения недостатков и замены товаров ненадлежащего качества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</w:p>
    <w:p w:rsidR="00B15E64" w:rsidRPr="003027A4" w:rsidRDefault="00B15E64" w:rsidP="003027A4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15E64" w:rsidRPr="003027A4" w:rsidRDefault="00B15E64" w:rsidP="003027A4">
      <w:pPr>
        <w:widowControl w:val="0"/>
        <w:numPr>
          <w:ilvl w:val="0"/>
          <w:numId w:val="13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 w:line="247" w:lineRule="auto"/>
        <w:ind w:left="980" w:hanging="27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Участие федеральных органов исполнительной власти в контроле качества и безопасности товаров 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>работ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услуг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).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</w:p>
    <w:p w:rsidR="00B15E64" w:rsidRPr="003027A4" w:rsidRDefault="00B15E64" w:rsidP="003027A4">
      <w:pPr>
        <w:widowControl w:val="0"/>
        <w:autoSpaceDE w:val="0"/>
        <w:autoSpaceDN w:val="0"/>
        <w:adjustRightInd w:val="0"/>
        <w:spacing w:after="0" w:line="271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15E64" w:rsidRPr="003027A4" w:rsidRDefault="00B15E64" w:rsidP="003027A4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>Методические указания</w:t>
      </w:r>
    </w:p>
    <w:p w:rsidR="00B15E64" w:rsidRPr="003027A4" w:rsidRDefault="00B15E64" w:rsidP="003027A4">
      <w:pPr>
        <w:widowControl w:val="0"/>
        <w:autoSpaceDE w:val="0"/>
        <w:autoSpaceDN w:val="0"/>
        <w:adjustRightInd w:val="0"/>
        <w:spacing w:after="0" w:line="36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15E64" w:rsidRPr="003027A4" w:rsidRDefault="00B15E64" w:rsidP="003027A4">
      <w:pPr>
        <w:widowControl w:val="0"/>
        <w:overflowPunct w:val="0"/>
        <w:autoSpaceDE w:val="0"/>
        <w:autoSpaceDN w:val="0"/>
        <w:adjustRightInd w:val="0"/>
        <w:spacing w:after="0" w:line="243" w:lineRule="auto"/>
        <w:ind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>Студент выбирает вопрос занятия и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используя альтернативные литературные источники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готовит реферат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материал которого докладывает на занятии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B15E64" w:rsidRPr="003027A4" w:rsidRDefault="00B15E64" w:rsidP="003027A4">
      <w:pPr>
        <w:widowControl w:val="0"/>
        <w:autoSpaceDE w:val="0"/>
        <w:autoSpaceDN w:val="0"/>
        <w:adjustRightInd w:val="0"/>
        <w:spacing w:after="0" w:line="277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15E64" w:rsidRPr="003027A4" w:rsidRDefault="00B15E64" w:rsidP="003027A4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br w:type="page"/>
      </w:r>
    </w:p>
    <w:p w:rsidR="003027A4" w:rsidRPr="003027A4" w:rsidRDefault="003027A4" w:rsidP="003027A4">
      <w:pPr>
        <w:widowControl w:val="0"/>
        <w:overflowPunct w:val="0"/>
        <w:autoSpaceDE w:val="0"/>
        <w:autoSpaceDN w:val="0"/>
        <w:adjustRightInd w:val="0"/>
        <w:spacing w:after="0" w:line="279" w:lineRule="auto"/>
        <w:ind w:right="560" w:firstLine="8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3027A4">
        <w:rPr>
          <w:rFonts w:ascii="Times New Roman" w:hAnsi="Times New Roman"/>
          <w:b/>
          <w:sz w:val="28"/>
          <w:szCs w:val="28"/>
          <w:lang w:val="ru-RU"/>
        </w:rPr>
        <w:lastRenderedPageBreak/>
        <w:t>ПРАКТИЧЕСКОЕ ЗАНЯТИЕ</w:t>
      </w:r>
      <w:r w:rsidR="00B15E64" w:rsidRPr="003027A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5 </w:t>
      </w:r>
    </w:p>
    <w:p w:rsidR="00B15E64" w:rsidRPr="003027A4" w:rsidRDefault="003027A4" w:rsidP="003027A4">
      <w:pPr>
        <w:widowControl w:val="0"/>
        <w:overflowPunct w:val="0"/>
        <w:autoSpaceDE w:val="0"/>
        <w:autoSpaceDN w:val="0"/>
        <w:adjustRightInd w:val="0"/>
        <w:spacing w:after="0" w:line="279" w:lineRule="auto"/>
        <w:ind w:right="560" w:firstLine="80"/>
        <w:jc w:val="center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«</w:t>
      </w:r>
      <w:r w:rsidR="00B15E64" w:rsidRPr="003027A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ТЕОРЕТИЧЕСКИЕ И ИСТОРИЧЕСКИЕ АСПЕКТЫ УПРАВЛЕНИЯ КАЧЕСТВОМ</w:t>
      </w:r>
      <w:r w:rsidRPr="003027A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»</w:t>
      </w:r>
    </w:p>
    <w:p w:rsidR="00B15E64" w:rsidRPr="003027A4" w:rsidRDefault="00B15E64" w:rsidP="00B15E64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/>
          <w:sz w:val="28"/>
          <w:szCs w:val="28"/>
          <w:lang w:val="ru-RU"/>
        </w:rPr>
      </w:pPr>
    </w:p>
    <w:p w:rsidR="00B15E64" w:rsidRPr="003027A4" w:rsidRDefault="00B15E64" w:rsidP="00B15E6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8"/>
          <w:szCs w:val="28"/>
          <w:lang w:val="ru-RU"/>
        </w:rPr>
      </w:pPr>
    </w:p>
    <w:p w:rsidR="00B15E64" w:rsidRPr="003027A4" w:rsidRDefault="00B15E64" w:rsidP="003027A4">
      <w:pPr>
        <w:widowControl w:val="0"/>
        <w:overflowPunct w:val="0"/>
        <w:autoSpaceDE w:val="0"/>
        <w:autoSpaceDN w:val="0"/>
        <w:adjustRightInd w:val="0"/>
        <w:spacing w:after="0" w:line="267" w:lineRule="auto"/>
        <w:ind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bCs/>
          <w:i/>
          <w:iCs/>
          <w:color w:val="000000"/>
          <w:sz w:val="28"/>
          <w:szCs w:val="28"/>
          <w:lang w:val="ru-RU"/>
        </w:rPr>
        <w:t>Цель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:</w:t>
      </w:r>
      <w:r w:rsidRPr="003027A4">
        <w:rPr>
          <w:rFonts w:ascii="Times New Roman" w:hAnsi="Times New Roman"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углубление представления об управлении качеством </w:t>
      </w:r>
      <w:proofErr w:type="spellStart"/>
      <w:proofErr w:type="gramStart"/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>продук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>ции</w:t>
      </w:r>
      <w:proofErr w:type="spellEnd"/>
      <w:proofErr w:type="gramEnd"/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определение социального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экономического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научно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>технического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организационного аспектов управления качеством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приобретение </w:t>
      </w:r>
      <w:proofErr w:type="spellStart"/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>навы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>ков</w:t>
      </w:r>
      <w:proofErr w:type="spellEnd"/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в разработке механизма управления качеством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3027A4" w:rsidRDefault="003027A4" w:rsidP="003027A4">
      <w:pPr>
        <w:widowControl w:val="0"/>
        <w:overflowPunct w:val="0"/>
        <w:autoSpaceDE w:val="0"/>
        <w:autoSpaceDN w:val="0"/>
        <w:adjustRightInd w:val="0"/>
        <w:spacing w:after="0" w:line="254" w:lineRule="auto"/>
        <w:ind w:right="1680" w:firstLine="710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</w:p>
    <w:p w:rsidR="003027A4" w:rsidRDefault="00B15E64" w:rsidP="003027A4">
      <w:pPr>
        <w:widowControl w:val="0"/>
        <w:overflowPunct w:val="0"/>
        <w:autoSpaceDE w:val="0"/>
        <w:autoSpaceDN w:val="0"/>
        <w:adjustRightInd w:val="0"/>
        <w:spacing w:after="0" w:line="254" w:lineRule="auto"/>
        <w:ind w:right="1680" w:firstLine="710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Задание 1. </w:t>
      </w:r>
    </w:p>
    <w:p w:rsidR="00B15E64" w:rsidRPr="003027A4" w:rsidRDefault="00B15E64" w:rsidP="003027A4">
      <w:pPr>
        <w:widowControl w:val="0"/>
        <w:overflowPunct w:val="0"/>
        <w:autoSpaceDE w:val="0"/>
        <w:autoSpaceDN w:val="0"/>
        <w:adjustRightInd w:val="0"/>
        <w:spacing w:after="0" w:line="254" w:lineRule="auto"/>
        <w:ind w:right="1680"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>Подготовка реферата по вопросам занятия</w:t>
      </w:r>
    </w:p>
    <w:p w:rsidR="00B15E64" w:rsidRPr="003027A4" w:rsidRDefault="00B15E64" w:rsidP="003027A4">
      <w:pPr>
        <w:widowControl w:val="0"/>
        <w:autoSpaceDE w:val="0"/>
        <w:autoSpaceDN w:val="0"/>
        <w:adjustRightInd w:val="0"/>
        <w:spacing w:after="0" w:line="238" w:lineRule="auto"/>
        <w:ind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bCs/>
          <w:i/>
          <w:iCs/>
          <w:color w:val="000000"/>
          <w:sz w:val="28"/>
          <w:szCs w:val="28"/>
          <w:lang w:val="ru-RU"/>
        </w:rPr>
        <w:t>Вопросы занятия:</w:t>
      </w:r>
    </w:p>
    <w:p w:rsidR="00B15E64" w:rsidRPr="003027A4" w:rsidRDefault="00B15E64" w:rsidP="003027A4">
      <w:pPr>
        <w:widowControl w:val="0"/>
        <w:numPr>
          <w:ilvl w:val="0"/>
          <w:numId w:val="15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0" w:firstLine="71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Управление качеством 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значение на современном этапе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</w:p>
    <w:p w:rsidR="00B15E64" w:rsidRPr="003027A4" w:rsidRDefault="00B15E64" w:rsidP="003027A4">
      <w:pPr>
        <w:widowControl w:val="0"/>
        <w:numPr>
          <w:ilvl w:val="0"/>
          <w:numId w:val="15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0" w:firstLine="71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>Управление качеством на этапе проектирования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</w:p>
    <w:p w:rsidR="00B15E64" w:rsidRPr="003027A4" w:rsidRDefault="00B15E64" w:rsidP="003027A4">
      <w:pPr>
        <w:widowControl w:val="0"/>
        <w:numPr>
          <w:ilvl w:val="0"/>
          <w:numId w:val="15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0" w:firstLine="71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>Управление качеством на этапе производства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</w:p>
    <w:p w:rsidR="00B15E64" w:rsidRPr="003027A4" w:rsidRDefault="00B15E64" w:rsidP="003027A4">
      <w:pPr>
        <w:widowControl w:val="0"/>
        <w:numPr>
          <w:ilvl w:val="0"/>
          <w:numId w:val="15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0" w:firstLine="71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>Управление качеством на этапе на этапе обращения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</w:p>
    <w:p w:rsidR="00B15E64" w:rsidRPr="003027A4" w:rsidRDefault="00B15E64" w:rsidP="003027A4">
      <w:pPr>
        <w:widowControl w:val="0"/>
        <w:numPr>
          <w:ilvl w:val="0"/>
          <w:numId w:val="15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0" w:firstLine="71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>Управление качеством на этапе использования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</w:p>
    <w:p w:rsidR="00B15E64" w:rsidRPr="003027A4" w:rsidRDefault="00B15E64" w:rsidP="003027A4">
      <w:pPr>
        <w:widowControl w:val="0"/>
        <w:numPr>
          <w:ilvl w:val="0"/>
          <w:numId w:val="15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0" w:firstLine="71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>Социальный аспект управления качеством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</w:p>
    <w:p w:rsidR="00B15E64" w:rsidRPr="003027A4" w:rsidRDefault="00B15E64" w:rsidP="003027A4">
      <w:pPr>
        <w:widowControl w:val="0"/>
        <w:numPr>
          <w:ilvl w:val="0"/>
          <w:numId w:val="15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0" w:firstLine="71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>Экономический аспект управления качеством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</w:p>
    <w:p w:rsidR="00B15E64" w:rsidRPr="003027A4" w:rsidRDefault="00B15E64" w:rsidP="003027A4">
      <w:pPr>
        <w:widowControl w:val="0"/>
        <w:numPr>
          <w:ilvl w:val="0"/>
          <w:numId w:val="15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>Роль научно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>технического прогресса в управлении качеством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</w:p>
    <w:p w:rsidR="00B15E64" w:rsidRPr="003027A4" w:rsidRDefault="00B15E64" w:rsidP="003027A4">
      <w:pPr>
        <w:widowControl w:val="0"/>
        <w:autoSpaceDE w:val="0"/>
        <w:autoSpaceDN w:val="0"/>
        <w:adjustRightInd w:val="0"/>
        <w:spacing w:after="0" w:line="302" w:lineRule="exact"/>
        <w:ind w:firstLine="71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15E64" w:rsidRPr="003027A4" w:rsidRDefault="00B15E64" w:rsidP="003027A4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>Методические указания</w:t>
      </w:r>
    </w:p>
    <w:p w:rsidR="00B15E64" w:rsidRPr="003027A4" w:rsidRDefault="00B15E64" w:rsidP="003027A4">
      <w:pPr>
        <w:widowControl w:val="0"/>
        <w:autoSpaceDE w:val="0"/>
        <w:autoSpaceDN w:val="0"/>
        <w:adjustRightInd w:val="0"/>
        <w:spacing w:after="0" w:line="31" w:lineRule="exact"/>
        <w:ind w:firstLine="71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15E64" w:rsidRPr="003027A4" w:rsidRDefault="00B15E64" w:rsidP="003027A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20"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>Студент выбирает вопрос занятия и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используя </w:t>
      </w:r>
      <w:r w:rsidR="003027A4"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альтернативные 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>литературные источники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готовит реферат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материал которого докладывает на занятии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B15E64" w:rsidRPr="003027A4" w:rsidRDefault="00B15E64" w:rsidP="003027A4">
      <w:pPr>
        <w:ind w:firstLine="710"/>
        <w:jc w:val="both"/>
        <w:rPr>
          <w:sz w:val="28"/>
          <w:szCs w:val="28"/>
          <w:lang w:val="ru-RU"/>
        </w:rPr>
      </w:pPr>
      <w:r w:rsidRPr="003027A4">
        <w:rPr>
          <w:sz w:val="28"/>
          <w:szCs w:val="28"/>
          <w:lang w:val="ru-RU"/>
        </w:rPr>
        <w:br w:type="page"/>
      </w:r>
    </w:p>
    <w:p w:rsidR="003027A4" w:rsidRPr="003027A4" w:rsidRDefault="003027A4" w:rsidP="003027A4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3027A4">
        <w:rPr>
          <w:rFonts w:ascii="Times New Roman" w:hAnsi="Times New Roman"/>
          <w:b/>
          <w:sz w:val="28"/>
          <w:szCs w:val="28"/>
          <w:lang w:val="ru-RU"/>
        </w:rPr>
        <w:lastRenderedPageBreak/>
        <w:t>ПРАКТИЧЕСКОЕ ЗАНЯТИЕ</w:t>
      </w:r>
      <w:r w:rsidR="00B15E64" w:rsidRPr="003027A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6 </w:t>
      </w:r>
    </w:p>
    <w:p w:rsidR="0060302F" w:rsidRPr="003027A4" w:rsidRDefault="00B15E64" w:rsidP="003027A4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3027A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« </w:t>
      </w:r>
      <w:r w:rsidRPr="003027A4">
        <w:rPr>
          <w:rFonts w:ascii="Times New Roman" w:hAnsi="Times New Roman"/>
          <w:b/>
          <w:sz w:val="28"/>
          <w:szCs w:val="28"/>
          <w:lang w:val="ru-RU" w:eastAsia="ru-RU"/>
        </w:rPr>
        <w:t>СТАНДАРТИЗАЦИЯ, КАК СИСТЕМА УПРАВЛЕНИЯ КАЧЕСТВОМ.  ЭКСПЕРТИЗА НОРМАТИВНОЙ ДОКУМЕНТАЦИИ</w:t>
      </w:r>
      <w:proofErr w:type="gramStart"/>
      <w:r w:rsidRPr="003027A4">
        <w:rPr>
          <w:rFonts w:ascii="Times New Roman" w:hAnsi="Times New Roman"/>
          <w:b/>
          <w:sz w:val="28"/>
          <w:szCs w:val="28"/>
          <w:lang w:val="ru-RU" w:eastAsia="ru-RU"/>
        </w:rPr>
        <w:t>.</w:t>
      </w:r>
      <w:r w:rsidRPr="003027A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»</w:t>
      </w:r>
      <w:proofErr w:type="gramEnd"/>
    </w:p>
    <w:p w:rsidR="00B15E64" w:rsidRPr="003027A4" w:rsidRDefault="00B15E64" w:rsidP="00B15E64">
      <w:pPr>
        <w:ind w:firstLine="709"/>
        <w:jc w:val="both"/>
        <w:rPr>
          <w:rFonts w:ascii="Times New Roman" w:hAnsi="Times New Roman"/>
          <w:i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b/>
          <w:i/>
          <w:sz w:val="28"/>
          <w:szCs w:val="28"/>
          <w:lang w:val="ru-RU" w:eastAsia="ru-RU"/>
        </w:rPr>
        <w:t xml:space="preserve">Цель работы: </w:t>
      </w:r>
      <w:r w:rsidRPr="003027A4">
        <w:rPr>
          <w:rFonts w:ascii="Times New Roman" w:hAnsi="Times New Roman"/>
          <w:i/>
          <w:sz w:val="28"/>
          <w:szCs w:val="28"/>
          <w:lang w:val="ru-RU" w:eastAsia="ru-RU"/>
        </w:rPr>
        <w:t xml:space="preserve">выучить основные понятия стандартизации. Освоить особенности экспертизы нормативной документации. </w:t>
      </w:r>
    </w:p>
    <w:p w:rsidR="00B15E64" w:rsidRPr="003027A4" w:rsidRDefault="00B15E64" w:rsidP="00B15E64">
      <w:pPr>
        <w:shd w:val="clear" w:color="auto" w:fill="FFFFFF"/>
        <w:spacing w:before="100" w:after="10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b/>
          <w:i/>
          <w:color w:val="000000"/>
          <w:sz w:val="28"/>
          <w:szCs w:val="28"/>
          <w:lang w:val="ru-RU" w:eastAsia="ru-RU"/>
        </w:rPr>
        <w:t>Краткие теоретические сведения:</w:t>
      </w:r>
      <w:r w:rsidRPr="003027A4">
        <w:rPr>
          <w:rFonts w:ascii="Times New Roman" w:hAnsi="Times New Roman"/>
          <w:i/>
          <w:color w:val="000000"/>
          <w:sz w:val="28"/>
          <w:szCs w:val="28"/>
          <w:lang w:val="ru-RU" w:eastAsia="ru-RU"/>
        </w:rPr>
        <w:t xml:space="preserve"> </w:t>
      </w:r>
    </w:p>
    <w:p w:rsidR="00B15E64" w:rsidRPr="003027A4" w:rsidRDefault="00B15E64" w:rsidP="00B15E64">
      <w:pPr>
        <w:shd w:val="clear" w:color="auto" w:fill="FFFFFF"/>
        <w:spacing w:before="100" w:after="10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Стандартизация является одним из важнейших элементов современного механизма управления качеством продукции (работ, услуг). По определению международной организации по стандартизации (ИСО), </w:t>
      </w:r>
      <w:r w:rsidRPr="003027A4">
        <w:rPr>
          <w:rFonts w:ascii="Times New Roman" w:hAnsi="Times New Roman"/>
          <w:i/>
          <w:iCs/>
          <w:color w:val="000000"/>
          <w:sz w:val="28"/>
          <w:szCs w:val="28"/>
          <w:lang w:val="ru-RU" w:eastAsia="ru-RU"/>
        </w:rPr>
        <w:t>стандартизация – установление и применение правил с целью упорядочения деятельности в определенных областях на пользу и при участии всех заинтересованных сторон, </w:t>
      </w: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в частности для достижения всеобщей оптимальной экономии при соблюдении функциональных условий и требований техники безопасности.</w:t>
      </w:r>
    </w:p>
    <w:p w:rsidR="00B15E64" w:rsidRPr="003027A4" w:rsidRDefault="00B15E64" w:rsidP="00B15E64">
      <w:pPr>
        <w:shd w:val="clear" w:color="auto" w:fill="FFFFFF"/>
        <w:spacing w:before="100" w:after="10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i/>
          <w:iCs/>
          <w:color w:val="000000"/>
          <w:sz w:val="28"/>
          <w:szCs w:val="28"/>
          <w:lang w:val="ru-RU" w:eastAsia="ru-RU"/>
        </w:rPr>
        <w:t>Стандарт</w:t>
      </w: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 </w:t>
      </w:r>
      <w:r w:rsidRPr="003027A4">
        <w:rPr>
          <w:rFonts w:ascii="Times New Roman" w:hAnsi="Times New Roman"/>
          <w:i/>
          <w:iCs/>
          <w:color w:val="000000"/>
          <w:sz w:val="28"/>
          <w:szCs w:val="28"/>
          <w:lang w:val="ru-RU" w:eastAsia="ru-RU"/>
        </w:rPr>
        <w:t>– </w:t>
      </w: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это нормативно-технический документ по стандартизации, устанавливающий комплекс правил, норм, требований к объекту стандартизации и утвержденный компетентным органом. Стандарты представляются в виде документов, содержащих определенные требования, правила или нормы, </w:t>
      </w:r>
      <w:proofErr w:type="gramStart"/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обязательные к исполнению</w:t>
      </w:r>
      <w:proofErr w:type="gramEnd"/>
      <w:r w:rsidRPr="003027A4">
        <w:rPr>
          <w:rFonts w:ascii="Times New Roman" w:hAnsi="Times New Roman"/>
          <w:i/>
          <w:iCs/>
          <w:color w:val="000000"/>
          <w:sz w:val="28"/>
          <w:szCs w:val="28"/>
          <w:lang w:val="ru-RU" w:eastAsia="ru-RU"/>
        </w:rPr>
        <w:t>. </w:t>
      </w: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Это также основные единицы измерения или физические константы (например, метр, вольт, ампер, абсолютный нуль по Кельвину и т.д.). К стандартам относятся все предметы для физического сравнения: государственные первичные эталоны единицы длинны, массы, силы и т.д.</w:t>
      </w:r>
    </w:p>
    <w:p w:rsidR="00B15E64" w:rsidRPr="003027A4" w:rsidRDefault="00B15E64" w:rsidP="00B15E64">
      <w:pPr>
        <w:shd w:val="clear" w:color="auto" w:fill="FFFFFF"/>
        <w:spacing w:before="100" w:after="10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Действующая система стандартизации позволяет разрабатывать и поддерживать в актуальном состоянии:</w:t>
      </w:r>
    </w:p>
    <w:p w:rsidR="00B15E64" w:rsidRPr="003027A4" w:rsidRDefault="00B15E64" w:rsidP="00974A2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единый технический язык;</w:t>
      </w:r>
    </w:p>
    <w:p w:rsidR="00B15E64" w:rsidRPr="003027A4" w:rsidRDefault="00B15E64" w:rsidP="00974A2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унифицированные ряды важнейших технических характеристик продукции (допуски и посадки, напряжения, частоты и др.);</w:t>
      </w:r>
    </w:p>
    <w:p w:rsidR="00B15E64" w:rsidRPr="003027A4" w:rsidRDefault="00B15E64" w:rsidP="00974A2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proofErr w:type="spellStart"/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типоразмерные</w:t>
      </w:r>
      <w:proofErr w:type="spellEnd"/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ряды и типовые конструкции изделий общемашиностроительного применения (подшипники, крепеж, режущий инструмент и др.);</w:t>
      </w:r>
    </w:p>
    <w:p w:rsidR="00B15E64" w:rsidRPr="003027A4" w:rsidRDefault="00B15E64" w:rsidP="00974A2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систему классификаторов технико-экономической информации;</w:t>
      </w:r>
    </w:p>
    <w:p w:rsidR="00B15E64" w:rsidRPr="003027A4" w:rsidRDefault="00B15E64" w:rsidP="00974A2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достоверные справочные данные о свойствах материалов и веществ.</w:t>
      </w:r>
    </w:p>
    <w:p w:rsidR="00B15E64" w:rsidRPr="003027A4" w:rsidRDefault="00B15E64" w:rsidP="00B15E64">
      <w:pPr>
        <w:shd w:val="clear" w:color="auto" w:fill="FFFFFF"/>
        <w:spacing w:before="100" w:after="10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Общей </w:t>
      </w:r>
      <w:r w:rsidRPr="003027A4">
        <w:rPr>
          <w:rFonts w:ascii="Times New Roman" w:hAnsi="Times New Roman"/>
          <w:iCs/>
          <w:color w:val="000000"/>
          <w:sz w:val="28"/>
          <w:szCs w:val="28"/>
          <w:lang w:val="ru-RU" w:eastAsia="ru-RU"/>
        </w:rPr>
        <w:t>целью стандартизации является</w:t>
      </w: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 </w:t>
      </w:r>
      <w:r w:rsidRPr="003027A4">
        <w:rPr>
          <w:rFonts w:ascii="Times New Roman" w:hAnsi="Times New Roman"/>
          <w:i/>
          <w:color w:val="000000"/>
          <w:sz w:val="28"/>
          <w:szCs w:val="28"/>
          <w:lang w:val="ru-RU" w:eastAsia="ru-RU"/>
        </w:rPr>
        <w:t xml:space="preserve">защита интересов потребителей и государства </w:t>
      </w: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по вопросам качества продукции, процессов, услуг, обеспечивая:</w:t>
      </w:r>
    </w:p>
    <w:p w:rsidR="00B15E64" w:rsidRPr="003027A4" w:rsidRDefault="00B15E64" w:rsidP="00974A23">
      <w:pPr>
        <w:numPr>
          <w:ilvl w:val="1"/>
          <w:numId w:val="7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lastRenderedPageBreak/>
        <w:t>безопасность продукции, работ и услуг для окружающей среды, жизни, здоровья и имущества;</w:t>
      </w:r>
    </w:p>
    <w:p w:rsidR="00B15E64" w:rsidRPr="003027A4" w:rsidRDefault="00B15E64" w:rsidP="00974A23">
      <w:pPr>
        <w:numPr>
          <w:ilvl w:val="1"/>
          <w:numId w:val="7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безопасность хозяйственных субъектов с учетом риска возникновения природных и техногенных катастроф и других чрезвычайных ситуаций;</w:t>
      </w:r>
    </w:p>
    <w:p w:rsidR="00B15E64" w:rsidRPr="003027A4" w:rsidRDefault="00B15E64" w:rsidP="00974A23">
      <w:pPr>
        <w:numPr>
          <w:ilvl w:val="1"/>
          <w:numId w:val="7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обороноспособность и мобилизационную готовность страны;</w:t>
      </w:r>
    </w:p>
    <w:p w:rsidR="00B15E64" w:rsidRPr="003027A4" w:rsidRDefault="00B15E64" w:rsidP="00974A23">
      <w:pPr>
        <w:numPr>
          <w:ilvl w:val="1"/>
          <w:numId w:val="7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техническую и информационную совместимость, а также взаимозаменяемость продукции;</w:t>
      </w:r>
    </w:p>
    <w:p w:rsidR="00B15E64" w:rsidRPr="003027A4" w:rsidRDefault="00B15E64" w:rsidP="00974A23">
      <w:pPr>
        <w:numPr>
          <w:ilvl w:val="1"/>
          <w:numId w:val="7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единство измерений;</w:t>
      </w:r>
    </w:p>
    <w:p w:rsidR="00B15E64" w:rsidRPr="003027A4" w:rsidRDefault="00B15E64" w:rsidP="00974A23">
      <w:pPr>
        <w:numPr>
          <w:ilvl w:val="1"/>
          <w:numId w:val="7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качество продукции, работ и услуг в соответствии с уровнем науки, техники и технологии;</w:t>
      </w:r>
    </w:p>
    <w:p w:rsidR="00B15E64" w:rsidRPr="003027A4" w:rsidRDefault="00B15E64" w:rsidP="00974A23">
      <w:pPr>
        <w:numPr>
          <w:ilvl w:val="1"/>
          <w:numId w:val="7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экономию всех видов ресурсов.</w:t>
      </w:r>
    </w:p>
    <w:p w:rsidR="00B15E64" w:rsidRPr="003027A4" w:rsidRDefault="00B15E64" w:rsidP="00B15E64">
      <w:pPr>
        <w:shd w:val="clear" w:color="auto" w:fill="FFFFFF"/>
        <w:spacing w:before="100" w:after="10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Современная стандартизация базируется на следующих</w:t>
      </w:r>
      <w:r w:rsidRPr="003027A4">
        <w:rPr>
          <w:rFonts w:ascii="Times New Roman" w:hAnsi="Times New Roman"/>
          <w:iCs/>
          <w:color w:val="000000"/>
          <w:sz w:val="28"/>
          <w:szCs w:val="28"/>
          <w:lang w:val="ru-RU" w:eastAsia="ru-RU"/>
        </w:rPr>
        <w:t> принципах</w:t>
      </w: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: </w:t>
      </w:r>
      <w:r w:rsidRPr="003027A4">
        <w:rPr>
          <w:rFonts w:ascii="Times New Roman" w:hAnsi="Times New Roman"/>
          <w:i/>
          <w:color w:val="000000"/>
          <w:sz w:val="28"/>
          <w:szCs w:val="28"/>
          <w:lang w:val="ru-RU" w:eastAsia="ru-RU"/>
        </w:rPr>
        <w:t>системность; повторяемость; вариантность; взаимозаменяемость.</w:t>
      </w:r>
    </w:p>
    <w:p w:rsidR="00B15E64" w:rsidRPr="003027A4" w:rsidRDefault="00B15E64" w:rsidP="00B15E64">
      <w:pPr>
        <w:shd w:val="clear" w:color="auto" w:fill="FFFFFF"/>
        <w:spacing w:before="100" w:after="10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i/>
          <w:iCs/>
          <w:color w:val="000000"/>
          <w:sz w:val="28"/>
          <w:szCs w:val="28"/>
          <w:lang w:val="ru-RU" w:eastAsia="ru-RU"/>
        </w:rPr>
        <w:t>Принцип системности</w:t>
      </w: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 определяет стандарт как элемент системы и обеспечивает создание систем стандартов, взаимосвязанных между собой сущностью конкретных объектов стандартизации. </w:t>
      </w:r>
      <w:proofErr w:type="gramStart"/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Системность – одно из требований к деятельности по стандартизации, предполагающим обеспечение взаимной согласованности, непротиворечивости, унификации и исключение дублирования требований стандартов.</w:t>
      </w:r>
      <w:proofErr w:type="gramEnd"/>
    </w:p>
    <w:p w:rsidR="00B15E64" w:rsidRPr="003027A4" w:rsidRDefault="00B15E64" w:rsidP="00B15E64">
      <w:pPr>
        <w:shd w:val="clear" w:color="auto" w:fill="FFFFFF"/>
        <w:spacing w:before="100" w:after="10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i/>
          <w:iCs/>
          <w:color w:val="000000"/>
          <w:sz w:val="28"/>
          <w:szCs w:val="28"/>
          <w:lang w:val="ru-RU" w:eastAsia="ru-RU"/>
        </w:rPr>
        <w:t>Принцип повторяемости</w:t>
      </w: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 означает определение круга объектов, к которым применимы вещи, процессы, отношения, обладающие одним общим свойством – повторяемостью во времени или в пространстве.</w:t>
      </w:r>
    </w:p>
    <w:p w:rsidR="00B15E64" w:rsidRPr="003027A4" w:rsidRDefault="00B15E64" w:rsidP="00B15E64">
      <w:pPr>
        <w:shd w:val="clear" w:color="auto" w:fill="FFFFFF"/>
        <w:spacing w:before="100" w:after="10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i/>
          <w:iCs/>
          <w:color w:val="000000"/>
          <w:sz w:val="28"/>
          <w:szCs w:val="28"/>
          <w:lang w:val="ru-RU" w:eastAsia="ru-RU"/>
        </w:rPr>
        <w:t>Принцип вариантности</w:t>
      </w: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 в стандартизации означает создание рационального многообразия (обеспечение минимума рациональных разновидностей) стандартных элементов, входящих в стандартизируемый объект.</w:t>
      </w:r>
    </w:p>
    <w:p w:rsidR="00B15E64" w:rsidRPr="003027A4" w:rsidRDefault="00B15E64" w:rsidP="00B15E64">
      <w:pPr>
        <w:shd w:val="clear" w:color="auto" w:fill="FFFFFF"/>
        <w:spacing w:before="100" w:after="10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i/>
          <w:iCs/>
          <w:color w:val="000000"/>
          <w:sz w:val="28"/>
          <w:szCs w:val="28"/>
          <w:lang w:val="ru-RU" w:eastAsia="ru-RU"/>
        </w:rPr>
        <w:t>Принцип взаимозаменяемости</w:t>
      </w: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 предусматривает (применительно к технике) возможность сборки или замены одинаковых деталей, изготовленных в разное время и в различных местах.</w:t>
      </w:r>
    </w:p>
    <w:p w:rsidR="00B15E64" w:rsidRPr="003027A4" w:rsidRDefault="00B15E64" w:rsidP="00B15E64">
      <w:pPr>
        <w:shd w:val="clear" w:color="auto" w:fill="FFFFFF"/>
        <w:spacing w:before="100" w:after="10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i/>
          <w:iCs/>
          <w:color w:val="000000"/>
          <w:sz w:val="28"/>
          <w:szCs w:val="28"/>
          <w:lang w:val="ru-RU" w:eastAsia="ru-RU"/>
        </w:rPr>
        <w:t>Основные требования к разработке фонда стандартов</w:t>
      </w: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 можно сформулировать следующим образом:</w:t>
      </w:r>
    </w:p>
    <w:p w:rsidR="00B15E64" w:rsidRPr="003027A4" w:rsidRDefault="00B15E64" w:rsidP="00974A23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стандарты должны быть социально и экономически необходимыми;</w:t>
      </w: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br/>
        <w:t>стандарты должны иметь определенный круг пользователей и конкретность требований;</w:t>
      </w: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br/>
        <w:t>стандарты не должны дублировать друг друга;</w:t>
      </w:r>
    </w:p>
    <w:p w:rsidR="00B15E64" w:rsidRPr="003027A4" w:rsidRDefault="00B15E64" w:rsidP="00974A23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стандарты должны отражать взаимосогласованные требования комплексности по всем стадиям жизненного цикла продукции (от разработки </w:t>
      </w: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lastRenderedPageBreak/>
        <w:t>до утилизации), по всем уровням разукрупнения (от исходных материалов до конечной продукции), по всем аспектам обеспечения качества и уровням управления;</w:t>
      </w:r>
    </w:p>
    <w:p w:rsidR="00B15E64" w:rsidRPr="003027A4" w:rsidRDefault="00B15E64" w:rsidP="00974A23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стандарты должны обладать стабильностью требований в течение определенного периода;</w:t>
      </w:r>
    </w:p>
    <w:p w:rsidR="00B15E64" w:rsidRPr="003027A4" w:rsidRDefault="00B15E64" w:rsidP="00974A23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стандарты должны своевременно пересматриваться.</w:t>
      </w:r>
    </w:p>
    <w:p w:rsidR="00B15E64" w:rsidRPr="003027A4" w:rsidRDefault="00B15E64" w:rsidP="00B15E64">
      <w:pPr>
        <w:spacing w:before="100" w:after="10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Для достижения целей стандартизация выполняет определенные </w:t>
      </w:r>
      <w:r w:rsidRPr="003027A4">
        <w:rPr>
          <w:rFonts w:ascii="Times New Roman" w:hAnsi="Times New Roman"/>
          <w:i/>
          <w:iCs/>
          <w:color w:val="000000"/>
          <w:sz w:val="28"/>
          <w:szCs w:val="28"/>
          <w:lang w:val="ru-RU" w:eastAsia="ru-RU"/>
        </w:rPr>
        <w:t>функции:</w:t>
      </w:r>
    </w:p>
    <w:p w:rsidR="00B15E64" w:rsidRPr="003027A4" w:rsidRDefault="00B15E64" w:rsidP="00B15E64">
      <w:pPr>
        <w:spacing w:before="100" w:after="10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1. Функция упорядочения – преодоление неразумного многообразия объектов (раздутая номенклатура продукции, ненужное многообразие документов), сводится к упрощению и ограничению;</w:t>
      </w:r>
    </w:p>
    <w:p w:rsidR="00B15E64" w:rsidRPr="003027A4" w:rsidRDefault="00B15E64" w:rsidP="00B15E64">
      <w:pPr>
        <w:spacing w:before="100" w:after="10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2. Охранная (социальная функция) – обеспечение безопасности потребителей продукции (услуг), изготовителей и государства, объединение усилий человечества по защите природы от техногенного воздействия цивилизации;</w:t>
      </w:r>
    </w:p>
    <w:p w:rsidR="00B15E64" w:rsidRPr="003027A4" w:rsidRDefault="00B15E64" w:rsidP="00B15E64">
      <w:pPr>
        <w:spacing w:before="100" w:after="10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3. Ресурсосберегающая функция обусловлена ограниченностью материальных, энергетических, трудовых и природных ресурсов и заключается в установлении в НД обоснованных ограничений на расходование ресурсов;</w:t>
      </w:r>
    </w:p>
    <w:p w:rsidR="00B15E64" w:rsidRPr="003027A4" w:rsidRDefault="00B15E64" w:rsidP="00B15E64">
      <w:pPr>
        <w:spacing w:before="100" w:after="10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4. Коммуникативная функция обеспечивает общение и взаимодействие людей, в частности специалистов, путем личного обмена или использования документальных средств, аппаратных систем и каналов передачи сообщений. Эта функция направлена на преодоление барьеров в торговле и на содействие научно-техническому и экономическому сотрудничеству;</w:t>
      </w:r>
    </w:p>
    <w:p w:rsidR="00B15E64" w:rsidRPr="003027A4" w:rsidRDefault="00B15E64" w:rsidP="00B15E64">
      <w:pPr>
        <w:spacing w:before="100" w:after="10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5. Цивилизующая функция направлена на повышение качества продукции и услуг как составляющих качества жизни;</w:t>
      </w:r>
    </w:p>
    <w:p w:rsidR="00B15E64" w:rsidRPr="003027A4" w:rsidRDefault="00B15E64" w:rsidP="00B15E64">
      <w:pPr>
        <w:spacing w:before="100" w:after="10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6. Информационная функция. Стандартизация обеспечивает материальное производство, науку, технику и др. сферы нормативными документами, эталонами мер, образцами-эталонами продукции, каталогами продукции, каталогами продукции как носителями ценной технической и управленческой информации;</w:t>
      </w:r>
    </w:p>
    <w:p w:rsidR="00B15E64" w:rsidRPr="003027A4" w:rsidRDefault="00B15E64" w:rsidP="00B15E64">
      <w:pPr>
        <w:spacing w:before="100" w:after="10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i/>
          <w:iCs/>
          <w:color w:val="000000"/>
          <w:sz w:val="28"/>
          <w:szCs w:val="28"/>
          <w:lang w:val="ru-RU" w:eastAsia="ru-RU"/>
        </w:rPr>
        <w:t>Главная задача стандартизации</w:t>
      </w: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– </w:t>
      </w:r>
      <w:proofErr w:type="gramStart"/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со</w:t>
      </w:r>
      <w:proofErr w:type="gramEnd"/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здание системы нормативно-технической документации, определяющей прогрессивные требования к продукции, изготовляемой для нужд народного хозяйства, населения, обороны страны, экспорта, а также контроль за правильностью использования этой документации.</w:t>
      </w:r>
      <w:r w:rsidRPr="003027A4">
        <w:rPr>
          <w:rFonts w:ascii="Times New Roman" w:hAnsi="Times New Roman"/>
          <w:i/>
          <w:iCs/>
          <w:color w:val="000000"/>
          <w:sz w:val="28"/>
          <w:szCs w:val="28"/>
          <w:lang w:val="ru-RU" w:eastAsia="ru-RU"/>
        </w:rPr>
        <w:t> Основными задачами стандартизации </w:t>
      </w: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являются:</w:t>
      </w:r>
    </w:p>
    <w:p w:rsidR="00B15E64" w:rsidRPr="003027A4" w:rsidRDefault="00B15E64" w:rsidP="00B15E64">
      <w:pPr>
        <w:spacing w:before="100" w:after="10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lastRenderedPageBreak/>
        <w:t>1.  обеспечение взаимопонимания между разработчиками, изготовителями, продавцами и потребителями (заказчиками);</w:t>
      </w:r>
    </w:p>
    <w:p w:rsidR="00B15E64" w:rsidRPr="003027A4" w:rsidRDefault="00B15E64" w:rsidP="00B15E64">
      <w:pPr>
        <w:spacing w:before="100" w:after="10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2.  установление оптимальных требований к номенклатуре и качеству продукции в интересах потребителя и государства, в том числе обеспечивающих ее безопасность для окружающей среды, жизни, здоровья и имущества;</w:t>
      </w:r>
    </w:p>
    <w:p w:rsidR="00B15E64" w:rsidRPr="003027A4" w:rsidRDefault="00B15E64" w:rsidP="00B15E64">
      <w:pPr>
        <w:spacing w:before="100" w:after="10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3.  установление требований по совместимости (конструктивной, электрической, электромагнитной, информационной, программной и т.д.), а также взаимозаменяемости продукции;</w:t>
      </w:r>
    </w:p>
    <w:p w:rsidR="00B15E64" w:rsidRPr="003027A4" w:rsidRDefault="00B15E64" w:rsidP="00B15E64">
      <w:pPr>
        <w:spacing w:before="100" w:after="10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4.  согласование и увязка показателей и характеристик продукции, ее элементов, комплектующих изделий, сырья и материалов;</w:t>
      </w:r>
    </w:p>
    <w:p w:rsidR="00B15E64" w:rsidRPr="003027A4" w:rsidRDefault="00B15E64" w:rsidP="00B15E64">
      <w:pPr>
        <w:spacing w:before="100" w:after="10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5.  нормативно-техническое обеспечение контроля (испытаний, анализа, измерений), сертификации и оценки качества продукции;</w:t>
      </w:r>
    </w:p>
    <w:p w:rsidR="00B15E64" w:rsidRPr="003027A4" w:rsidRDefault="00B15E64" w:rsidP="00B15E64">
      <w:pPr>
        <w:spacing w:before="100" w:after="10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6.  установление требований к технологическим процессам, в том числе в целях снижения материалоемкости, энергоемкости и трудоемкости, обеспечения применения малоотходных технологий;</w:t>
      </w:r>
    </w:p>
    <w:p w:rsidR="00B15E64" w:rsidRPr="003027A4" w:rsidRDefault="00B15E64" w:rsidP="00B15E64">
      <w:pPr>
        <w:spacing w:before="100" w:after="10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7.  создание и внедрение систем классификации и кодирования технико-экономической информации;</w:t>
      </w:r>
    </w:p>
    <w:p w:rsidR="00B15E64" w:rsidRPr="003027A4" w:rsidRDefault="00B15E64" w:rsidP="00B15E64">
      <w:pPr>
        <w:spacing w:before="100" w:after="10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8. нормативное обеспечение межгосударственных и государственных социально-экономических и научно-технических программ (проектов) и инфраструктурных комплексов (транспорт, связь, оборона, охрана окружающей среды, контроль среды обитания, безопасность населения и т.д.);</w:t>
      </w:r>
    </w:p>
    <w:p w:rsidR="00B15E64" w:rsidRPr="003027A4" w:rsidRDefault="00B15E64" w:rsidP="00B15E64">
      <w:pPr>
        <w:spacing w:before="100" w:after="10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i/>
          <w:iCs/>
          <w:color w:val="000000"/>
          <w:sz w:val="28"/>
          <w:szCs w:val="28"/>
          <w:lang w:val="ru-RU" w:eastAsia="ru-RU"/>
        </w:rPr>
        <w:t>Объектами стандартизации </w:t>
      </w: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могут быть продукция, услуги и процессы, имеющие перспективу многократного воспроизведения и (или) использования.</w:t>
      </w:r>
    </w:p>
    <w:p w:rsidR="00B15E64" w:rsidRPr="003027A4" w:rsidRDefault="00B15E64" w:rsidP="00B15E64">
      <w:pPr>
        <w:spacing w:before="100" w:after="10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Непосредственным результатом стандартизации является, прежде всего, нормативный документ (НД). Применение НД – способ упорядочения в определенной области, поэтому нормативный документ – </w:t>
      </w:r>
      <w:r w:rsidRPr="003027A4">
        <w:rPr>
          <w:rFonts w:ascii="Times New Roman" w:hAnsi="Times New Roman"/>
          <w:i/>
          <w:iCs/>
          <w:color w:val="000000"/>
          <w:sz w:val="28"/>
          <w:szCs w:val="28"/>
          <w:lang w:val="ru-RU" w:eastAsia="ru-RU"/>
        </w:rPr>
        <w:t>средство стандартизации.</w:t>
      </w:r>
    </w:p>
    <w:p w:rsidR="00B15E64" w:rsidRPr="003027A4" w:rsidRDefault="00B15E64" w:rsidP="00B15E64">
      <w:pPr>
        <w:spacing w:before="100" w:after="10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Стандарты устанавливаются </w:t>
      </w:r>
      <w:proofErr w:type="gramStart"/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на</w:t>
      </w:r>
      <w:proofErr w:type="gramEnd"/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:</w:t>
      </w:r>
    </w:p>
    <w:p w:rsidR="00B15E64" w:rsidRPr="003027A4" w:rsidRDefault="00B15E64" w:rsidP="00974A23">
      <w:pPr>
        <w:numPr>
          <w:ilvl w:val="0"/>
          <w:numId w:val="5"/>
        </w:numPr>
        <w:spacing w:before="100" w:after="10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материальные предметы, включая продукцию, эталоны, образцовые по составу или свойствам вещества;</w:t>
      </w:r>
    </w:p>
    <w:p w:rsidR="00B15E64" w:rsidRPr="003027A4" w:rsidRDefault="00B15E64" w:rsidP="00974A23">
      <w:pPr>
        <w:numPr>
          <w:ilvl w:val="0"/>
          <w:numId w:val="5"/>
        </w:numPr>
        <w:spacing w:before="100" w:after="10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нормы, правила и требования к объектам организационного, методического и общетехнического характера.</w:t>
      </w:r>
    </w:p>
    <w:p w:rsidR="00B15E64" w:rsidRPr="003027A4" w:rsidRDefault="00B15E64" w:rsidP="00B15E64">
      <w:pPr>
        <w:ind w:firstLine="709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B15E64" w:rsidRPr="003027A4" w:rsidRDefault="00B15E64" w:rsidP="00B15E64">
      <w:pPr>
        <w:spacing w:before="100" w:beforeAutospacing="1" w:after="100" w:afterAutospacing="1" w:line="240" w:lineRule="auto"/>
        <w:ind w:right="22" w:firstLine="540"/>
        <w:jc w:val="both"/>
        <w:rPr>
          <w:rFonts w:ascii="Times New Roman" w:eastAsia="Arial Unicode MS" w:hAnsi="Times New Roman"/>
          <w:sz w:val="28"/>
          <w:szCs w:val="28"/>
          <w:lang w:val="ru-RU" w:eastAsia="ru-RU"/>
        </w:rPr>
      </w:pPr>
      <w:r w:rsidRPr="003027A4">
        <w:rPr>
          <w:rFonts w:ascii="Times New Roman" w:eastAsia="Arial Unicode MS" w:hAnsi="Times New Roman"/>
          <w:sz w:val="28"/>
          <w:szCs w:val="28"/>
          <w:lang w:val="ru-RU" w:eastAsia="ru-RU"/>
        </w:rPr>
        <w:lastRenderedPageBreak/>
        <w:t>В соответствии с законом Украины «О стандартизации» ВВР, 2001,</w:t>
      </w:r>
      <w:proofErr w:type="gramStart"/>
      <w:r w:rsidRPr="003027A4">
        <w:rPr>
          <w:rFonts w:ascii="Times New Roman" w:eastAsia="Arial Unicode MS" w:hAnsi="Times New Roman"/>
          <w:sz w:val="28"/>
          <w:szCs w:val="28"/>
          <w:lang w:val="ru-RU" w:eastAsia="ru-RU"/>
        </w:rPr>
        <w:t>Ю</w:t>
      </w:r>
      <w:proofErr w:type="gramEnd"/>
      <w:r w:rsidRPr="003027A4">
        <w:rPr>
          <w:rFonts w:ascii="Times New Roman" w:eastAsia="Arial Unicode MS" w:hAnsi="Times New Roman"/>
          <w:sz w:val="28"/>
          <w:szCs w:val="28"/>
          <w:lang w:val="ru-RU" w:eastAsia="ru-RU"/>
        </w:rPr>
        <w:t xml:space="preserve"> №31, ст. 145  в Украине существуют такие нормативные документы в сфере стандартизации:</w:t>
      </w:r>
    </w:p>
    <w:p w:rsidR="00B15E64" w:rsidRPr="003027A4" w:rsidRDefault="00B15E64" w:rsidP="00974A23">
      <w:pPr>
        <w:numPr>
          <w:ilvl w:val="0"/>
          <w:numId w:val="10"/>
        </w:numPr>
        <w:spacing w:before="100" w:beforeAutospacing="1" w:after="100" w:afterAutospacing="1" w:line="240" w:lineRule="auto"/>
        <w:ind w:right="22"/>
        <w:jc w:val="both"/>
        <w:rPr>
          <w:rFonts w:ascii="Times New Roman" w:eastAsia="Arial Unicode MS" w:hAnsi="Times New Roman"/>
          <w:sz w:val="28"/>
          <w:szCs w:val="28"/>
          <w:lang w:val="ru-RU" w:eastAsia="ru-RU"/>
        </w:rPr>
      </w:pPr>
      <w:r w:rsidRPr="003027A4">
        <w:rPr>
          <w:rFonts w:ascii="Times New Roman" w:eastAsia="Arial Unicode MS" w:hAnsi="Times New Roman"/>
          <w:sz w:val="28"/>
          <w:szCs w:val="28"/>
          <w:lang w:val="ru-RU" w:eastAsia="ru-RU"/>
        </w:rPr>
        <w:t>международные и региональные стандарты,</w:t>
      </w:r>
    </w:p>
    <w:p w:rsidR="00B15E64" w:rsidRPr="003027A4" w:rsidRDefault="00B15E64" w:rsidP="00974A23">
      <w:pPr>
        <w:numPr>
          <w:ilvl w:val="0"/>
          <w:numId w:val="10"/>
        </w:numPr>
        <w:spacing w:before="100" w:beforeAutospacing="1" w:after="100" w:afterAutospacing="1" w:line="240" w:lineRule="auto"/>
        <w:ind w:right="22"/>
        <w:jc w:val="both"/>
        <w:rPr>
          <w:rFonts w:ascii="Times New Roman" w:eastAsia="Arial Unicode MS" w:hAnsi="Times New Roman"/>
          <w:sz w:val="28"/>
          <w:szCs w:val="28"/>
          <w:lang w:val="ru-RU" w:eastAsia="ru-RU"/>
        </w:rPr>
      </w:pPr>
      <w:r w:rsidRPr="003027A4">
        <w:rPr>
          <w:rFonts w:ascii="Times New Roman" w:eastAsia="Arial Unicode MS" w:hAnsi="Times New Roman"/>
          <w:sz w:val="28"/>
          <w:szCs w:val="28"/>
          <w:lang w:val="ru-RU" w:eastAsia="ru-RU"/>
        </w:rPr>
        <w:t>национальные стандарты,</w:t>
      </w:r>
    </w:p>
    <w:p w:rsidR="00B15E64" w:rsidRPr="003027A4" w:rsidRDefault="00B15E64" w:rsidP="00974A23">
      <w:pPr>
        <w:numPr>
          <w:ilvl w:val="0"/>
          <w:numId w:val="10"/>
        </w:numPr>
        <w:spacing w:before="100" w:beforeAutospacing="1" w:after="100" w:afterAutospacing="1" w:line="240" w:lineRule="auto"/>
        <w:ind w:right="22"/>
        <w:jc w:val="both"/>
        <w:rPr>
          <w:rFonts w:ascii="Times New Roman" w:eastAsia="Arial Unicode MS" w:hAnsi="Times New Roman"/>
          <w:sz w:val="28"/>
          <w:szCs w:val="28"/>
          <w:lang w:val="ru-RU" w:eastAsia="ru-RU"/>
        </w:rPr>
      </w:pPr>
      <w:r w:rsidRPr="003027A4">
        <w:rPr>
          <w:rFonts w:ascii="Times New Roman" w:eastAsia="Arial Unicode MS" w:hAnsi="Times New Roman"/>
          <w:sz w:val="28"/>
          <w:szCs w:val="28"/>
          <w:lang w:val="ru-RU" w:eastAsia="ru-RU"/>
        </w:rPr>
        <w:t>Кодекс упрочненной практики (свод правил),</w:t>
      </w:r>
    </w:p>
    <w:p w:rsidR="00B15E64" w:rsidRPr="003027A4" w:rsidRDefault="00B15E64" w:rsidP="00974A23">
      <w:pPr>
        <w:numPr>
          <w:ilvl w:val="0"/>
          <w:numId w:val="10"/>
        </w:numPr>
        <w:spacing w:before="100" w:beforeAutospacing="1" w:after="100" w:afterAutospacing="1" w:line="240" w:lineRule="auto"/>
        <w:ind w:right="22"/>
        <w:jc w:val="both"/>
        <w:rPr>
          <w:rFonts w:ascii="Times New Roman" w:eastAsia="Arial Unicode MS" w:hAnsi="Times New Roman"/>
          <w:sz w:val="28"/>
          <w:szCs w:val="28"/>
          <w:lang w:val="ru-RU" w:eastAsia="ru-RU"/>
        </w:rPr>
      </w:pPr>
      <w:r w:rsidRPr="003027A4">
        <w:rPr>
          <w:rFonts w:ascii="Times New Roman" w:eastAsia="Arial Unicode MS" w:hAnsi="Times New Roman"/>
          <w:sz w:val="28"/>
          <w:szCs w:val="28"/>
          <w:lang w:val="ru-RU" w:eastAsia="ru-RU"/>
        </w:rPr>
        <w:t>технические условия,</w:t>
      </w:r>
    </w:p>
    <w:p w:rsidR="00B15E64" w:rsidRPr="003027A4" w:rsidRDefault="00B15E64" w:rsidP="00974A23">
      <w:pPr>
        <w:numPr>
          <w:ilvl w:val="0"/>
          <w:numId w:val="10"/>
        </w:numPr>
        <w:spacing w:before="100" w:beforeAutospacing="1" w:after="100" w:afterAutospacing="1" w:line="240" w:lineRule="auto"/>
        <w:ind w:right="22"/>
        <w:jc w:val="both"/>
        <w:rPr>
          <w:rFonts w:ascii="Times New Roman" w:eastAsia="Arial Unicode MS" w:hAnsi="Times New Roman"/>
          <w:sz w:val="28"/>
          <w:szCs w:val="28"/>
          <w:lang w:val="ru-RU" w:eastAsia="ru-RU"/>
        </w:rPr>
      </w:pPr>
      <w:r w:rsidRPr="003027A4">
        <w:rPr>
          <w:rFonts w:ascii="Times New Roman" w:eastAsia="Arial Unicode MS" w:hAnsi="Times New Roman"/>
          <w:sz w:val="28"/>
          <w:szCs w:val="28"/>
          <w:lang w:val="ru-RU" w:eastAsia="ru-RU"/>
        </w:rPr>
        <w:t>технический регламент.</w:t>
      </w:r>
    </w:p>
    <w:p w:rsidR="00B15E64" w:rsidRPr="003027A4" w:rsidRDefault="00B15E64" w:rsidP="00B15E6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В соответствии с Законом РФ «О стандартизации», в зависимости от области применения стандарта российские стандарты делятся на следующие </w:t>
      </w:r>
      <w:r w:rsidRPr="003027A4">
        <w:rPr>
          <w:rFonts w:ascii="Times New Roman" w:hAnsi="Times New Roman"/>
          <w:i/>
          <w:iCs/>
          <w:color w:val="000000"/>
          <w:sz w:val="28"/>
          <w:szCs w:val="28"/>
          <w:lang w:val="ru-RU" w:eastAsia="ru-RU"/>
        </w:rPr>
        <w:t>категории</w:t>
      </w: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:</w:t>
      </w:r>
    </w:p>
    <w:p w:rsidR="00B15E64" w:rsidRPr="003027A4" w:rsidRDefault="00B15E64" w:rsidP="00974A23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Государственные стандарты (ГОСТ Р);</w:t>
      </w:r>
    </w:p>
    <w:p w:rsidR="00B15E64" w:rsidRPr="003027A4" w:rsidRDefault="00B15E64" w:rsidP="00974A23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стандарты отраслей;</w:t>
      </w:r>
    </w:p>
    <w:p w:rsidR="00B15E64" w:rsidRPr="003027A4" w:rsidRDefault="00B15E64" w:rsidP="00974A23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стандарты предприятий;</w:t>
      </w:r>
    </w:p>
    <w:p w:rsidR="00B15E64" w:rsidRPr="003027A4" w:rsidRDefault="00B15E64" w:rsidP="00974A23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общероссийские классификаторы;</w:t>
      </w:r>
    </w:p>
    <w:p w:rsidR="00B15E64" w:rsidRPr="003027A4" w:rsidRDefault="00B15E64" w:rsidP="00974A23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научно-технические стандарты, стандарты инженерных обществ и других общественных объединений. Дадим общую характеристику указанным категориям стандартов.</w:t>
      </w:r>
    </w:p>
    <w:p w:rsidR="00B15E64" w:rsidRPr="003027A4" w:rsidRDefault="00B15E64" w:rsidP="00B15E64">
      <w:pPr>
        <w:spacing w:before="100" w:beforeAutospacing="1" w:after="100" w:afterAutospacing="1" w:line="240" w:lineRule="auto"/>
        <w:ind w:right="22" w:firstLine="540"/>
        <w:jc w:val="both"/>
        <w:rPr>
          <w:rFonts w:ascii="Times New Roman" w:eastAsia="Arial Unicode MS" w:hAnsi="Times New Roman"/>
          <w:color w:val="000000"/>
          <w:sz w:val="28"/>
          <w:szCs w:val="28"/>
          <w:lang w:val="ru-RU" w:eastAsia="ru-RU"/>
        </w:rPr>
      </w:pPr>
      <w:r w:rsidRPr="003027A4">
        <w:rPr>
          <w:rFonts w:ascii="Times New Roman" w:eastAsia="Arial Unicode MS" w:hAnsi="Times New Roman"/>
          <w:b/>
          <w:sz w:val="28"/>
          <w:szCs w:val="28"/>
          <w:lang w:val="ru-RU" w:eastAsia="ru-RU"/>
        </w:rPr>
        <w:t>Национальный стандарт (ДСТУ)</w:t>
      </w:r>
      <w:r w:rsidRPr="003027A4">
        <w:rPr>
          <w:rFonts w:ascii="Times New Roman" w:eastAsia="Arial Unicode MS" w:hAnsi="Times New Roman"/>
          <w:sz w:val="28"/>
          <w:szCs w:val="28"/>
          <w:lang w:val="ru-RU" w:eastAsia="ru-RU"/>
        </w:rPr>
        <w:t xml:space="preserve"> - </w:t>
      </w:r>
      <w:r w:rsidRPr="003027A4">
        <w:rPr>
          <w:rFonts w:ascii="Times New Roman" w:eastAsia="Arial Unicode MS" w:hAnsi="Times New Roman"/>
          <w:color w:val="000000"/>
          <w:sz w:val="28"/>
          <w:szCs w:val="28"/>
          <w:lang w:val="ru-RU" w:eastAsia="ru-RU"/>
        </w:rPr>
        <w:t xml:space="preserve">государственный стандарт Украины, принятый центральным органом исполнительной власти в сфере стандартизации и доступные для широкого круга пользователей на национальном уровне. </w:t>
      </w:r>
    </w:p>
    <w:p w:rsidR="00B15E64" w:rsidRPr="003027A4" w:rsidRDefault="00B15E64" w:rsidP="00B15E64">
      <w:pPr>
        <w:spacing w:before="100" w:beforeAutospacing="1" w:after="100" w:afterAutospacing="1" w:line="240" w:lineRule="auto"/>
        <w:ind w:right="22" w:firstLine="540"/>
        <w:jc w:val="both"/>
        <w:rPr>
          <w:rFonts w:ascii="Times New Roman" w:eastAsia="Arial Unicode MS" w:hAnsi="Times New Roman"/>
          <w:sz w:val="28"/>
          <w:szCs w:val="28"/>
          <w:lang w:val="ru-RU" w:eastAsia="ru-RU"/>
        </w:rPr>
      </w:pPr>
      <w:r w:rsidRPr="003027A4">
        <w:rPr>
          <w:rFonts w:ascii="Times New Roman" w:eastAsia="Arial Unicode MS" w:hAnsi="Times New Roman"/>
          <w:b/>
          <w:sz w:val="28"/>
          <w:szCs w:val="28"/>
          <w:lang w:val="ru-RU" w:eastAsia="ru-RU"/>
        </w:rPr>
        <w:t>Государственные стандарты Российской Федерации (ГОСТ Р)</w:t>
      </w:r>
      <w:r w:rsidRPr="003027A4">
        <w:rPr>
          <w:rFonts w:ascii="Times New Roman" w:eastAsia="Arial Unicode MS" w:hAnsi="Times New Roman"/>
          <w:sz w:val="28"/>
          <w:szCs w:val="28"/>
          <w:lang w:val="ru-RU" w:eastAsia="ru-RU"/>
        </w:rPr>
        <w:t xml:space="preserve"> – разрабатывают на продукцию, работы и услуги, потребности в которых носят межотраслевой характер. Стандарты этой категории применяет Госстандарт России.</w:t>
      </w:r>
    </w:p>
    <w:p w:rsidR="00B15E64" w:rsidRPr="003027A4" w:rsidRDefault="00B15E64" w:rsidP="00B15E64">
      <w:pPr>
        <w:spacing w:before="100" w:beforeAutospacing="1" w:after="100" w:afterAutospacing="1" w:line="240" w:lineRule="auto"/>
        <w:ind w:right="22" w:firstLine="540"/>
        <w:jc w:val="both"/>
        <w:rPr>
          <w:rFonts w:ascii="Times New Roman" w:eastAsia="Arial Unicode MS" w:hAnsi="Times New Roman"/>
          <w:sz w:val="28"/>
          <w:szCs w:val="28"/>
          <w:lang w:val="ru-RU" w:eastAsia="ru-RU"/>
        </w:rPr>
      </w:pPr>
      <w:r w:rsidRPr="003027A4">
        <w:rPr>
          <w:rFonts w:ascii="Times New Roman" w:eastAsia="Arial Unicode MS" w:hAnsi="Times New Roman"/>
          <w:b/>
          <w:sz w:val="28"/>
          <w:szCs w:val="28"/>
          <w:lang w:val="ru-RU" w:eastAsia="ru-RU"/>
        </w:rPr>
        <w:t xml:space="preserve">Межгосударственный стандарт (ГОСТ) </w:t>
      </w:r>
      <w:r w:rsidRPr="003027A4">
        <w:rPr>
          <w:rFonts w:ascii="Times New Roman" w:eastAsia="Arial Unicode MS" w:hAnsi="Times New Roman"/>
          <w:sz w:val="28"/>
          <w:szCs w:val="28"/>
          <w:lang w:val="ru-RU" w:eastAsia="ru-RU"/>
        </w:rPr>
        <w:t>- стандарт, принятый Межгосударственным Советом по стандартизации, метрологии и сертификации (МГС) или Межгосударственной научно-технической комиссией по стандартизации, техническому нормированию и сертификации в строительстве (МНТКС).</w:t>
      </w:r>
    </w:p>
    <w:p w:rsidR="00B15E64" w:rsidRPr="003027A4" w:rsidRDefault="00B15E64" w:rsidP="00B15E64">
      <w:pPr>
        <w:spacing w:before="100" w:beforeAutospacing="1" w:after="100" w:afterAutospacing="1" w:line="240" w:lineRule="auto"/>
        <w:ind w:right="22" w:firstLine="540"/>
        <w:jc w:val="both"/>
        <w:rPr>
          <w:rFonts w:ascii="Times New Roman" w:eastAsia="Arial Unicode MS" w:hAnsi="Times New Roman"/>
          <w:sz w:val="28"/>
          <w:szCs w:val="28"/>
          <w:lang w:val="ru-RU" w:eastAsia="ru-RU"/>
        </w:rPr>
      </w:pPr>
      <w:r w:rsidRPr="003027A4">
        <w:rPr>
          <w:rFonts w:ascii="Times New Roman" w:eastAsia="Arial Unicode MS" w:hAnsi="Times New Roman"/>
          <w:b/>
          <w:sz w:val="28"/>
          <w:szCs w:val="28"/>
          <w:lang w:val="ru-RU" w:eastAsia="ru-RU"/>
        </w:rPr>
        <w:t xml:space="preserve">Международный стандарт (ИСО, МЭК, EN, ИСО/МЭК) - </w:t>
      </w:r>
      <w:r w:rsidRPr="003027A4">
        <w:rPr>
          <w:rFonts w:ascii="Times New Roman" w:eastAsia="Arial Unicode MS" w:hAnsi="Times New Roman"/>
          <w:sz w:val="28"/>
          <w:szCs w:val="28"/>
          <w:lang w:val="ru-RU" w:eastAsia="ru-RU"/>
        </w:rPr>
        <w:t>стандарт,  принятый соответствующими международными организациями, например, ДСТУ ISO – стандарт международной организации по стандартизации, принятый в Украине.</w:t>
      </w:r>
    </w:p>
    <w:p w:rsidR="00B15E64" w:rsidRPr="003027A4" w:rsidRDefault="00B15E64" w:rsidP="00B15E64">
      <w:pPr>
        <w:spacing w:before="100" w:beforeAutospacing="1" w:after="100" w:afterAutospacing="1" w:line="240" w:lineRule="auto"/>
        <w:ind w:right="22" w:firstLine="540"/>
        <w:jc w:val="both"/>
        <w:rPr>
          <w:rFonts w:ascii="Times New Roman" w:eastAsia="Arial Unicode MS" w:hAnsi="Times New Roman"/>
          <w:sz w:val="28"/>
          <w:szCs w:val="28"/>
          <w:lang w:val="ru-RU" w:eastAsia="ru-RU"/>
        </w:rPr>
      </w:pPr>
      <w:r w:rsidRPr="003027A4">
        <w:rPr>
          <w:rFonts w:ascii="Times New Roman" w:eastAsia="Arial Unicode MS" w:hAnsi="Times New Roman"/>
          <w:b/>
          <w:sz w:val="28"/>
          <w:szCs w:val="28"/>
          <w:lang w:val="ru-RU" w:eastAsia="ru-RU"/>
        </w:rPr>
        <w:t>Отраслевой стандарт (ОСТ, ГСТУ)</w:t>
      </w:r>
      <w:r w:rsidRPr="003027A4">
        <w:rPr>
          <w:rFonts w:ascii="Times New Roman" w:eastAsia="Arial Unicode MS" w:hAnsi="Times New Roman"/>
          <w:sz w:val="28"/>
          <w:szCs w:val="28"/>
          <w:lang w:val="ru-RU" w:eastAsia="ru-RU"/>
        </w:rPr>
        <w:t xml:space="preserve"> - стандарт, принятый государственным органом управления в пределах его компетенции применительно к продукции, работам и услугам отраслевого назначения.</w:t>
      </w:r>
    </w:p>
    <w:p w:rsidR="00B15E64" w:rsidRPr="003027A4" w:rsidRDefault="00B15E64" w:rsidP="00B15E64">
      <w:pPr>
        <w:spacing w:before="100" w:beforeAutospacing="1" w:after="100" w:afterAutospacing="1" w:line="240" w:lineRule="auto"/>
        <w:ind w:right="22" w:firstLine="540"/>
        <w:jc w:val="both"/>
        <w:rPr>
          <w:rFonts w:ascii="Times New Roman" w:eastAsia="Arial Unicode MS" w:hAnsi="Times New Roman"/>
          <w:sz w:val="28"/>
          <w:szCs w:val="28"/>
          <w:lang w:val="ru-RU" w:eastAsia="ru-RU"/>
        </w:rPr>
      </w:pPr>
      <w:r w:rsidRPr="003027A4">
        <w:rPr>
          <w:rFonts w:ascii="Times New Roman" w:eastAsia="Arial Unicode MS" w:hAnsi="Times New Roman"/>
          <w:b/>
          <w:sz w:val="28"/>
          <w:szCs w:val="28"/>
          <w:lang w:val="ru-RU" w:eastAsia="ru-RU"/>
        </w:rPr>
        <w:lastRenderedPageBreak/>
        <w:t>Технические условия (ТУ)</w:t>
      </w:r>
      <w:r w:rsidRPr="003027A4">
        <w:rPr>
          <w:rFonts w:ascii="Times New Roman" w:eastAsia="Arial Unicode MS" w:hAnsi="Times New Roman"/>
          <w:sz w:val="28"/>
          <w:szCs w:val="28"/>
          <w:lang w:val="ru-RU" w:eastAsia="ru-RU"/>
        </w:rPr>
        <w:t xml:space="preserve"> - документ, разработанный на конкретную продукцию: изделие, материал, вещество и др.</w:t>
      </w:r>
    </w:p>
    <w:p w:rsidR="00B15E64" w:rsidRPr="003027A4" w:rsidRDefault="00B15E64" w:rsidP="00B15E64">
      <w:pPr>
        <w:spacing w:before="100" w:beforeAutospacing="1" w:after="100" w:afterAutospacing="1" w:line="240" w:lineRule="auto"/>
        <w:ind w:right="22" w:firstLine="540"/>
        <w:jc w:val="both"/>
        <w:rPr>
          <w:rFonts w:ascii="Times New Roman" w:eastAsia="Arial Unicode MS" w:hAnsi="Times New Roman"/>
          <w:sz w:val="28"/>
          <w:szCs w:val="28"/>
          <w:lang w:val="ru-RU" w:eastAsia="ru-RU"/>
        </w:rPr>
      </w:pPr>
      <w:r w:rsidRPr="003027A4">
        <w:rPr>
          <w:rFonts w:ascii="Times New Roman" w:eastAsia="Arial Unicode MS" w:hAnsi="Times New Roman"/>
          <w:b/>
          <w:sz w:val="28"/>
          <w:szCs w:val="28"/>
          <w:lang w:val="ru-RU" w:eastAsia="ru-RU"/>
        </w:rPr>
        <w:t xml:space="preserve">Стандарт предприятия </w:t>
      </w:r>
      <w:r w:rsidRPr="003027A4">
        <w:rPr>
          <w:rFonts w:ascii="Times New Roman" w:eastAsia="Arial Unicode MS" w:hAnsi="Times New Roman"/>
          <w:sz w:val="28"/>
          <w:szCs w:val="28"/>
          <w:lang w:val="ru-RU" w:eastAsia="ru-RU"/>
        </w:rPr>
        <w:t>(</w:t>
      </w:r>
      <w:r w:rsidRPr="003027A4">
        <w:rPr>
          <w:rFonts w:ascii="Times New Roman" w:eastAsia="Arial Unicode MS" w:hAnsi="Times New Roman"/>
          <w:b/>
          <w:sz w:val="28"/>
          <w:szCs w:val="28"/>
          <w:lang w:val="ru-RU" w:eastAsia="ru-RU"/>
        </w:rPr>
        <w:t>СТП)</w:t>
      </w:r>
      <w:r w:rsidRPr="003027A4">
        <w:rPr>
          <w:rFonts w:ascii="Times New Roman" w:eastAsia="Arial Unicode MS" w:hAnsi="Times New Roman"/>
          <w:sz w:val="28"/>
          <w:szCs w:val="28"/>
          <w:lang w:val="ru-RU" w:eastAsia="ru-RU"/>
        </w:rPr>
        <w:t xml:space="preserve"> - стандарт, принятый предприятием применительно к продукции, работам и услугам своего предприятия.</w:t>
      </w:r>
    </w:p>
    <w:p w:rsidR="00B15E64" w:rsidRPr="003027A4" w:rsidRDefault="00B15E64" w:rsidP="00B15E64">
      <w:pPr>
        <w:spacing w:after="0" w:line="240" w:lineRule="auto"/>
        <w:ind w:right="22" w:firstLine="54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b/>
          <w:sz w:val="28"/>
          <w:szCs w:val="28"/>
          <w:lang w:val="ru-RU" w:eastAsia="ru-RU"/>
        </w:rPr>
        <w:t>Технический регламент</w: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– нормативно-правовой акт, принятый органом государственной власти, которая устанавливает технические требования к продукции, процессам или услугам непосредственно или через ссылку на стандарты ли воссоздает их содержание.</w:t>
      </w:r>
    </w:p>
    <w:p w:rsidR="00B15E64" w:rsidRPr="003027A4" w:rsidRDefault="00B15E64" w:rsidP="00B15E64">
      <w:pPr>
        <w:spacing w:after="0" w:line="240" w:lineRule="auto"/>
        <w:ind w:right="22"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B15E64" w:rsidRPr="003027A4" w:rsidRDefault="00B15E64" w:rsidP="00B15E64">
      <w:pPr>
        <w:spacing w:after="0"/>
        <w:ind w:right="22" w:firstLine="54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t>Наряду с международными и межгосударственными, национальными стандартами, техническими условиями и техническими регламентами действуют так же такие нормы, как:</w:t>
      </w:r>
    </w:p>
    <w:p w:rsidR="00B15E64" w:rsidRPr="003027A4" w:rsidRDefault="00B15E64" w:rsidP="00B15E64">
      <w:pPr>
        <w:spacing w:after="0"/>
        <w:ind w:right="22"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b/>
          <w:sz w:val="28"/>
          <w:szCs w:val="28"/>
          <w:lang w:val="ru-RU" w:eastAsia="ru-RU"/>
        </w:rPr>
        <w:t>ДБН</w: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(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державні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будівельні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норми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),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СНиП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–  Строительные нормы и правила, </w:t>
      </w:r>
      <w:proofErr w:type="spellStart"/>
      <w:r w:rsidRPr="003027A4">
        <w:rPr>
          <w:rFonts w:ascii="Times New Roman" w:hAnsi="Times New Roman"/>
          <w:b/>
          <w:sz w:val="28"/>
          <w:szCs w:val="28"/>
          <w:lang w:val="ru-RU" w:eastAsia="ru-RU"/>
        </w:rPr>
        <w:t>СанПиН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(санитарные правила и нормы), </w:t>
      </w:r>
      <w:r w:rsidRPr="003027A4">
        <w:rPr>
          <w:rFonts w:ascii="Times New Roman" w:hAnsi="Times New Roman"/>
          <w:b/>
          <w:sz w:val="28"/>
          <w:szCs w:val="28"/>
          <w:lang w:val="ru-RU" w:eastAsia="ru-RU"/>
        </w:rPr>
        <w:t>СН</w: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(санитарные нормы), и многие другие нормативные документы, которые непосредственно касаются безопасности здоровья человека и окружающей среды  </w:t>
      </w:r>
    </w:p>
    <w:p w:rsidR="00B15E64" w:rsidRPr="003027A4" w:rsidRDefault="00B15E64" w:rsidP="00B15E64">
      <w:pPr>
        <w:spacing w:after="0" w:line="240" w:lineRule="auto"/>
        <w:ind w:right="22"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B15E64" w:rsidRPr="003027A4" w:rsidRDefault="00B15E64" w:rsidP="00B15E64">
      <w:pPr>
        <w:spacing w:after="0" w:line="240" w:lineRule="auto"/>
        <w:ind w:right="22" w:firstLine="708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b/>
          <w:sz w:val="28"/>
          <w:szCs w:val="28"/>
          <w:lang w:val="ru-RU" w:eastAsia="ru-RU"/>
        </w:rPr>
        <w:t>Пример записи некоторых нормативных документов:</w:t>
      </w:r>
    </w:p>
    <w:p w:rsidR="00B15E64" w:rsidRPr="003027A4" w:rsidRDefault="00B15E64" w:rsidP="00B15E64">
      <w:pPr>
        <w:spacing w:after="0" w:line="240" w:lineRule="auto"/>
        <w:ind w:right="22" w:firstLine="708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B15E64" w:rsidRPr="003027A4" w:rsidRDefault="00B15E64" w:rsidP="00B15E64">
      <w:pPr>
        <w:spacing w:after="0" w:line="240" w:lineRule="auto"/>
        <w:ind w:right="22" w:firstLine="708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b/>
          <w:sz w:val="28"/>
          <w:szCs w:val="28"/>
          <w:lang w:val="ru-RU" w:eastAsia="ru-RU"/>
        </w:rPr>
        <w:t>ДСТУ ХХ.Х.ХХ - ХХХХ</w:t>
      </w:r>
    </w:p>
    <w:p w:rsidR="00B15E64" w:rsidRPr="003027A4" w:rsidRDefault="00B15E64" w:rsidP="00B15E64">
      <w:pPr>
        <w:spacing w:after="0" w:line="240" w:lineRule="auto"/>
        <w:ind w:right="22"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tab/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ab/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ab/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ab/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ab/>
        <w:t xml:space="preserve"> 1</w: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ab/>
        <w:t xml:space="preserve">            2                        3</w: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ab/>
        <w:t xml:space="preserve">           </w:t>
      </w:r>
    </w:p>
    <w:p w:rsidR="00B15E64" w:rsidRPr="003027A4" w:rsidRDefault="00B15E64" w:rsidP="00974A23">
      <w:pPr>
        <w:numPr>
          <w:ilvl w:val="1"/>
          <w:numId w:val="9"/>
        </w:numPr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t>Категория нормативного документа;</w:t>
      </w:r>
    </w:p>
    <w:p w:rsidR="00B15E64" w:rsidRPr="003027A4" w:rsidRDefault="00B15E64" w:rsidP="00974A23">
      <w:pPr>
        <w:numPr>
          <w:ilvl w:val="1"/>
          <w:numId w:val="9"/>
        </w:numPr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t>№ документа;</w:t>
      </w:r>
    </w:p>
    <w:p w:rsidR="00B15E64" w:rsidRPr="003027A4" w:rsidRDefault="00B15E64" w:rsidP="00974A23">
      <w:pPr>
        <w:numPr>
          <w:ilvl w:val="1"/>
          <w:numId w:val="9"/>
        </w:numPr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t>Год принятия.</w:t>
      </w:r>
    </w:p>
    <w:p w:rsidR="00B15E64" w:rsidRPr="003027A4" w:rsidRDefault="00B15E64" w:rsidP="00B15E64">
      <w:pPr>
        <w:spacing w:after="0" w:line="240" w:lineRule="auto"/>
        <w:ind w:right="22"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B15E64" w:rsidRPr="003027A4" w:rsidRDefault="00B15E64" w:rsidP="00B15E64">
      <w:pPr>
        <w:spacing w:after="0" w:line="240" w:lineRule="auto"/>
        <w:ind w:right="22" w:firstLine="54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t>Государственный стандарт Украины, № ХХ.Х.ХХ, принятый в ХХХХ году.</w:t>
      </w:r>
    </w:p>
    <w:p w:rsidR="00B15E64" w:rsidRPr="003027A4" w:rsidRDefault="00B15E64" w:rsidP="00B15E64">
      <w:pPr>
        <w:spacing w:after="0" w:line="240" w:lineRule="auto"/>
        <w:ind w:right="22" w:firstLine="54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B15E64" w:rsidRPr="003027A4" w:rsidRDefault="00B15E64" w:rsidP="00B15E64">
      <w:pPr>
        <w:spacing w:after="0" w:line="240" w:lineRule="auto"/>
        <w:ind w:right="22" w:firstLine="540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b/>
          <w:bCs/>
          <w:sz w:val="28"/>
          <w:szCs w:val="28"/>
          <w:lang w:val="ru-RU" w:eastAsia="ru-RU"/>
        </w:rPr>
        <w:t>Варианты заданий для самостоятельной работы</w:t>
      </w:r>
    </w:p>
    <w:p w:rsidR="00B15E64" w:rsidRPr="003027A4" w:rsidRDefault="00B15E64" w:rsidP="00B15E64">
      <w:pPr>
        <w:spacing w:after="0" w:line="240" w:lineRule="auto"/>
        <w:ind w:right="22" w:firstLine="54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B15E64" w:rsidRPr="003027A4" w:rsidRDefault="00B15E64" w:rsidP="00B15E6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b/>
          <w:bCs/>
          <w:sz w:val="28"/>
          <w:szCs w:val="28"/>
          <w:lang w:val="ru-RU" w:eastAsia="ru-RU"/>
        </w:rPr>
        <w:t>Задание 1.</w: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Провести экспертизу нормативной документации. Определить категорию, номер и год принятия в приведенных ниже нормативных документах. Отчет по выполненной работе оформить в виде таблицы. Форма таблицы приведена ниже.</w:t>
      </w:r>
    </w:p>
    <w:p w:rsidR="00B15E64" w:rsidRPr="003027A4" w:rsidRDefault="00B15E64" w:rsidP="00B15E6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tbl>
      <w:tblPr>
        <w:tblW w:w="10149" w:type="dxa"/>
        <w:jc w:val="center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01"/>
        <w:gridCol w:w="1950"/>
        <w:gridCol w:w="1842"/>
        <w:gridCol w:w="2073"/>
        <w:gridCol w:w="1583"/>
      </w:tblGrid>
      <w:tr w:rsidR="00B15E64" w:rsidRPr="003027A4" w:rsidTr="007B4A33">
        <w:trPr>
          <w:jc w:val="center"/>
        </w:trPr>
        <w:tc>
          <w:tcPr>
            <w:tcW w:w="2701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Нормативный документ</w:t>
            </w:r>
          </w:p>
        </w:tc>
        <w:tc>
          <w:tcPr>
            <w:tcW w:w="1950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Категория</w:t>
            </w:r>
          </w:p>
        </w:tc>
        <w:tc>
          <w:tcPr>
            <w:tcW w:w="1842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Номер</w:t>
            </w:r>
          </w:p>
        </w:tc>
        <w:tc>
          <w:tcPr>
            <w:tcW w:w="2073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ind w:right="-40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Страна принятия</w:t>
            </w:r>
          </w:p>
        </w:tc>
        <w:tc>
          <w:tcPr>
            <w:tcW w:w="1583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ind w:right="-40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Год принятия</w:t>
            </w:r>
          </w:p>
        </w:tc>
      </w:tr>
      <w:tr w:rsidR="00B15E64" w:rsidRPr="003027A4" w:rsidTr="007B4A33">
        <w:trPr>
          <w:jc w:val="center"/>
        </w:trPr>
        <w:tc>
          <w:tcPr>
            <w:tcW w:w="2701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950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842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073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583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</w:tbl>
    <w:p w:rsidR="00B15E64" w:rsidRPr="003027A4" w:rsidRDefault="00B15E64" w:rsidP="00B15E64">
      <w:pPr>
        <w:spacing w:after="0" w:line="240" w:lineRule="auto"/>
        <w:jc w:val="both"/>
        <w:rPr>
          <w:rFonts w:ascii="Times New Roman" w:hAnsi="Times New Roman"/>
          <w:b/>
          <w:spacing w:val="2"/>
          <w:sz w:val="28"/>
          <w:szCs w:val="28"/>
          <w:lang w:val="ru-RU" w:eastAsia="ru-RU"/>
        </w:rPr>
      </w:pPr>
    </w:p>
    <w:p w:rsidR="00B15E64" w:rsidRPr="003027A4" w:rsidRDefault="00B15E64" w:rsidP="00B15E64">
      <w:pPr>
        <w:spacing w:after="0" w:line="240" w:lineRule="auto"/>
        <w:jc w:val="both"/>
        <w:rPr>
          <w:rFonts w:ascii="Times New Roman" w:hAnsi="Times New Roman"/>
          <w:b/>
          <w:spacing w:val="2"/>
          <w:sz w:val="28"/>
          <w:szCs w:val="28"/>
          <w:lang w:val="ru-RU" w:eastAsia="ru-RU"/>
        </w:rPr>
      </w:pPr>
    </w:p>
    <w:p w:rsidR="00B15E64" w:rsidRPr="003027A4" w:rsidRDefault="00B15E64" w:rsidP="00B15E64">
      <w:pPr>
        <w:spacing w:after="0" w:line="240" w:lineRule="auto"/>
        <w:jc w:val="both"/>
        <w:rPr>
          <w:rFonts w:ascii="Times New Roman" w:hAnsi="Times New Roman"/>
          <w:b/>
          <w:spacing w:val="2"/>
          <w:sz w:val="28"/>
          <w:szCs w:val="28"/>
          <w:lang w:val="ru-RU" w:eastAsia="ru-RU"/>
        </w:rPr>
      </w:pPr>
    </w:p>
    <w:p w:rsidR="00B15E64" w:rsidRPr="003027A4" w:rsidRDefault="00B15E64" w:rsidP="00B15E64">
      <w:pPr>
        <w:spacing w:after="0" w:line="240" w:lineRule="auto"/>
        <w:jc w:val="both"/>
        <w:rPr>
          <w:rFonts w:ascii="Times New Roman" w:hAnsi="Times New Roman"/>
          <w:b/>
          <w:spacing w:val="2"/>
          <w:sz w:val="28"/>
          <w:szCs w:val="28"/>
          <w:lang w:val="ru-RU" w:eastAsia="ru-RU"/>
        </w:rPr>
      </w:pPr>
    </w:p>
    <w:p w:rsidR="00B15E64" w:rsidRPr="003027A4" w:rsidRDefault="00B15E64" w:rsidP="00B15E64">
      <w:pPr>
        <w:spacing w:after="0" w:line="240" w:lineRule="auto"/>
        <w:jc w:val="both"/>
        <w:rPr>
          <w:rFonts w:ascii="Times New Roman" w:hAnsi="Times New Roman"/>
          <w:b/>
          <w:spacing w:val="2"/>
          <w:sz w:val="28"/>
          <w:szCs w:val="28"/>
          <w:lang w:val="ru-RU" w:eastAsia="ru-RU"/>
        </w:rPr>
      </w:pPr>
    </w:p>
    <w:p w:rsidR="00B15E64" w:rsidRPr="003027A4" w:rsidRDefault="00B15E64" w:rsidP="00B15E64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  <w:u w:val="single"/>
          <w:lang w:val="ru-RU" w:eastAsia="ru-RU"/>
        </w:rPr>
      </w:pPr>
      <w:r w:rsidRPr="003027A4">
        <w:rPr>
          <w:rFonts w:ascii="Times New Roman" w:hAnsi="Times New Roman"/>
          <w:i/>
          <w:sz w:val="28"/>
          <w:szCs w:val="28"/>
          <w:u w:val="single"/>
          <w:lang w:val="ru-RU" w:eastAsia="ru-RU"/>
        </w:rPr>
        <w:t>Вариант №1</w:t>
      </w:r>
    </w:p>
    <w:p w:rsidR="00B15E64" w:rsidRPr="003027A4" w:rsidRDefault="00B15E64" w:rsidP="00B15E64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t>ГОСТ 380-94 Сталь углеродистая обыкновенного качества. Марки</w:t>
      </w:r>
    </w:p>
    <w:p w:rsidR="00B15E64" w:rsidRPr="003027A4" w:rsidRDefault="00B15E64" w:rsidP="00B15E64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ОСТ 1-00278-78 </w:t>
      </w:r>
      <w:hyperlink r:id="rId119" w:history="1">
        <w:r w:rsidRPr="003027A4">
          <w:rPr>
            <w:rFonts w:ascii="Times New Roman" w:hAnsi="Times New Roman"/>
            <w:color w:val="000000"/>
            <w:sz w:val="28"/>
            <w:szCs w:val="28"/>
            <w:u w:val="single"/>
            <w:lang w:val="ru-RU" w:eastAsia="ru-RU"/>
          </w:rPr>
          <w:t>Электромагниты топливных, гидравлических и пневматических агрегатов. Правила выбора, установки и эксплуатации</w:t>
        </w:r>
      </w:hyperlink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.</w:t>
      </w:r>
    </w:p>
    <w:p w:rsidR="00B15E64" w:rsidRPr="003027A4" w:rsidRDefault="003564F5" w:rsidP="00B15E64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hyperlink r:id="rId120" w:history="1">
        <w:r w:rsidR="00B15E64" w:rsidRPr="003027A4">
          <w:rPr>
            <w:rFonts w:ascii="Times New Roman" w:hAnsi="Times New Roman"/>
            <w:color w:val="000000"/>
            <w:sz w:val="28"/>
            <w:szCs w:val="28"/>
            <w:u w:val="single"/>
            <w:lang w:val="ru-RU" w:eastAsia="ru-RU"/>
          </w:rPr>
          <w:t>ДСТУ 1.13-2001</w:t>
        </w:r>
      </w:hyperlink>
      <w:r w:rsidR="00B15E64"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B15E64"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Нац</w:t>
      </w:r>
      <w:proofErr w:type="gramStart"/>
      <w:r w:rsidR="00B15E64"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i</w:t>
      </w:r>
      <w:proofErr w:type="gramEnd"/>
      <w:r w:rsidR="00B15E64"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ональна</w:t>
      </w:r>
      <w:proofErr w:type="spellEnd"/>
      <w:r w:rsidR="00B15E64"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B15E64"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стандартизацiя</w:t>
      </w:r>
      <w:proofErr w:type="spellEnd"/>
      <w:r w:rsidR="00B15E64"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. Правила </w:t>
      </w:r>
      <w:proofErr w:type="spellStart"/>
      <w:r w:rsidR="00B15E64"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надавання</w:t>
      </w:r>
      <w:proofErr w:type="spellEnd"/>
      <w:r w:rsidR="00B15E64"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B15E64"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пов</w:t>
      </w:r>
      <w:proofErr w:type="gramStart"/>
      <w:r w:rsidR="00B15E64"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i</w:t>
      </w:r>
      <w:proofErr w:type="gramEnd"/>
      <w:r w:rsidR="00B15E64"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домлень</w:t>
      </w:r>
      <w:proofErr w:type="spellEnd"/>
      <w:r w:rsidR="00B15E64"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B15E64"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торговим</w:t>
      </w:r>
      <w:proofErr w:type="spellEnd"/>
      <w:r w:rsidR="00B15E64"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партнерам </w:t>
      </w:r>
      <w:proofErr w:type="spellStart"/>
      <w:r w:rsidR="00B15E64"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України</w:t>
      </w:r>
      <w:proofErr w:type="spellEnd"/>
      <w:r w:rsidR="00B15E64"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. </w:t>
      </w:r>
    </w:p>
    <w:p w:rsidR="00B15E64" w:rsidRPr="003027A4" w:rsidRDefault="00B15E64" w:rsidP="00B15E64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ГОСТ </w:t>
      </w:r>
      <w:proofErr w:type="gramStart"/>
      <w:r w:rsidRPr="003027A4">
        <w:rPr>
          <w:rFonts w:ascii="Times New Roman" w:hAnsi="Times New Roman"/>
          <w:sz w:val="28"/>
          <w:szCs w:val="28"/>
          <w:lang w:val="ru-RU" w:eastAsia="ru-RU"/>
        </w:rPr>
        <w:t>Р</w:t>
      </w:r>
      <w:proofErr w:type="gram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55991.5-2014  </w: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ab/>
        <w:t xml:space="preserve">Медицинские изделия для диагностики ин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витро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>. Часть 5. Автоматические анализаторы для определения газов крови, метаболитов и кислотно-щелочного состояния. Технические требования для государственных закупок</w:t>
      </w:r>
    </w:p>
    <w:p w:rsidR="00B15E64" w:rsidRPr="003027A4" w:rsidRDefault="00B15E64" w:rsidP="00B15E64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t>ТУ У 15.6-30404368-001-2001 Крахмал кукурузный окисленный.</w:t>
      </w:r>
    </w:p>
    <w:p w:rsidR="00B15E64" w:rsidRPr="003027A4" w:rsidRDefault="00B15E64" w:rsidP="00B15E64">
      <w:pPr>
        <w:tabs>
          <w:tab w:val="num" w:pos="0"/>
        </w:tabs>
        <w:spacing w:after="120" w:line="240" w:lineRule="auto"/>
        <w:ind w:firstLine="540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ДСТУ 12.2.046.0:2007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Устаткування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технологічне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для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ливарного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виробництва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Вимоги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щодо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безпеки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B15E64" w:rsidRPr="003027A4" w:rsidRDefault="00B15E64" w:rsidP="00B15E64">
      <w:pPr>
        <w:tabs>
          <w:tab w:val="num" w:pos="0"/>
        </w:tabs>
        <w:spacing w:after="120" w:line="240" w:lineRule="auto"/>
        <w:ind w:firstLine="540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i/>
          <w:sz w:val="28"/>
          <w:szCs w:val="28"/>
          <w:u w:val="single"/>
          <w:lang w:val="ru-RU" w:eastAsia="ru-RU"/>
        </w:rPr>
        <w:t>Вариант №2</w:t>
      </w:r>
    </w:p>
    <w:p w:rsidR="00B15E64" w:rsidRPr="003027A4" w:rsidRDefault="00B15E64" w:rsidP="00B15E64">
      <w:pPr>
        <w:tabs>
          <w:tab w:val="num" w:pos="0"/>
        </w:tabs>
        <w:spacing w:after="120" w:line="240" w:lineRule="auto"/>
        <w:ind w:firstLine="540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t>ДСТУ ISO 2687:94  Машины и оборудование для механизации работ в сталеплавильном производстве. Общие требования безопасности.</w:t>
      </w:r>
    </w:p>
    <w:p w:rsidR="00B15E64" w:rsidRPr="003027A4" w:rsidRDefault="00B15E64" w:rsidP="00B15E64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ДСТУ EN 383:2003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Л</w:t>
      </w:r>
      <w:proofErr w:type="gramStart"/>
      <w:r w:rsidRPr="003027A4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gramEnd"/>
      <w:r w:rsidRPr="003027A4">
        <w:rPr>
          <w:rFonts w:ascii="Times New Roman" w:hAnsi="Times New Roman"/>
          <w:sz w:val="28"/>
          <w:szCs w:val="28"/>
          <w:lang w:val="ru-RU" w:eastAsia="ru-RU"/>
        </w:rPr>
        <w:t>соматерiали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конструкцiйнi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Методи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випробовування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Визначання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м</w:t>
      </w:r>
      <w:proofErr w:type="gramStart"/>
      <w:r w:rsidRPr="003027A4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gramEnd"/>
      <w:r w:rsidRPr="003027A4">
        <w:rPr>
          <w:rFonts w:ascii="Times New Roman" w:hAnsi="Times New Roman"/>
          <w:sz w:val="28"/>
          <w:szCs w:val="28"/>
          <w:lang w:val="ru-RU" w:eastAsia="ru-RU"/>
        </w:rPr>
        <w:t>цностi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з'єднання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основних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значень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для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штифтових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крiпильних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елементiв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B15E64" w:rsidRPr="003027A4" w:rsidRDefault="00B15E64" w:rsidP="00B15E64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t>ГОСТ 11118-73 Панели из автоклавных ячеистых бетонов для наружных стен зданий. Технические требования</w:t>
      </w:r>
    </w:p>
    <w:p w:rsidR="00B15E64" w:rsidRPr="003027A4" w:rsidRDefault="00B15E64" w:rsidP="00B15E64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ДСТУ ISO 3649:2003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Обладнання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для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очищування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пов</w:t>
      </w:r>
      <w:proofErr w:type="gramStart"/>
      <w:r w:rsidRPr="003027A4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gramEnd"/>
      <w:r w:rsidRPr="003027A4">
        <w:rPr>
          <w:rFonts w:ascii="Times New Roman" w:hAnsi="Times New Roman"/>
          <w:sz w:val="28"/>
          <w:szCs w:val="28"/>
          <w:lang w:val="ru-RU" w:eastAsia="ru-RU"/>
        </w:rPr>
        <w:t>тря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або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iнших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газiв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. Словник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терм</w:t>
      </w:r>
      <w:proofErr w:type="gramStart"/>
      <w:r w:rsidRPr="003027A4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gramEnd"/>
      <w:r w:rsidRPr="003027A4">
        <w:rPr>
          <w:rFonts w:ascii="Times New Roman" w:hAnsi="Times New Roman"/>
          <w:sz w:val="28"/>
          <w:szCs w:val="28"/>
          <w:lang w:val="ru-RU" w:eastAsia="ru-RU"/>
        </w:rPr>
        <w:t>нiв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B15E64" w:rsidRPr="003027A4" w:rsidRDefault="00B15E64" w:rsidP="00B15E64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ГОСТ 2.051-2006  </w: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ab/>
        <w:t>Единая система конструкторской документации. Электронные документы. Общие положения</w:t>
      </w:r>
    </w:p>
    <w:p w:rsidR="00B15E64" w:rsidRPr="003027A4" w:rsidRDefault="00B15E64" w:rsidP="00B15E64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ГОСТ </w:t>
      </w:r>
      <w:proofErr w:type="gramStart"/>
      <w:r w:rsidRPr="003027A4">
        <w:rPr>
          <w:rFonts w:ascii="Times New Roman" w:hAnsi="Times New Roman"/>
          <w:sz w:val="28"/>
          <w:szCs w:val="28"/>
          <w:lang w:val="ru-RU" w:eastAsia="ru-RU"/>
        </w:rPr>
        <w:t>Р</w:t>
      </w:r>
      <w:proofErr w:type="gram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51772-2001  </w: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ab/>
        <w:t>Аппаратура радиоэлектронная бытовая. Эксплуатационные документы. Виды и правила выполнения</w:t>
      </w:r>
    </w:p>
    <w:p w:rsidR="00B15E64" w:rsidRPr="003027A4" w:rsidRDefault="00B15E64" w:rsidP="00B15E64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  <w:u w:val="single"/>
          <w:lang w:val="ru-RU" w:eastAsia="ru-RU"/>
        </w:rPr>
      </w:pPr>
    </w:p>
    <w:p w:rsidR="00B15E64" w:rsidRPr="003027A4" w:rsidRDefault="00B15E64" w:rsidP="00B15E64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  <w:u w:val="single"/>
          <w:lang w:val="ru-RU" w:eastAsia="ru-RU"/>
        </w:rPr>
      </w:pPr>
      <w:r w:rsidRPr="003027A4">
        <w:rPr>
          <w:rFonts w:ascii="Times New Roman" w:hAnsi="Times New Roman"/>
          <w:i/>
          <w:sz w:val="28"/>
          <w:szCs w:val="28"/>
          <w:u w:val="single"/>
          <w:lang w:val="ru-RU" w:eastAsia="ru-RU"/>
        </w:rPr>
        <w:t>Вариант №3</w:t>
      </w:r>
    </w:p>
    <w:p w:rsidR="00B15E64" w:rsidRPr="003027A4" w:rsidRDefault="00B15E64" w:rsidP="00B15E64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>ГОСТ 8568-77 Листы стальные с ромбическим и чечевичным рифлением. Технические условия.</w:t>
      </w:r>
    </w:p>
    <w:p w:rsidR="00B15E64" w:rsidRPr="003027A4" w:rsidRDefault="00B15E64" w:rsidP="00B15E64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ГОСТ </w:t>
      </w:r>
      <w:proofErr w:type="gramStart"/>
      <w:r w:rsidRPr="003027A4">
        <w:rPr>
          <w:rFonts w:ascii="Times New Roman" w:hAnsi="Times New Roman"/>
          <w:sz w:val="28"/>
          <w:szCs w:val="28"/>
          <w:lang w:val="ru-RU" w:eastAsia="ru-RU"/>
        </w:rPr>
        <w:t>Р</w:t>
      </w:r>
      <w:proofErr w:type="gram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55632-2013  </w: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ab/>
        <w:t>Внутренний водный транспорт. Судовые эксплуатационные документы. Формуляры</w:t>
      </w:r>
    </w:p>
    <w:p w:rsidR="00B15E64" w:rsidRPr="003027A4" w:rsidRDefault="00B15E64" w:rsidP="00B15E64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ДСТУ EN 677-2001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Котли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газові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gramStart"/>
      <w:r w:rsidRPr="003027A4">
        <w:rPr>
          <w:rFonts w:ascii="Times New Roman" w:hAnsi="Times New Roman"/>
          <w:sz w:val="28"/>
          <w:szCs w:val="28"/>
          <w:lang w:val="ru-RU" w:eastAsia="ru-RU"/>
        </w:rPr>
        <w:t>центрального</w:t>
      </w:r>
      <w:proofErr w:type="gram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опалення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Спеціальні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вимоги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для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конденсаційних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котлів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з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номінальною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gramStart"/>
      <w:r w:rsidRPr="003027A4">
        <w:rPr>
          <w:rFonts w:ascii="Times New Roman" w:hAnsi="Times New Roman"/>
          <w:sz w:val="28"/>
          <w:szCs w:val="28"/>
          <w:lang w:val="ru-RU" w:eastAsia="ru-RU"/>
        </w:rPr>
        <w:t>тепловою</w:t>
      </w:r>
      <w:proofErr w:type="gram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потужністю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не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більше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ніж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70 кВт.</w:t>
      </w:r>
    </w:p>
    <w:p w:rsidR="00B15E64" w:rsidRPr="003027A4" w:rsidRDefault="00B15E64" w:rsidP="00B15E64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ГОСТ 13.1.002-2003  </w: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ab/>
        <w:t>Репрография. Микрография. Документы для микрофильмирования. Общие требования и нормы.</w:t>
      </w:r>
    </w:p>
    <w:p w:rsidR="00B15E64" w:rsidRPr="003027A4" w:rsidRDefault="00B15E64" w:rsidP="00B15E64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ДСТУ MEK 60335-2-21:2004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Безпечність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побутових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аналогічних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електричних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приладів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Частина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2-21.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Додаткові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вимоги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до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акумуляційних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водонагрівачів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B15E64" w:rsidRPr="003027A4" w:rsidRDefault="00B15E64" w:rsidP="00B15E64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ГОСТ 30524-97  </w: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ab/>
        <w:t>Общественное питание. Требования к обслуживающему персоналу</w:t>
      </w:r>
    </w:p>
    <w:p w:rsidR="00B15E64" w:rsidRPr="003027A4" w:rsidRDefault="00B15E64" w:rsidP="00B15E64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B15E64" w:rsidRPr="003027A4" w:rsidRDefault="00B15E64" w:rsidP="00B15E64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  <w:u w:val="single"/>
          <w:lang w:val="ru-RU" w:eastAsia="ru-RU"/>
        </w:rPr>
      </w:pPr>
      <w:r w:rsidRPr="003027A4">
        <w:rPr>
          <w:rFonts w:ascii="Times New Roman" w:hAnsi="Times New Roman"/>
          <w:i/>
          <w:sz w:val="28"/>
          <w:szCs w:val="28"/>
          <w:u w:val="single"/>
          <w:lang w:val="ru-RU" w:eastAsia="ru-RU"/>
        </w:rPr>
        <w:t>Вариант №4</w:t>
      </w:r>
    </w:p>
    <w:p w:rsidR="00B15E64" w:rsidRPr="003027A4" w:rsidRDefault="00B15E64" w:rsidP="00B15E6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СанПиН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42-123-5777-91 Санитарные правила для предприятий общественного питания, включая кондитерские цехи и предприятия, вырабатывающие мягкое мороженое.</w:t>
      </w:r>
    </w:p>
    <w:p w:rsidR="00B15E64" w:rsidRPr="003027A4" w:rsidRDefault="00B15E64" w:rsidP="00B15E64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ГОСТ 17745-90  </w:t>
      </w: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ab/>
        <w:t>Стали и сплавы. Методы определения газов</w:t>
      </w:r>
    </w:p>
    <w:p w:rsidR="00B15E64" w:rsidRPr="003027A4" w:rsidRDefault="00B15E64" w:rsidP="00B15E64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ОСТ 1-00006-88 Средства наземного обслуживания самолетов и вертолетов. Порядок составления и согласования перечней. </w:t>
      </w:r>
    </w:p>
    <w:p w:rsidR="00B15E64" w:rsidRPr="003027A4" w:rsidRDefault="00B15E64" w:rsidP="00B15E64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ТУ У В.2.6-28.1-02070795-001-2002 Конструкции строительные стальные резервуаров вертикальных цилиндрических для нефти и нефтепродуктов объемом от 100 до 50000. </w:t>
      </w:r>
    </w:p>
    <w:p w:rsidR="00B15E64" w:rsidRPr="003027A4" w:rsidRDefault="00B15E64" w:rsidP="00B15E64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ГОСТ </w:t>
      </w:r>
      <w:proofErr w:type="gramStart"/>
      <w:r w:rsidRPr="003027A4">
        <w:rPr>
          <w:rFonts w:ascii="Times New Roman" w:hAnsi="Times New Roman"/>
          <w:sz w:val="28"/>
          <w:szCs w:val="28"/>
          <w:lang w:val="ru-RU" w:eastAsia="ru-RU"/>
        </w:rPr>
        <w:t>Р</w:t>
      </w:r>
      <w:proofErr w:type="gram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50762-95  </w: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ab/>
        <w:t>Общественное питание. Классификация предприятий</w:t>
      </w:r>
    </w:p>
    <w:p w:rsidR="00B15E64" w:rsidRPr="003027A4" w:rsidRDefault="00B15E64" w:rsidP="00B15E64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ДСТУ ISO 6584:2003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Устаткування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очисне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для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повітря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інших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газів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Класифікація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пиловловлювачі</w:t>
      </w:r>
      <w:proofErr w:type="gramStart"/>
      <w:r w:rsidRPr="003027A4">
        <w:rPr>
          <w:rFonts w:ascii="Times New Roman" w:hAnsi="Times New Roman"/>
          <w:sz w:val="28"/>
          <w:szCs w:val="28"/>
          <w:lang w:val="ru-RU" w:eastAsia="ru-RU"/>
        </w:rPr>
        <w:t>в</w:t>
      </w:r>
      <w:proofErr w:type="spellEnd"/>
      <w:proofErr w:type="gramEnd"/>
      <w:r w:rsidRPr="003027A4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B15E64" w:rsidRPr="003027A4" w:rsidRDefault="00B15E64" w:rsidP="00B15E64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B15E64" w:rsidRPr="003027A4" w:rsidRDefault="00B15E64" w:rsidP="00B15E64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B15E64" w:rsidRPr="003027A4" w:rsidRDefault="00B15E64" w:rsidP="00B15E64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  <w:u w:val="single"/>
          <w:lang w:val="ru-RU" w:eastAsia="ru-RU"/>
        </w:rPr>
      </w:pPr>
      <w:r w:rsidRPr="003027A4">
        <w:rPr>
          <w:rFonts w:ascii="Times New Roman" w:hAnsi="Times New Roman"/>
          <w:i/>
          <w:sz w:val="28"/>
          <w:szCs w:val="28"/>
          <w:u w:val="single"/>
          <w:lang w:val="ru-RU" w:eastAsia="ru-RU"/>
        </w:rPr>
        <w:t>Вариант №5</w:t>
      </w:r>
    </w:p>
    <w:p w:rsidR="00B15E64" w:rsidRPr="003027A4" w:rsidRDefault="00B15E64" w:rsidP="00B15E6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ДСТУ 2432-2002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Розділення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3027A4">
        <w:rPr>
          <w:rFonts w:ascii="Times New Roman" w:hAnsi="Times New Roman"/>
          <w:sz w:val="28"/>
          <w:szCs w:val="28"/>
          <w:lang w:val="ru-RU" w:eastAsia="ru-RU"/>
        </w:rPr>
        <w:t>р</w:t>
      </w:r>
      <w:proofErr w:type="gramEnd"/>
      <w:r w:rsidRPr="003027A4">
        <w:rPr>
          <w:rFonts w:ascii="Times New Roman" w:hAnsi="Times New Roman"/>
          <w:sz w:val="28"/>
          <w:szCs w:val="28"/>
          <w:lang w:val="ru-RU" w:eastAsia="ru-RU"/>
        </w:rPr>
        <w:t>ідких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неоднорідних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систем методами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фільтрування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центрифугування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Терміни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визначення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</w:p>
    <w:p w:rsidR="00B15E64" w:rsidRPr="003027A4" w:rsidRDefault="00B15E64" w:rsidP="00B15E6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ГСТУ 3-041-2003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Магістральні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трубопроводи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для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транспортування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3027A4">
        <w:rPr>
          <w:rFonts w:ascii="Times New Roman" w:hAnsi="Times New Roman"/>
          <w:sz w:val="28"/>
          <w:szCs w:val="28"/>
          <w:lang w:val="ru-RU" w:eastAsia="ru-RU"/>
        </w:rPr>
        <w:t>р</w:t>
      </w:r>
      <w:proofErr w:type="gramEnd"/>
      <w:r w:rsidRPr="003027A4">
        <w:rPr>
          <w:rFonts w:ascii="Times New Roman" w:hAnsi="Times New Roman"/>
          <w:sz w:val="28"/>
          <w:szCs w:val="28"/>
          <w:lang w:val="ru-RU" w:eastAsia="ru-RU"/>
        </w:rPr>
        <w:t>ідкого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аміаку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(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аміакопроводи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). Правила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технічної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експлуатації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</w:p>
    <w:p w:rsidR="00B15E64" w:rsidRPr="003027A4" w:rsidRDefault="003564F5" w:rsidP="00B15E6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 w:eastAsia="ru-RU"/>
        </w:rPr>
      </w:pPr>
      <w:hyperlink r:id="rId121" w:history="1">
        <w:r w:rsidR="00B15E64" w:rsidRPr="003027A4">
          <w:rPr>
            <w:rFonts w:ascii="Times New Roman" w:hAnsi="Times New Roman"/>
            <w:color w:val="000000"/>
            <w:sz w:val="28"/>
            <w:szCs w:val="28"/>
            <w:lang w:val="ru-RU" w:eastAsia="ru-RU"/>
          </w:rPr>
          <w:t>ДСТУ ISO 3903-99</w:t>
        </w:r>
      </w:hyperlink>
      <w:r w:rsidR="00B15E64" w:rsidRPr="003027A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15E64" w:rsidRPr="003027A4">
        <w:rPr>
          <w:rFonts w:ascii="Times New Roman" w:hAnsi="Times New Roman"/>
          <w:sz w:val="28"/>
          <w:szCs w:val="28"/>
          <w:lang w:val="ru-RU" w:eastAsia="ru-RU"/>
        </w:rPr>
        <w:t>Продукти</w:t>
      </w:r>
      <w:proofErr w:type="spellEnd"/>
      <w:r w:rsidR="00B15E64" w:rsidRPr="003027A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15E64" w:rsidRPr="003027A4">
        <w:rPr>
          <w:rFonts w:ascii="Times New Roman" w:hAnsi="Times New Roman"/>
          <w:sz w:val="28"/>
          <w:szCs w:val="28"/>
          <w:lang w:val="ru-RU" w:eastAsia="ru-RU"/>
        </w:rPr>
        <w:t>хімічні</w:t>
      </w:r>
      <w:proofErr w:type="spellEnd"/>
      <w:r w:rsidR="00B15E64" w:rsidRPr="003027A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15E64" w:rsidRPr="003027A4">
        <w:rPr>
          <w:rFonts w:ascii="Times New Roman" w:hAnsi="Times New Roman"/>
          <w:sz w:val="28"/>
          <w:szCs w:val="28"/>
          <w:lang w:val="ru-RU" w:eastAsia="ru-RU"/>
        </w:rPr>
        <w:t>технічні</w:t>
      </w:r>
      <w:proofErr w:type="spellEnd"/>
      <w:r w:rsidR="00B15E64" w:rsidRPr="003027A4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 w:rsidR="00B15E64" w:rsidRPr="003027A4">
        <w:rPr>
          <w:rFonts w:ascii="Times New Roman" w:hAnsi="Times New Roman"/>
          <w:sz w:val="28"/>
          <w:szCs w:val="28"/>
          <w:lang w:val="ru-RU" w:eastAsia="ru-RU"/>
        </w:rPr>
        <w:t>Відбі</w:t>
      </w:r>
      <w:proofErr w:type="gramStart"/>
      <w:r w:rsidR="00B15E64" w:rsidRPr="003027A4">
        <w:rPr>
          <w:rFonts w:ascii="Times New Roman" w:hAnsi="Times New Roman"/>
          <w:sz w:val="28"/>
          <w:szCs w:val="28"/>
          <w:lang w:val="ru-RU" w:eastAsia="ru-RU"/>
        </w:rPr>
        <w:t>р</w:t>
      </w:r>
      <w:proofErr w:type="spellEnd"/>
      <w:proofErr w:type="gramEnd"/>
      <w:r w:rsidR="00B15E64" w:rsidRPr="003027A4">
        <w:rPr>
          <w:rFonts w:ascii="Times New Roman" w:hAnsi="Times New Roman"/>
          <w:sz w:val="28"/>
          <w:szCs w:val="28"/>
          <w:lang w:val="ru-RU" w:eastAsia="ru-RU"/>
        </w:rPr>
        <w:t xml:space="preserve"> проб. </w:t>
      </w:r>
      <w:proofErr w:type="spellStart"/>
      <w:r w:rsidR="00B15E64" w:rsidRPr="003027A4">
        <w:rPr>
          <w:rFonts w:ascii="Times New Roman" w:hAnsi="Times New Roman"/>
          <w:sz w:val="28"/>
          <w:szCs w:val="28"/>
          <w:lang w:val="ru-RU" w:eastAsia="ru-RU"/>
        </w:rPr>
        <w:t>Терміни</w:t>
      </w:r>
      <w:proofErr w:type="spellEnd"/>
      <w:r w:rsidR="00B15E64" w:rsidRPr="003027A4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="00B15E64" w:rsidRPr="003027A4">
        <w:rPr>
          <w:rFonts w:ascii="Times New Roman" w:hAnsi="Times New Roman"/>
          <w:sz w:val="28"/>
          <w:szCs w:val="28"/>
          <w:lang w:val="ru-RU" w:eastAsia="ru-RU"/>
        </w:rPr>
        <w:t>визначення</w:t>
      </w:r>
      <w:proofErr w:type="spellEnd"/>
      <w:r w:rsidR="00B15E64" w:rsidRPr="003027A4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B15E64" w:rsidRPr="003027A4" w:rsidRDefault="00B15E64" w:rsidP="00B15E64">
      <w:pPr>
        <w:spacing w:after="0" w:line="240" w:lineRule="auto"/>
        <w:ind w:firstLine="540"/>
        <w:jc w:val="both"/>
        <w:rPr>
          <w:rFonts w:ascii="Times New Roman" w:hAnsi="Times New Roman"/>
          <w:color w:val="4C4C4C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t>ТУ У 6-07-493-95 Смолы ионообменные. Катионы марок КУ-2-8, КУ-2-8У и КУ-2-8М</w:t>
      </w:r>
      <w:r w:rsidRPr="003027A4">
        <w:rPr>
          <w:rFonts w:ascii="Times New Roman" w:hAnsi="Times New Roman"/>
          <w:color w:val="4C4C4C"/>
          <w:sz w:val="28"/>
          <w:szCs w:val="28"/>
          <w:lang w:val="ru-RU" w:eastAsia="ru-RU"/>
        </w:rPr>
        <w:t xml:space="preserve">. </w:t>
      </w:r>
    </w:p>
    <w:p w:rsidR="00B15E64" w:rsidRPr="003027A4" w:rsidRDefault="00B15E64" w:rsidP="00B15E6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ОСТ 1-00282-78 </w:t>
      </w:r>
      <w:hyperlink r:id="rId122" w:history="1">
        <w:r w:rsidRPr="003027A4">
          <w:rPr>
            <w:rFonts w:ascii="Times New Roman" w:hAnsi="Times New Roman"/>
            <w:color w:val="000000"/>
            <w:sz w:val="28"/>
            <w:szCs w:val="28"/>
            <w:lang w:val="ru-RU" w:eastAsia="ru-RU"/>
          </w:rPr>
          <w:t xml:space="preserve">Двигатели поршневые. Определение направления вращения основного вала. </w:t>
        </w:r>
      </w:hyperlink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B15E64" w:rsidRPr="003027A4" w:rsidRDefault="00B15E64" w:rsidP="00B15E6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ГОСТ ИСО 8995-2002  </w: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ab/>
        <w:t>Принципы зрительной эргономики. Освещение рабочих систем внутри помещений</w:t>
      </w:r>
    </w:p>
    <w:p w:rsidR="00B15E64" w:rsidRPr="003027A4" w:rsidRDefault="00B15E64" w:rsidP="00B15E6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B15E64" w:rsidRPr="003027A4" w:rsidRDefault="00B15E64" w:rsidP="00B15E6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B15E64" w:rsidRPr="003027A4" w:rsidRDefault="00B15E64" w:rsidP="00B15E64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  <w:u w:val="single"/>
          <w:lang w:val="ru-RU" w:eastAsia="ru-RU"/>
        </w:rPr>
      </w:pPr>
      <w:r w:rsidRPr="003027A4">
        <w:rPr>
          <w:rFonts w:ascii="Times New Roman" w:hAnsi="Times New Roman"/>
          <w:i/>
          <w:sz w:val="28"/>
          <w:szCs w:val="28"/>
          <w:u w:val="single"/>
          <w:lang w:val="ru-RU" w:eastAsia="ru-RU"/>
        </w:rPr>
        <w:t>Вариант №6</w:t>
      </w:r>
    </w:p>
    <w:p w:rsidR="00B15E64" w:rsidRPr="003027A4" w:rsidRDefault="00B15E64" w:rsidP="00B15E6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ГОСТ 2889-80 Мастика битумная кровельная горячая. Технические условия. </w:t>
      </w:r>
    </w:p>
    <w:p w:rsidR="00B15E64" w:rsidRPr="003027A4" w:rsidRDefault="00B15E64" w:rsidP="00B15E6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ДСТУ EN 1886:2005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Системи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вентиляц</w:t>
      </w:r>
      <w:proofErr w:type="gramStart"/>
      <w:r w:rsidRPr="003027A4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gramEnd"/>
      <w:r w:rsidRPr="003027A4">
        <w:rPr>
          <w:rFonts w:ascii="Times New Roman" w:hAnsi="Times New Roman"/>
          <w:sz w:val="28"/>
          <w:szCs w:val="28"/>
          <w:lang w:val="ru-RU" w:eastAsia="ru-RU"/>
        </w:rPr>
        <w:t>ї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кондицiонування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повiтря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Кондиц</w:t>
      </w:r>
      <w:proofErr w:type="gramStart"/>
      <w:r w:rsidRPr="003027A4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gramEnd"/>
      <w:r w:rsidRPr="003027A4">
        <w:rPr>
          <w:rFonts w:ascii="Times New Roman" w:hAnsi="Times New Roman"/>
          <w:sz w:val="28"/>
          <w:szCs w:val="28"/>
          <w:lang w:val="ru-RU" w:eastAsia="ru-RU"/>
        </w:rPr>
        <w:t>онери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повiтря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центральнi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Механ</w:t>
      </w:r>
      <w:proofErr w:type="gramStart"/>
      <w:r w:rsidRPr="003027A4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gramEnd"/>
      <w:r w:rsidRPr="003027A4">
        <w:rPr>
          <w:rFonts w:ascii="Times New Roman" w:hAnsi="Times New Roman"/>
          <w:sz w:val="28"/>
          <w:szCs w:val="28"/>
          <w:lang w:val="ru-RU" w:eastAsia="ru-RU"/>
        </w:rPr>
        <w:t>чнi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характеристики.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Випробування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B15E64" w:rsidRPr="003027A4" w:rsidRDefault="00B15E64" w:rsidP="00B15E6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ДСТУ ISO 6584:2003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Устаткування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очисне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для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пов</w:t>
      </w:r>
      <w:proofErr w:type="gramStart"/>
      <w:r w:rsidRPr="003027A4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gramEnd"/>
      <w:r w:rsidRPr="003027A4">
        <w:rPr>
          <w:rFonts w:ascii="Times New Roman" w:hAnsi="Times New Roman"/>
          <w:sz w:val="28"/>
          <w:szCs w:val="28"/>
          <w:lang w:val="ru-RU" w:eastAsia="ru-RU"/>
        </w:rPr>
        <w:t>тря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iнших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газiв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Класиф</w:t>
      </w:r>
      <w:proofErr w:type="gramStart"/>
      <w:r w:rsidRPr="003027A4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gramEnd"/>
      <w:r w:rsidRPr="003027A4">
        <w:rPr>
          <w:rFonts w:ascii="Times New Roman" w:hAnsi="Times New Roman"/>
          <w:sz w:val="28"/>
          <w:szCs w:val="28"/>
          <w:lang w:val="ru-RU" w:eastAsia="ru-RU"/>
        </w:rPr>
        <w:t>кацiя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пиловловлювачiв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</w:p>
    <w:p w:rsidR="00B15E64" w:rsidRPr="003027A4" w:rsidRDefault="00B15E64" w:rsidP="00B15E6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t>СН 42-123-5777-91 Санитарные нормы для предприятий общественного питания.</w:t>
      </w:r>
    </w:p>
    <w:p w:rsidR="00B15E64" w:rsidRPr="003027A4" w:rsidRDefault="00B15E64" w:rsidP="00B15E6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ПНСТ 26-2015  </w: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ab/>
        <w:t>Дороги автомобильные общего пользования. Освещение искусственное. Методы измерений</w:t>
      </w:r>
    </w:p>
    <w:p w:rsidR="00B15E64" w:rsidRPr="003027A4" w:rsidRDefault="00B15E64" w:rsidP="00B15E6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ГОСТ 26119-97  </w:t>
      </w:r>
      <w:r w:rsidRPr="003027A4">
        <w:rPr>
          <w:rFonts w:ascii="Times New Roman" w:hAnsi="Times New Roman"/>
          <w:sz w:val="28"/>
          <w:szCs w:val="28"/>
          <w:lang w:val="ru-RU" w:eastAsia="ru-RU"/>
        </w:rPr>
        <w:tab/>
        <w:t>Электроприборы бытовые. Эксплуатационные документы</w:t>
      </w:r>
    </w:p>
    <w:p w:rsidR="00B15E64" w:rsidRPr="003027A4" w:rsidRDefault="00B15E64" w:rsidP="00B15E6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B15E64" w:rsidRPr="003027A4" w:rsidRDefault="00B15E64" w:rsidP="00B15E6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B15E64" w:rsidRPr="003027A4" w:rsidRDefault="00B15E64" w:rsidP="00B15E64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  <w:u w:val="single"/>
          <w:lang w:val="ru-RU" w:eastAsia="ru-RU"/>
        </w:rPr>
      </w:pPr>
      <w:r w:rsidRPr="003027A4">
        <w:rPr>
          <w:rFonts w:ascii="Times New Roman" w:hAnsi="Times New Roman"/>
          <w:i/>
          <w:sz w:val="28"/>
          <w:szCs w:val="28"/>
          <w:u w:val="single"/>
          <w:lang w:val="ru-RU" w:eastAsia="ru-RU"/>
        </w:rPr>
        <w:t>Вариант №7</w:t>
      </w:r>
    </w:p>
    <w:p w:rsidR="00B15E64" w:rsidRPr="003027A4" w:rsidRDefault="00B15E64" w:rsidP="00B15E64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ОСТ 1-00006-88 Средства наземного обслуживания самолетов и вертолетов. Порядок составления и согласования перечней. </w:t>
      </w:r>
    </w:p>
    <w:p w:rsidR="00B15E64" w:rsidRPr="003027A4" w:rsidRDefault="00B15E64" w:rsidP="00B15E6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t>ТУ У В.2.6-28.1-02070795-001-2002 Конструкции строительные стальные резервуаров вертикальных цилиндрических для нефти и нефтепродуктов.</w:t>
      </w:r>
    </w:p>
    <w:p w:rsidR="00B15E64" w:rsidRPr="003027A4" w:rsidRDefault="00B15E64" w:rsidP="00B15E64">
      <w:pPr>
        <w:tabs>
          <w:tab w:val="num" w:pos="0"/>
        </w:tabs>
        <w:spacing w:after="120" w:line="240" w:lineRule="auto"/>
        <w:ind w:firstLine="540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t>ДСТУ 2687:94  Машины и оборудование для механизации работ в сталеплавильном производстве. Общие требования безопасности.</w:t>
      </w:r>
    </w:p>
    <w:p w:rsidR="00B15E64" w:rsidRPr="003027A4" w:rsidRDefault="003564F5" w:rsidP="00B15E6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 w:eastAsia="ru-RU"/>
        </w:rPr>
      </w:pPr>
      <w:hyperlink r:id="rId123" w:history="1">
        <w:r w:rsidR="00B15E64" w:rsidRPr="003027A4">
          <w:rPr>
            <w:rFonts w:ascii="Times New Roman" w:hAnsi="Times New Roman"/>
            <w:color w:val="000000"/>
            <w:sz w:val="28"/>
            <w:szCs w:val="28"/>
            <w:lang w:val="ru-RU" w:eastAsia="ru-RU"/>
          </w:rPr>
          <w:t xml:space="preserve">ДСТУ ISO 3903-99 </w:t>
        </w:r>
      </w:hyperlink>
      <w:proofErr w:type="spellStart"/>
      <w:r w:rsidR="00B15E64" w:rsidRPr="003027A4">
        <w:rPr>
          <w:rFonts w:ascii="Times New Roman" w:hAnsi="Times New Roman"/>
          <w:sz w:val="28"/>
          <w:szCs w:val="28"/>
          <w:lang w:val="ru-RU" w:eastAsia="ru-RU"/>
        </w:rPr>
        <w:t>Продукти</w:t>
      </w:r>
      <w:proofErr w:type="spellEnd"/>
      <w:r w:rsidR="00B15E64" w:rsidRPr="003027A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15E64" w:rsidRPr="003027A4">
        <w:rPr>
          <w:rFonts w:ascii="Times New Roman" w:hAnsi="Times New Roman"/>
          <w:sz w:val="28"/>
          <w:szCs w:val="28"/>
          <w:lang w:val="ru-RU" w:eastAsia="ru-RU"/>
        </w:rPr>
        <w:t>хімічні</w:t>
      </w:r>
      <w:proofErr w:type="spellEnd"/>
      <w:r w:rsidR="00B15E64" w:rsidRPr="003027A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15E64" w:rsidRPr="003027A4">
        <w:rPr>
          <w:rFonts w:ascii="Times New Roman" w:hAnsi="Times New Roman"/>
          <w:sz w:val="28"/>
          <w:szCs w:val="28"/>
          <w:lang w:val="ru-RU" w:eastAsia="ru-RU"/>
        </w:rPr>
        <w:t>технічні</w:t>
      </w:r>
      <w:proofErr w:type="spellEnd"/>
      <w:r w:rsidR="00B15E64" w:rsidRPr="003027A4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 w:rsidR="00B15E64" w:rsidRPr="003027A4">
        <w:rPr>
          <w:rFonts w:ascii="Times New Roman" w:hAnsi="Times New Roman"/>
          <w:sz w:val="28"/>
          <w:szCs w:val="28"/>
          <w:lang w:val="ru-RU" w:eastAsia="ru-RU"/>
        </w:rPr>
        <w:t>Відбі</w:t>
      </w:r>
      <w:proofErr w:type="gramStart"/>
      <w:r w:rsidR="00B15E64" w:rsidRPr="003027A4">
        <w:rPr>
          <w:rFonts w:ascii="Times New Roman" w:hAnsi="Times New Roman"/>
          <w:sz w:val="28"/>
          <w:szCs w:val="28"/>
          <w:lang w:val="ru-RU" w:eastAsia="ru-RU"/>
        </w:rPr>
        <w:t>р</w:t>
      </w:r>
      <w:proofErr w:type="spellEnd"/>
      <w:proofErr w:type="gramEnd"/>
      <w:r w:rsidR="00B15E64" w:rsidRPr="003027A4">
        <w:rPr>
          <w:rFonts w:ascii="Times New Roman" w:hAnsi="Times New Roman"/>
          <w:sz w:val="28"/>
          <w:szCs w:val="28"/>
          <w:lang w:val="ru-RU" w:eastAsia="ru-RU"/>
        </w:rPr>
        <w:t xml:space="preserve"> проб. </w:t>
      </w:r>
      <w:proofErr w:type="spellStart"/>
      <w:r w:rsidR="00B15E64" w:rsidRPr="003027A4">
        <w:rPr>
          <w:rFonts w:ascii="Times New Roman" w:hAnsi="Times New Roman"/>
          <w:sz w:val="28"/>
          <w:szCs w:val="28"/>
          <w:lang w:val="ru-RU" w:eastAsia="ru-RU"/>
        </w:rPr>
        <w:t>Терміни</w:t>
      </w:r>
      <w:proofErr w:type="spellEnd"/>
      <w:r w:rsidR="00B15E64" w:rsidRPr="003027A4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="00B15E64" w:rsidRPr="003027A4">
        <w:rPr>
          <w:rFonts w:ascii="Times New Roman" w:hAnsi="Times New Roman"/>
          <w:sz w:val="28"/>
          <w:szCs w:val="28"/>
          <w:lang w:val="ru-RU" w:eastAsia="ru-RU"/>
        </w:rPr>
        <w:t>визначення</w:t>
      </w:r>
      <w:proofErr w:type="spellEnd"/>
      <w:r w:rsidR="00B15E64" w:rsidRPr="003027A4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B15E64" w:rsidRPr="003027A4" w:rsidRDefault="00B15E64" w:rsidP="00B15E6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t>ГОСТ 380-94 Сталь углеродистая обыкновенного качества. Марки.</w:t>
      </w:r>
    </w:p>
    <w:p w:rsidR="00B15E64" w:rsidRPr="003027A4" w:rsidRDefault="00B15E64" w:rsidP="00B15E6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ДСТУ MEK 60687:2004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Л</w:t>
      </w:r>
      <w:proofErr w:type="gramStart"/>
      <w:r w:rsidRPr="003027A4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gramEnd"/>
      <w:r w:rsidRPr="003027A4">
        <w:rPr>
          <w:rFonts w:ascii="Times New Roman" w:hAnsi="Times New Roman"/>
          <w:sz w:val="28"/>
          <w:szCs w:val="28"/>
          <w:lang w:val="ru-RU" w:eastAsia="ru-RU"/>
        </w:rPr>
        <w:t>чильники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активної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електроенергiї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змiнного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струму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статичнi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(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класiв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027A4">
        <w:rPr>
          <w:rFonts w:ascii="Times New Roman" w:hAnsi="Times New Roman"/>
          <w:sz w:val="28"/>
          <w:szCs w:val="28"/>
          <w:lang w:val="ru-RU" w:eastAsia="ru-RU"/>
        </w:rPr>
        <w:t>точностi</w:t>
      </w:r>
      <w:proofErr w:type="spellEnd"/>
      <w:r w:rsidRPr="003027A4">
        <w:rPr>
          <w:rFonts w:ascii="Times New Roman" w:hAnsi="Times New Roman"/>
          <w:sz w:val="28"/>
          <w:szCs w:val="28"/>
          <w:lang w:val="ru-RU" w:eastAsia="ru-RU"/>
        </w:rPr>
        <w:t xml:space="preserve"> 0,2 S та 0,5 S).</w:t>
      </w:r>
    </w:p>
    <w:p w:rsidR="00B15E64" w:rsidRPr="003027A4" w:rsidRDefault="00B15E64" w:rsidP="00B15E6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B15E64" w:rsidRPr="003027A4" w:rsidRDefault="00B15E64" w:rsidP="00B15E64">
      <w:pPr>
        <w:spacing w:after="0" w:line="240" w:lineRule="auto"/>
        <w:jc w:val="both"/>
        <w:rPr>
          <w:rFonts w:ascii="Times New Roman" w:hAnsi="Times New Roman"/>
          <w:b/>
          <w:spacing w:val="2"/>
          <w:sz w:val="28"/>
          <w:szCs w:val="28"/>
          <w:lang w:val="ru-RU" w:eastAsia="ru-RU"/>
        </w:rPr>
      </w:pPr>
    </w:p>
    <w:p w:rsidR="00B15E64" w:rsidRPr="003027A4" w:rsidRDefault="00B15E64" w:rsidP="00B15E64">
      <w:pPr>
        <w:ind w:firstLine="709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b/>
          <w:sz w:val="28"/>
          <w:szCs w:val="28"/>
          <w:lang w:val="ru-RU" w:eastAsia="ru-RU"/>
        </w:rPr>
        <w:t>Задание 2</w:t>
      </w:r>
    </w:p>
    <w:p w:rsidR="00B15E64" w:rsidRPr="003027A4" w:rsidRDefault="00B15E64" w:rsidP="00B15E64">
      <w:pPr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027A4">
        <w:rPr>
          <w:rFonts w:ascii="Times New Roman" w:hAnsi="Times New Roman"/>
          <w:sz w:val="28"/>
          <w:szCs w:val="28"/>
          <w:lang w:val="ru-RU" w:eastAsia="ru-RU"/>
        </w:rPr>
        <w:t>Соединить линией аббревиатуру нормативного документа и соответствующую ему категорию. Недостающие категории или виды стандартов – добавить.</w:t>
      </w:r>
    </w:p>
    <w:p w:rsidR="00B15E64" w:rsidRPr="003027A4" w:rsidRDefault="00B15E64" w:rsidP="00B15E64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  <w:u w:val="single"/>
          <w:lang w:val="ru-RU" w:eastAsia="ru-RU"/>
        </w:rPr>
      </w:pPr>
      <w:r w:rsidRPr="003027A4">
        <w:rPr>
          <w:rFonts w:ascii="Times New Roman" w:hAnsi="Times New Roman"/>
          <w:i/>
          <w:sz w:val="28"/>
          <w:szCs w:val="28"/>
          <w:u w:val="single"/>
          <w:lang w:val="ru-RU" w:eastAsia="ru-RU"/>
        </w:rPr>
        <w:t>Вариант №1</w:t>
      </w:r>
    </w:p>
    <w:p w:rsidR="00B15E64" w:rsidRPr="003027A4" w:rsidRDefault="00B15E64" w:rsidP="00B15E64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  <w:u w:val="single"/>
          <w:lang w:val="ru-RU" w:eastAsia="ru-RU"/>
        </w:rPr>
      </w:pPr>
    </w:p>
    <w:tbl>
      <w:tblPr>
        <w:tblW w:w="0" w:type="auto"/>
        <w:tblLook w:val="04A0"/>
      </w:tblPr>
      <w:tblGrid>
        <w:gridCol w:w="4825"/>
        <w:gridCol w:w="4746"/>
      </w:tblGrid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Межгосударственный стандарт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ДСТУ</w:t>
            </w:r>
          </w:p>
        </w:tc>
      </w:tr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Отраслевой стандарт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ГОСТ </w:t>
            </w:r>
            <w:proofErr w:type="gramStart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</w:t>
            </w:r>
            <w:proofErr w:type="gramEnd"/>
          </w:p>
        </w:tc>
      </w:tr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Свод правил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ГСТУ</w:t>
            </w:r>
          </w:p>
        </w:tc>
      </w:tr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Международный стандарт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ОСТ</w:t>
            </w:r>
          </w:p>
        </w:tc>
      </w:tr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Технические условия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СТП</w:t>
            </w:r>
          </w:p>
        </w:tc>
      </w:tr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Стандарт предприятия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ГОСТ</w:t>
            </w:r>
          </w:p>
        </w:tc>
      </w:tr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Национальный стандарт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СанПиН</w:t>
            </w:r>
            <w:proofErr w:type="spellEnd"/>
          </w:p>
        </w:tc>
      </w:tr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Технический регламент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ПНСТ</w:t>
            </w:r>
          </w:p>
        </w:tc>
      </w:tr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Санитарные нормы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ДБН</w:t>
            </w:r>
          </w:p>
        </w:tc>
      </w:tr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Другие нормативные документы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ДСТУ ИСО</w:t>
            </w:r>
          </w:p>
        </w:tc>
      </w:tr>
    </w:tbl>
    <w:p w:rsidR="00B15E64" w:rsidRPr="003027A4" w:rsidRDefault="00B15E64" w:rsidP="00B15E64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  <w:u w:val="single"/>
          <w:lang w:val="ru-RU" w:eastAsia="ru-RU"/>
        </w:rPr>
      </w:pPr>
    </w:p>
    <w:p w:rsidR="00B15E64" w:rsidRPr="003027A4" w:rsidRDefault="00B15E64" w:rsidP="00B15E64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  <w:u w:val="single"/>
          <w:lang w:val="ru-RU" w:eastAsia="ru-RU"/>
        </w:rPr>
      </w:pPr>
    </w:p>
    <w:p w:rsidR="00B15E64" w:rsidRPr="003027A4" w:rsidRDefault="00B15E64" w:rsidP="00B15E64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  <w:u w:val="single"/>
          <w:lang w:val="ru-RU" w:eastAsia="ru-RU"/>
        </w:rPr>
      </w:pPr>
      <w:r w:rsidRPr="003027A4">
        <w:rPr>
          <w:rFonts w:ascii="Times New Roman" w:hAnsi="Times New Roman"/>
          <w:i/>
          <w:sz w:val="28"/>
          <w:szCs w:val="28"/>
          <w:u w:val="single"/>
          <w:lang w:val="ru-RU" w:eastAsia="ru-RU"/>
        </w:rPr>
        <w:t>Вариант №2</w:t>
      </w:r>
    </w:p>
    <w:tbl>
      <w:tblPr>
        <w:tblW w:w="0" w:type="auto"/>
        <w:tblLook w:val="04A0"/>
      </w:tblPr>
      <w:tblGrid>
        <w:gridCol w:w="4829"/>
        <w:gridCol w:w="4742"/>
      </w:tblGrid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Международный стандарт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 xml:space="preserve">ГОСТ </w:t>
            </w:r>
            <w:proofErr w:type="gramStart"/>
            <w:r w:rsidRPr="003027A4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Р</w:t>
            </w:r>
            <w:proofErr w:type="gramEnd"/>
            <w:r w:rsidRPr="003027A4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 xml:space="preserve"> ИСО</w:t>
            </w:r>
          </w:p>
        </w:tc>
      </w:tr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Отраслевой стандарт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СН</w:t>
            </w:r>
          </w:p>
        </w:tc>
      </w:tr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Свод правил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ОСТ</w:t>
            </w:r>
          </w:p>
        </w:tc>
      </w:tr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Межгосударственный стандарт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ДСТУ ГОСТ</w:t>
            </w:r>
          </w:p>
        </w:tc>
      </w:tr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Технические условия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СТП</w:t>
            </w:r>
          </w:p>
        </w:tc>
      </w:tr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Стандарт предприятия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ГОСТ</w:t>
            </w:r>
          </w:p>
        </w:tc>
      </w:tr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Национальный стандарт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ТУ У</w:t>
            </w:r>
          </w:p>
        </w:tc>
      </w:tr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Технический регламент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ДСТУ EN</w:t>
            </w:r>
          </w:p>
        </w:tc>
      </w:tr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lastRenderedPageBreak/>
              <w:t>Санитарные нормы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ГОСТ</w:t>
            </w:r>
          </w:p>
        </w:tc>
      </w:tr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Другие нормативные документы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ОК</w:t>
            </w:r>
          </w:p>
        </w:tc>
      </w:tr>
    </w:tbl>
    <w:p w:rsidR="00B15E64" w:rsidRPr="003027A4" w:rsidRDefault="00B15E64" w:rsidP="00B15E64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  <w:u w:val="single"/>
          <w:lang w:val="ru-RU" w:eastAsia="ru-RU"/>
        </w:rPr>
      </w:pPr>
    </w:p>
    <w:p w:rsidR="00B15E64" w:rsidRPr="003027A4" w:rsidRDefault="00B15E64" w:rsidP="00B15E64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  <w:u w:val="single"/>
          <w:lang w:val="ru-RU" w:eastAsia="ru-RU"/>
        </w:rPr>
      </w:pPr>
      <w:r w:rsidRPr="003027A4">
        <w:rPr>
          <w:rFonts w:ascii="Times New Roman" w:hAnsi="Times New Roman"/>
          <w:i/>
          <w:sz w:val="28"/>
          <w:szCs w:val="28"/>
          <w:u w:val="single"/>
          <w:lang w:val="ru-RU" w:eastAsia="ru-RU"/>
        </w:rPr>
        <w:t>Вариант №3</w:t>
      </w:r>
    </w:p>
    <w:tbl>
      <w:tblPr>
        <w:tblW w:w="0" w:type="auto"/>
        <w:tblLook w:val="04A0"/>
      </w:tblPr>
      <w:tblGrid>
        <w:gridCol w:w="4829"/>
        <w:gridCol w:w="4742"/>
      </w:tblGrid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Международный стандарт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ИД</w:t>
            </w:r>
          </w:p>
        </w:tc>
      </w:tr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Отраслевой стандарт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ТСН</w:t>
            </w:r>
          </w:p>
        </w:tc>
      </w:tr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Свод правил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ДСТУ ГОСТ</w:t>
            </w:r>
          </w:p>
        </w:tc>
      </w:tr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Межгосударственный стандарт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СН</w:t>
            </w:r>
          </w:p>
        </w:tc>
      </w:tr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Технические условия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ГСТ</w:t>
            </w:r>
          </w:p>
        </w:tc>
      </w:tr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Стандарт предприятия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СП</w:t>
            </w:r>
          </w:p>
        </w:tc>
      </w:tr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Национальный стандарт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ГОСТ</w:t>
            </w:r>
          </w:p>
        </w:tc>
      </w:tr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Технический регламент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ТУ</w:t>
            </w:r>
          </w:p>
        </w:tc>
      </w:tr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Другие нормативные документы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ГОСТ </w:t>
            </w:r>
            <w:proofErr w:type="gramStart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EN</w:t>
            </w:r>
          </w:p>
        </w:tc>
      </w:tr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Санитарные нормы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gramStart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ТР</w:t>
            </w:r>
            <w:proofErr w:type="gramEnd"/>
          </w:p>
        </w:tc>
      </w:tr>
    </w:tbl>
    <w:p w:rsidR="00B15E64" w:rsidRPr="003027A4" w:rsidRDefault="00B15E64" w:rsidP="00B15E64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  <w:u w:val="single"/>
          <w:lang w:val="ru-RU" w:eastAsia="ru-RU"/>
        </w:rPr>
      </w:pPr>
    </w:p>
    <w:p w:rsidR="00B15E64" w:rsidRPr="003027A4" w:rsidRDefault="00B15E64" w:rsidP="00B15E64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  <w:u w:val="single"/>
          <w:lang w:val="ru-RU" w:eastAsia="ru-RU"/>
        </w:rPr>
      </w:pPr>
      <w:r w:rsidRPr="003027A4">
        <w:rPr>
          <w:rFonts w:ascii="Times New Roman" w:hAnsi="Times New Roman"/>
          <w:i/>
          <w:sz w:val="28"/>
          <w:szCs w:val="28"/>
          <w:u w:val="single"/>
          <w:lang w:val="ru-RU" w:eastAsia="ru-RU"/>
        </w:rPr>
        <w:t>Вариант №4</w:t>
      </w:r>
    </w:p>
    <w:tbl>
      <w:tblPr>
        <w:tblW w:w="0" w:type="auto"/>
        <w:tblLook w:val="04A0"/>
      </w:tblPr>
      <w:tblGrid>
        <w:gridCol w:w="4829"/>
        <w:gridCol w:w="4742"/>
      </w:tblGrid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Межгосударственный стандарт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ГОСТ </w:t>
            </w:r>
            <w:proofErr w:type="gramStart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</w:t>
            </w:r>
            <w:proofErr w:type="gramEnd"/>
          </w:p>
        </w:tc>
      </w:tr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Отраслевой стандарт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ТУ У</w:t>
            </w:r>
          </w:p>
        </w:tc>
      </w:tr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Свод правил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ДСТУ EN</w:t>
            </w:r>
          </w:p>
        </w:tc>
      </w:tr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Международный стандарт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gramStart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ТР</w:t>
            </w:r>
            <w:proofErr w:type="gramEnd"/>
          </w:p>
        </w:tc>
      </w:tr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Технические условия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proofErr w:type="spellStart"/>
            <w:r w:rsidRPr="003027A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СНиП</w:t>
            </w:r>
            <w:proofErr w:type="spellEnd"/>
          </w:p>
        </w:tc>
      </w:tr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Стандарт предприятия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СТП</w:t>
            </w:r>
          </w:p>
        </w:tc>
      </w:tr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Национальный стандарт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ГОСТ</w:t>
            </w:r>
          </w:p>
        </w:tc>
      </w:tr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Технический регламент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ПНСТ</w:t>
            </w:r>
          </w:p>
        </w:tc>
      </w:tr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Санитарные нормы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ДСТУ ГОСТ</w:t>
            </w:r>
          </w:p>
        </w:tc>
      </w:tr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Другие нормативные документы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ГСТУ</w:t>
            </w:r>
          </w:p>
        </w:tc>
      </w:tr>
    </w:tbl>
    <w:p w:rsidR="00B15E64" w:rsidRPr="003027A4" w:rsidRDefault="00B15E64" w:rsidP="00B15E64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  <w:u w:val="single"/>
          <w:lang w:val="ru-RU" w:eastAsia="ru-RU"/>
        </w:rPr>
      </w:pPr>
    </w:p>
    <w:p w:rsidR="00B15E64" w:rsidRPr="003027A4" w:rsidRDefault="00B15E64" w:rsidP="00B15E64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  <w:u w:val="single"/>
          <w:lang w:val="ru-RU" w:eastAsia="ru-RU"/>
        </w:rPr>
      </w:pPr>
      <w:r w:rsidRPr="003027A4">
        <w:rPr>
          <w:rFonts w:ascii="Times New Roman" w:hAnsi="Times New Roman"/>
          <w:i/>
          <w:sz w:val="28"/>
          <w:szCs w:val="28"/>
          <w:u w:val="single"/>
          <w:lang w:val="ru-RU" w:eastAsia="ru-RU"/>
        </w:rPr>
        <w:t>Вариант №5</w:t>
      </w:r>
    </w:p>
    <w:tbl>
      <w:tblPr>
        <w:tblW w:w="0" w:type="auto"/>
        <w:tblLook w:val="04A0"/>
      </w:tblPr>
      <w:tblGrid>
        <w:gridCol w:w="4829"/>
        <w:gridCol w:w="4742"/>
      </w:tblGrid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Межгосударственный стандарт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ДСТУ</w:t>
            </w:r>
          </w:p>
        </w:tc>
      </w:tr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Отраслевой стандарт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ГОСТ </w:t>
            </w:r>
            <w:proofErr w:type="gramStart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</w:t>
            </w:r>
            <w:proofErr w:type="gramEnd"/>
          </w:p>
        </w:tc>
      </w:tr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Свод правил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ГОСТ</w:t>
            </w:r>
          </w:p>
        </w:tc>
      </w:tr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Международный стандарт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ДСТУ EN</w:t>
            </w:r>
          </w:p>
        </w:tc>
      </w:tr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Технические условия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СТП</w:t>
            </w:r>
          </w:p>
        </w:tc>
      </w:tr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Стандарт предприятия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ГОСТ </w:t>
            </w:r>
            <w:proofErr w:type="gramStart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EN</w:t>
            </w:r>
          </w:p>
        </w:tc>
      </w:tr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Национальный стандарт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СН</w:t>
            </w:r>
          </w:p>
        </w:tc>
      </w:tr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Технический регламент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ДСТУ ГОСТ</w:t>
            </w:r>
          </w:p>
        </w:tc>
      </w:tr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Другие нормативные документы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ТУ</w:t>
            </w:r>
          </w:p>
        </w:tc>
      </w:tr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Санитарные нормы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ПБ</w:t>
            </w:r>
          </w:p>
        </w:tc>
      </w:tr>
    </w:tbl>
    <w:p w:rsidR="00B15E64" w:rsidRPr="003027A4" w:rsidRDefault="00B15E64" w:rsidP="00B15E64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  <w:u w:val="single"/>
          <w:lang w:val="ru-RU" w:eastAsia="ru-RU"/>
        </w:rPr>
      </w:pPr>
    </w:p>
    <w:p w:rsidR="00B15E64" w:rsidRPr="003027A4" w:rsidRDefault="00B15E64" w:rsidP="00B15E64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  <w:u w:val="single"/>
          <w:lang w:val="ru-RU" w:eastAsia="ru-RU"/>
        </w:rPr>
      </w:pPr>
    </w:p>
    <w:p w:rsidR="00B15E64" w:rsidRPr="003027A4" w:rsidRDefault="00B15E64" w:rsidP="00B15E64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  <w:u w:val="single"/>
          <w:lang w:val="ru-RU" w:eastAsia="ru-RU"/>
        </w:rPr>
      </w:pPr>
    </w:p>
    <w:p w:rsidR="00B15E64" w:rsidRPr="003027A4" w:rsidRDefault="00B15E64" w:rsidP="00B15E64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  <w:u w:val="single"/>
          <w:lang w:val="ru-RU" w:eastAsia="ru-RU"/>
        </w:rPr>
      </w:pPr>
      <w:r w:rsidRPr="003027A4">
        <w:rPr>
          <w:rFonts w:ascii="Times New Roman" w:hAnsi="Times New Roman"/>
          <w:i/>
          <w:sz w:val="28"/>
          <w:szCs w:val="28"/>
          <w:u w:val="single"/>
          <w:lang w:val="ru-RU" w:eastAsia="ru-RU"/>
        </w:rPr>
        <w:t>Вариант №6</w:t>
      </w:r>
    </w:p>
    <w:tbl>
      <w:tblPr>
        <w:tblW w:w="0" w:type="auto"/>
        <w:tblLook w:val="04A0"/>
      </w:tblPr>
      <w:tblGrid>
        <w:gridCol w:w="4829"/>
        <w:gridCol w:w="4742"/>
      </w:tblGrid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Межгосударственный стандарт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ГОСТ </w:t>
            </w:r>
            <w:proofErr w:type="gramStart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</w:t>
            </w:r>
            <w:proofErr w:type="gramEnd"/>
          </w:p>
        </w:tc>
      </w:tr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Отраслевой стандарт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ДБН</w:t>
            </w:r>
          </w:p>
        </w:tc>
      </w:tr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Свод правил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ГСТУ</w:t>
            </w:r>
          </w:p>
        </w:tc>
      </w:tr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lastRenderedPageBreak/>
              <w:t>Международный стандарт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СТП</w:t>
            </w:r>
          </w:p>
        </w:tc>
      </w:tr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Технические условия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3027A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СНиП</w:t>
            </w:r>
            <w:proofErr w:type="spellEnd"/>
          </w:p>
        </w:tc>
      </w:tr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Стандарт предприятия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ДСТУ EN</w:t>
            </w:r>
          </w:p>
        </w:tc>
      </w:tr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Национальный стандарт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ДСТУ</w:t>
            </w:r>
          </w:p>
        </w:tc>
      </w:tr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Технический регламент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ГОСТ</w:t>
            </w:r>
          </w:p>
        </w:tc>
      </w:tr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Санитарные нормы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ПНСТ</w:t>
            </w:r>
          </w:p>
        </w:tc>
      </w:tr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Другие нормативные документы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ТУ У</w:t>
            </w:r>
          </w:p>
        </w:tc>
      </w:tr>
    </w:tbl>
    <w:p w:rsidR="00B15E64" w:rsidRPr="003027A4" w:rsidRDefault="00B15E64" w:rsidP="00B15E64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  <w:u w:val="single"/>
          <w:lang w:val="ru-RU" w:eastAsia="ru-RU"/>
        </w:rPr>
      </w:pPr>
    </w:p>
    <w:p w:rsidR="00B15E64" w:rsidRPr="003027A4" w:rsidRDefault="00B15E64" w:rsidP="00B15E64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  <w:u w:val="single"/>
          <w:lang w:val="ru-RU" w:eastAsia="ru-RU"/>
        </w:rPr>
      </w:pPr>
      <w:r w:rsidRPr="003027A4">
        <w:rPr>
          <w:rFonts w:ascii="Times New Roman" w:hAnsi="Times New Roman"/>
          <w:i/>
          <w:sz w:val="28"/>
          <w:szCs w:val="28"/>
          <w:u w:val="single"/>
          <w:lang w:val="ru-RU" w:eastAsia="ru-RU"/>
        </w:rPr>
        <w:t>Вариант №7</w:t>
      </w:r>
    </w:p>
    <w:tbl>
      <w:tblPr>
        <w:tblW w:w="0" w:type="auto"/>
        <w:tblLook w:val="04A0"/>
      </w:tblPr>
      <w:tblGrid>
        <w:gridCol w:w="4829"/>
        <w:gridCol w:w="4742"/>
      </w:tblGrid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Межгосударственный стандарт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ГОСТ </w:t>
            </w:r>
            <w:proofErr w:type="gramStart"/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</w:t>
            </w:r>
            <w:proofErr w:type="gramEnd"/>
          </w:p>
        </w:tc>
      </w:tr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Отраслевой стандарт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ДСТУ ГОСТ</w:t>
            </w:r>
          </w:p>
        </w:tc>
      </w:tr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Свод правил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ПБ</w:t>
            </w:r>
          </w:p>
        </w:tc>
      </w:tr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Международный стандарт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ISO</w:t>
            </w:r>
          </w:p>
        </w:tc>
      </w:tr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Технические условия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ДБН</w:t>
            </w:r>
          </w:p>
        </w:tc>
      </w:tr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Стандарт предприятия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ДСТУ</w:t>
            </w:r>
          </w:p>
        </w:tc>
      </w:tr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Национальный стандарт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ДСТУ MEK</w:t>
            </w:r>
          </w:p>
        </w:tc>
      </w:tr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Другие нормативные документы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ТУ У</w:t>
            </w:r>
          </w:p>
        </w:tc>
      </w:tr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Технический регламент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ГОСТ</w:t>
            </w:r>
          </w:p>
        </w:tc>
      </w:tr>
      <w:tr w:rsidR="00B15E64" w:rsidRPr="003027A4" w:rsidTr="007B4A33">
        <w:tc>
          <w:tcPr>
            <w:tcW w:w="4926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Санитарные нормы</w:t>
            </w:r>
          </w:p>
        </w:tc>
        <w:tc>
          <w:tcPr>
            <w:tcW w:w="4927" w:type="dxa"/>
          </w:tcPr>
          <w:p w:rsidR="00B15E64" w:rsidRPr="003027A4" w:rsidRDefault="00B15E64" w:rsidP="00B15E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027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СТП</w:t>
            </w:r>
          </w:p>
        </w:tc>
      </w:tr>
    </w:tbl>
    <w:p w:rsidR="00B15E64" w:rsidRPr="003027A4" w:rsidRDefault="00B15E64" w:rsidP="00B15E64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  <w:u w:val="single"/>
          <w:lang w:val="ru-RU" w:eastAsia="ru-RU"/>
        </w:rPr>
      </w:pPr>
    </w:p>
    <w:p w:rsidR="00B15E64" w:rsidRPr="003027A4" w:rsidRDefault="00B15E64">
      <w:pPr>
        <w:rPr>
          <w:sz w:val="28"/>
          <w:szCs w:val="28"/>
          <w:lang w:val="ru-RU"/>
        </w:rPr>
      </w:pPr>
      <w:r w:rsidRPr="003027A4">
        <w:rPr>
          <w:sz w:val="28"/>
          <w:szCs w:val="28"/>
          <w:lang w:val="ru-RU"/>
        </w:rPr>
        <w:br w:type="page"/>
      </w:r>
    </w:p>
    <w:p w:rsidR="003027A4" w:rsidRPr="003027A4" w:rsidRDefault="003027A4" w:rsidP="003027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3027A4">
        <w:rPr>
          <w:rFonts w:ascii="Times New Roman" w:hAnsi="Times New Roman"/>
          <w:b/>
          <w:sz w:val="28"/>
          <w:szCs w:val="28"/>
          <w:lang w:val="ru-RU"/>
        </w:rPr>
        <w:lastRenderedPageBreak/>
        <w:t>ПРАКТИЧЕСКОЕ ЗАНЯТИЕ</w:t>
      </w:r>
      <w:r w:rsidR="00B15E64" w:rsidRPr="003027A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7 </w:t>
      </w:r>
    </w:p>
    <w:p w:rsidR="00B15E64" w:rsidRPr="003027A4" w:rsidRDefault="003027A4" w:rsidP="003027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«</w:t>
      </w:r>
      <w:r w:rsidR="00B15E64" w:rsidRPr="003027A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СИСТЕМЫ УПРАВЛЕНИЯ КАЧЕСТВОМ</w:t>
      </w:r>
      <w:r w:rsidRPr="003027A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»</w:t>
      </w:r>
    </w:p>
    <w:p w:rsidR="00B15E64" w:rsidRPr="003027A4" w:rsidRDefault="00B15E64" w:rsidP="003027A4">
      <w:pPr>
        <w:widowControl w:val="0"/>
        <w:autoSpaceDE w:val="0"/>
        <w:autoSpaceDN w:val="0"/>
        <w:adjustRightInd w:val="0"/>
        <w:spacing w:after="0" w:line="286" w:lineRule="exact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15E64" w:rsidRPr="003027A4" w:rsidRDefault="00B15E64" w:rsidP="003027A4">
      <w:pPr>
        <w:widowControl w:val="0"/>
        <w:overflowPunct w:val="0"/>
        <w:autoSpaceDE w:val="0"/>
        <w:autoSpaceDN w:val="0"/>
        <w:adjustRightInd w:val="0"/>
        <w:spacing w:after="0" w:line="254" w:lineRule="auto"/>
        <w:ind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bCs/>
          <w:i/>
          <w:iCs/>
          <w:color w:val="000000"/>
          <w:sz w:val="28"/>
          <w:szCs w:val="28"/>
          <w:lang w:val="ru-RU"/>
        </w:rPr>
        <w:t>Цель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:</w:t>
      </w:r>
      <w:r w:rsidRPr="003027A4">
        <w:rPr>
          <w:rFonts w:ascii="Times New Roman" w:hAnsi="Times New Roman"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>углубление представлений о системах качества</w:t>
      </w:r>
      <w:r w:rsidRPr="003027A4">
        <w:rPr>
          <w:rFonts w:ascii="Times New Roman" w:hAnsi="Times New Roman"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>производств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),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отработка навыков в их анализе и разработке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3027A4" w:rsidRPr="003027A4" w:rsidRDefault="003027A4" w:rsidP="003027A4">
      <w:pPr>
        <w:widowControl w:val="0"/>
        <w:overflowPunct w:val="0"/>
        <w:autoSpaceDE w:val="0"/>
        <w:autoSpaceDN w:val="0"/>
        <w:adjustRightInd w:val="0"/>
        <w:spacing w:after="0" w:line="253" w:lineRule="auto"/>
        <w:ind w:right="1680" w:firstLine="710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</w:p>
    <w:p w:rsidR="00B15E64" w:rsidRPr="003027A4" w:rsidRDefault="00B15E64" w:rsidP="003027A4">
      <w:pPr>
        <w:widowControl w:val="0"/>
        <w:overflowPunct w:val="0"/>
        <w:autoSpaceDE w:val="0"/>
        <w:autoSpaceDN w:val="0"/>
        <w:adjustRightInd w:val="0"/>
        <w:spacing w:after="0" w:line="253" w:lineRule="auto"/>
        <w:ind w:right="1680"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>Задание 1. Подготовка реферата по вопросам занятия</w:t>
      </w:r>
    </w:p>
    <w:p w:rsidR="00B15E64" w:rsidRPr="003027A4" w:rsidRDefault="00B15E64" w:rsidP="003027A4">
      <w:pPr>
        <w:widowControl w:val="0"/>
        <w:autoSpaceDE w:val="0"/>
        <w:autoSpaceDN w:val="0"/>
        <w:adjustRightInd w:val="0"/>
        <w:spacing w:after="0" w:line="236" w:lineRule="auto"/>
        <w:ind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bCs/>
          <w:i/>
          <w:iCs/>
          <w:color w:val="000000"/>
          <w:sz w:val="28"/>
          <w:szCs w:val="28"/>
          <w:lang w:val="ru-RU"/>
        </w:rPr>
        <w:t>Вопросы занятия:</w:t>
      </w:r>
    </w:p>
    <w:p w:rsidR="00B15E64" w:rsidRPr="003027A4" w:rsidRDefault="00B15E64" w:rsidP="003027A4">
      <w:pPr>
        <w:widowControl w:val="0"/>
        <w:numPr>
          <w:ilvl w:val="0"/>
          <w:numId w:val="17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>Отечественный опыт в создании систем качества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</w:p>
    <w:p w:rsidR="00B15E64" w:rsidRPr="003027A4" w:rsidRDefault="00B15E64" w:rsidP="003027A4">
      <w:pPr>
        <w:widowControl w:val="0"/>
        <w:numPr>
          <w:ilvl w:val="0"/>
          <w:numId w:val="17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 w:line="239" w:lineRule="auto"/>
        <w:ind w:left="0" w:firstLine="71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>Зарубежный опыт в создании систем качества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</w:p>
    <w:p w:rsidR="00B15E64" w:rsidRPr="003027A4" w:rsidRDefault="00B15E64" w:rsidP="003027A4">
      <w:pPr>
        <w:widowControl w:val="0"/>
        <w:numPr>
          <w:ilvl w:val="0"/>
          <w:numId w:val="17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 w:line="239" w:lineRule="auto"/>
        <w:ind w:left="0" w:firstLine="71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История создания стандартов ИСО серии 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9000.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</w:p>
    <w:p w:rsidR="00B15E64" w:rsidRPr="003027A4" w:rsidRDefault="00B15E64" w:rsidP="003027A4">
      <w:pPr>
        <w:widowControl w:val="0"/>
        <w:numPr>
          <w:ilvl w:val="0"/>
          <w:numId w:val="17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 w:line="241" w:lineRule="auto"/>
        <w:ind w:left="0" w:firstLine="71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Всеобщий менеджмент качества 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путь к его совершенствованию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</w:p>
    <w:p w:rsidR="00B15E64" w:rsidRPr="003027A4" w:rsidRDefault="00B15E64" w:rsidP="003027A4">
      <w:pPr>
        <w:widowControl w:val="0"/>
        <w:autoSpaceDE w:val="0"/>
        <w:autoSpaceDN w:val="0"/>
        <w:adjustRightInd w:val="0"/>
        <w:spacing w:after="0" w:line="1" w:lineRule="exact"/>
        <w:ind w:firstLine="71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15E64" w:rsidRPr="003027A4" w:rsidRDefault="00B15E64" w:rsidP="003027A4">
      <w:pPr>
        <w:widowControl w:val="0"/>
        <w:numPr>
          <w:ilvl w:val="0"/>
          <w:numId w:val="17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>Внутренний аудит систем качества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: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сущность и необходимость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</w:p>
    <w:p w:rsidR="00B15E64" w:rsidRPr="003027A4" w:rsidRDefault="00B15E64" w:rsidP="003027A4">
      <w:pPr>
        <w:widowControl w:val="0"/>
        <w:autoSpaceDE w:val="0"/>
        <w:autoSpaceDN w:val="0"/>
        <w:adjustRightInd w:val="0"/>
        <w:spacing w:after="0" w:line="302" w:lineRule="exact"/>
        <w:ind w:firstLine="71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15E64" w:rsidRPr="003027A4" w:rsidRDefault="00B15E64" w:rsidP="003027A4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>Методические указания</w:t>
      </w:r>
    </w:p>
    <w:p w:rsidR="00B15E64" w:rsidRPr="003027A4" w:rsidRDefault="00B15E64" w:rsidP="003027A4">
      <w:pPr>
        <w:widowControl w:val="0"/>
        <w:autoSpaceDE w:val="0"/>
        <w:autoSpaceDN w:val="0"/>
        <w:adjustRightInd w:val="0"/>
        <w:spacing w:after="0" w:line="31" w:lineRule="exact"/>
        <w:ind w:firstLine="71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15E64" w:rsidRPr="003027A4" w:rsidRDefault="00B15E64" w:rsidP="003027A4">
      <w:pPr>
        <w:widowControl w:val="0"/>
        <w:overflowPunct w:val="0"/>
        <w:autoSpaceDE w:val="0"/>
        <w:autoSpaceDN w:val="0"/>
        <w:adjustRightInd w:val="0"/>
        <w:spacing w:after="0" w:line="243" w:lineRule="auto"/>
        <w:ind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>Студент выбирает вопрос занятия и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используя </w:t>
      </w:r>
      <w:r w:rsidR="00974A23"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альтернативные 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>литературные источники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готовит реферат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материал которого докла</w:t>
      </w:r>
      <w:bookmarkStart w:id="0" w:name="_GoBack"/>
      <w:bookmarkEnd w:id="0"/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>дывает на занятии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B15E64" w:rsidRPr="003027A4" w:rsidRDefault="00B15E64" w:rsidP="003027A4">
      <w:pPr>
        <w:widowControl w:val="0"/>
        <w:autoSpaceDE w:val="0"/>
        <w:autoSpaceDN w:val="0"/>
        <w:adjustRightInd w:val="0"/>
        <w:spacing w:after="0" w:line="277" w:lineRule="exact"/>
        <w:ind w:firstLine="71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15E64" w:rsidRPr="003027A4" w:rsidRDefault="00B15E64" w:rsidP="00FF0FF3">
      <w:pPr>
        <w:widowControl w:val="0"/>
        <w:overflowPunct w:val="0"/>
        <w:autoSpaceDE w:val="0"/>
        <w:autoSpaceDN w:val="0"/>
        <w:adjustRightInd w:val="0"/>
        <w:spacing w:after="0" w:line="251" w:lineRule="auto"/>
        <w:ind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Содержание занятия Задание 1. Проанализируйте системы управления качеством соответствующие ГОСТ </w:t>
      </w:r>
      <w:proofErr w:type="gramStart"/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>Р</w:t>
      </w:r>
      <w:proofErr w:type="gramEnd"/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ИСО 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9000</w:t>
      </w:r>
      <w:r w:rsidRPr="003027A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и </w:t>
      </w:r>
      <w:r w:rsidRPr="003027A4">
        <w:rPr>
          <w:rFonts w:ascii="Times New Roman" w:hAnsi="Times New Roman"/>
          <w:color w:val="000000"/>
          <w:sz w:val="28"/>
          <w:szCs w:val="28"/>
          <w:lang w:val="ru-RU"/>
        </w:rPr>
        <w:t>TQM</w:t>
      </w:r>
    </w:p>
    <w:p w:rsidR="00B15E64" w:rsidRPr="003027A4" w:rsidRDefault="00B15E64" w:rsidP="003027A4">
      <w:pPr>
        <w:ind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sz w:val="28"/>
          <w:szCs w:val="28"/>
          <w:lang w:val="ru-RU"/>
        </w:rPr>
        <w:br w:type="page"/>
      </w:r>
    </w:p>
    <w:p w:rsidR="00974A23" w:rsidRPr="003027A4" w:rsidRDefault="003027A4" w:rsidP="003027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b/>
          <w:sz w:val="28"/>
          <w:szCs w:val="28"/>
          <w:lang w:val="ru-RU"/>
        </w:rPr>
        <w:lastRenderedPageBreak/>
        <w:t>ПРАКТИЧЕСКОЕ ЗАНЯТИЕ</w:t>
      </w:r>
      <w:r w:rsidR="00974A23" w:rsidRPr="003027A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8</w:t>
      </w:r>
    </w:p>
    <w:p w:rsidR="00974A23" w:rsidRPr="003027A4" w:rsidRDefault="00974A23" w:rsidP="003027A4">
      <w:pPr>
        <w:widowControl w:val="0"/>
        <w:autoSpaceDE w:val="0"/>
        <w:autoSpaceDN w:val="0"/>
        <w:adjustRightInd w:val="0"/>
        <w:spacing w:after="0" w:line="31" w:lineRule="exact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74A23" w:rsidRPr="003027A4" w:rsidRDefault="003027A4" w:rsidP="003027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3027A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«</w:t>
      </w:r>
      <w:r w:rsidRPr="003027A4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>ИЗУЧЕНИЕ МЕЖДУНАРОДНЫХ СТАНДАРТОВ ИСО СЕРИИ</w:t>
      </w:r>
      <w:r w:rsidRPr="003027A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3027A4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9000</w:t>
      </w:r>
      <w:r w:rsidRPr="003027A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»</w:t>
      </w:r>
    </w:p>
    <w:p w:rsidR="00974A23" w:rsidRPr="003027A4" w:rsidRDefault="00974A23" w:rsidP="00974A23">
      <w:pPr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/>
          <w:sz w:val="28"/>
          <w:szCs w:val="28"/>
          <w:lang w:val="ru-RU"/>
        </w:rPr>
      </w:pPr>
    </w:p>
    <w:p w:rsidR="00B15E64" w:rsidRPr="00337EA0" w:rsidRDefault="00974A23" w:rsidP="00337EA0">
      <w:pPr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337EA0">
        <w:rPr>
          <w:rFonts w:ascii="Times New Roman" w:hAnsi="Times New Roman"/>
          <w:bCs/>
          <w:i/>
          <w:iCs/>
          <w:color w:val="000000"/>
          <w:sz w:val="28"/>
          <w:szCs w:val="28"/>
          <w:lang w:val="ru-RU"/>
        </w:rPr>
        <w:t>Цель</w:t>
      </w:r>
      <w:r w:rsidRPr="00337EA0">
        <w:rPr>
          <w:rFonts w:ascii="Times New Roman" w:hAnsi="Times New Roman"/>
          <w:color w:val="000000"/>
          <w:sz w:val="28"/>
          <w:szCs w:val="28"/>
          <w:lang w:val="ru-RU"/>
        </w:rPr>
        <w:t>:</w:t>
      </w:r>
      <w:r w:rsidRPr="00337EA0">
        <w:rPr>
          <w:rFonts w:ascii="Times New Roman" w:hAnsi="Times New Roman"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337EA0">
        <w:rPr>
          <w:rFonts w:ascii="Times New Roman" w:hAnsi="Times New Roman"/>
          <w:bCs/>
          <w:color w:val="000000"/>
          <w:sz w:val="28"/>
          <w:szCs w:val="28"/>
          <w:lang w:val="ru-RU"/>
        </w:rPr>
        <w:t>углубление представлений о системах качества</w:t>
      </w:r>
      <w:r w:rsidRPr="00337EA0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337EA0">
        <w:rPr>
          <w:rFonts w:ascii="Times New Roman" w:hAnsi="Times New Roman"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337EA0">
        <w:rPr>
          <w:rFonts w:ascii="Times New Roman" w:hAnsi="Times New Roman"/>
          <w:bCs/>
          <w:color w:val="000000"/>
          <w:sz w:val="28"/>
          <w:szCs w:val="28"/>
          <w:lang w:val="ru-RU"/>
        </w:rPr>
        <w:t>об управлении качеством на основе политики в области качества.</w:t>
      </w:r>
    </w:p>
    <w:p w:rsidR="00974A23" w:rsidRPr="00337EA0" w:rsidRDefault="00974A23" w:rsidP="00337EA0">
      <w:pPr>
        <w:widowControl w:val="0"/>
        <w:overflowPunct w:val="0"/>
        <w:autoSpaceDE w:val="0"/>
        <w:autoSpaceDN w:val="0"/>
        <w:adjustRightInd w:val="0"/>
        <w:spacing w:after="0" w:line="253" w:lineRule="auto"/>
        <w:ind w:right="162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37EA0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Задание 1. Подготовка реферата по вопросам занятия</w:t>
      </w:r>
      <w:r w:rsidRPr="00337EA0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337EA0" w:rsidRDefault="00337EA0" w:rsidP="00337EA0">
      <w:pPr>
        <w:widowControl w:val="0"/>
        <w:autoSpaceDE w:val="0"/>
        <w:autoSpaceDN w:val="0"/>
        <w:adjustRightInd w:val="0"/>
        <w:spacing w:after="0" w:line="236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</w:p>
    <w:p w:rsidR="00974A23" w:rsidRPr="00337EA0" w:rsidRDefault="00974A23" w:rsidP="00337EA0">
      <w:pPr>
        <w:widowControl w:val="0"/>
        <w:autoSpaceDE w:val="0"/>
        <w:autoSpaceDN w:val="0"/>
        <w:adjustRightInd w:val="0"/>
        <w:spacing w:after="0" w:line="23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37EA0">
        <w:rPr>
          <w:rFonts w:ascii="Times New Roman" w:hAnsi="Times New Roman"/>
          <w:bCs/>
          <w:color w:val="000000"/>
          <w:sz w:val="28"/>
          <w:szCs w:val="28"/>
          <w:lang w:val="ru-RU"/>
        </w:rPr>
        <w:t>Вопросы занятия:</w:t>
      </w:r>
    </w:p>
    <w:p w:rsidR="00974A23" w:rsidRPr="00337EA0" w:rsidRDefault="00974A23" w:rsidP="00337EA0">
      <w:pPr>
        <w:widowControl w:val="0"/>
        <w:numPr>
          <w:ilvl w:val="0"/>
          <w:numId w:val="18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EA0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Управление качеством и ИСО </w:t>
      </w:r>
      <w:r w:rsidRPr="00337EA0">
        <w:rPr>
          <w:rFonts w:ascii="Times New Roman" w:hAnsi="Times New Roman"/>
          <w:color w:val="000000"/>
          <w:sz w:val="28"/>
          <w:szCs w:val="28"/>
          <w:lang w:val="ru-RU"/>
        </w:rPr>
        <w:t>9000.</w:t>
      </w:r>
      <w:r w:rsidRPr="00337EA0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</w:p>
    <w:p w:rsidR="00974A23" w:rsidRPr="00337EA0" w:rsidRDefault="00974A23" w:rsidP="00337EA0">
      <w:pPr>
        <w:widowControl w:val="0"/>
        <w:numPr>
          <w:ilvl w:val="0"/>
          <w:numId w:val="18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EA0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История возникновения системы стандартов ИСО </w:t>
      </w:r>
      <w:r w:rsidRPr="00337EA0">
        <w:rPr>
          <w:rFonts w:ascii="Times New Roman" w:hAnsi="Times New Roman"/>
          <w:color w:val="000000"/>
          <w:sz w:val="28"/>
          <w:szCs w:val="28"/>
          <w:lang w:val="ru-RU"/>
        </w:rPr>
        <w:t>9000.</w:t>
      </w:r>
      <w:r w:rsidRPr="00337EA0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</w:p>
    <w:p w:rsidR="00974A23" w:rsidRPr="00337EA0" w:rsidRDefault="00974A23" w:rsidP="00337EA0">
      <w:pPr>
        <w:widowControl w:val="0"/>
        <w:numPr>
          <w:ilvl w:val="0"/>
          <w:numId w:val="18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EA0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Структура стандартов ИСО </w:t>
      </w:r>
      <w:r w:rsidRPr="00337EA0">
        <w:rPr>
          <w:rFonts w:ascii="Times New Roman" w:hAnsi="Times New Roman"/>
          <w:color w:val="000000"/>
          <w:sz w:val="28"/>
          <w:szCs w:val="28"/>
          <w:lang w:val="ru-RU"/>
        </w:rPr>
        <w:t>9000.</w:t>
      </w:r>
      <w:r w:rsidRPr="00337EA0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</w:p>
    <w:p w:rsidR="00974A23" w:rsidRPr="00337EA0" w:rsidRDefault="00974A23" w:rsidP="00337EA0">
      <w:pPr>
        <w:widowControl w:val="0"/>
        <w:numPr>
          <w:ilvl w:val="0"/>
          <w:numId w:val="18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47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EA0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Сравнение стандартов ИСО серии </w:t>
      </w:r>
      <w:r w:rsidRPr="00337EA0">
        <w:rPr>
          <w:rFonts w:ascii="Times New Roman" w:hAnsi="Times New Roman"/>
          <w:color w:val="000000"/>
          <w:sz w:val="28"/>
          <w:szCs w:val="28"/>
          <w:lang w:val="ru-RU"/>
        </w:rPr>
        <w:t>9000</w:t>
      </w:r>
      <w:r w:rsidRPr="00337EA0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редакций </w:t>
      </w:r>
      <w:r w:rsidRPr="00337EA0">
        <w:rPr>
          <w:rFonts w:ascii="Times New Roman" w:hAnsi="Times New Roman"/>
          <w:color w:val="000000"/>
          <w:sz w:val="28"/>
          <w:szCs w:val="28"/>
          <w:lang w:val="ru-RU"/>
        </w:rPr>
        <w:t>1996</w:t>
      </w:r>
      <w:r w:rsidRPr="00337EA0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и </w:t>
      </w:r>
      <w:r w:rsidRPr="00337EA0">
        <w:rPr>
          <w:rFonts w:ascii="Times New Roman" w:hAnsi="Times New Roman"/>
          <w:color w:val="000000"/>
          <w:sz w:val="28"/>
          <w:szCs w:val="28"/>
          <w:lang w:val="ru-RU"/>
        </w:rPr>
        <w:t>2001</w:t>
      </w:r>
      <w:r w:rsidRPr="00337EA0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годов</w:t>
      </w:r>
      <w:r w:rsidRPr="00337EA0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337EA0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</w:p>
    <w:p w:rsidR="00974A23" w:rsidRPr="00337EA0" w:rsidRDefault="00974A23" w:rsidP="00337EA0">
      <w:pPr>
        <w:widowControl w:val="0"/>
        <w:autoSpaceDE w:val="0"/>
        <w:autoSpaceDN w:val="0"/>
        <w:adjustRightInd w:val="0"/>
        <w:spacing w:after="0" w:line="276" w:lineRule="exact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74A23" w:rsidRPr="00337EA0" w:rsidRDefault="00974A23" w:rsidP="00337E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37EA0">
        <w:rPr>
          <w:rFonts w:ascii="Times New Roman" w:hAnsi="Times New Roman"/>
          <w:bCs/>
          <w:color w:val="000000"/>
          <w:sz w:val="28"/>
          <w:szCs w:val="28"/>
          <w:lang w:val="ru-RU"/>
        </w:rPr>
        <w:t>Методические указания</w:t>
      </w:r>
    </w:p>
    <w:p w:rsidR="00974A23" w:rsidRPr="00337EA0" w:rsidRDefault="00974A23" w:rsidP="00337EA0">
      <w:pPr>
        <w:widowControl w:val="0"/>
        <w:autoSpaceDE w:val="0"/>
        <w:autoSpaceDN w:val="0"/>
        <w:adjustRightInd w:val="0"/>
        <w:spacing w:after="0" w:line="31" w:lineRule="exact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74A23" w:rsidRPr="00337EA0" w:rsidRDefault="00974A23" w:rsidP="00337E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37EA0">
        <w:rPr>
          <w:rFonts w:ascii="Times New Roman" w:hAnsi="Times New Roman"/>
          <w:bCs/>
          <w:color w:val="000000"/>
          <w:sz w:val="28"/>
          <w:szCs w:val="28"/>
          <w:lang w:val="ru-RU"/>
        </w:rPr>
        <w:t>Студент выбирает вопрос занятия и</w:t>
      </w:r>
      <w:r w:rsidRPr="00337EA0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337EA0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используя альтернативные литературные источники</w:t>
      </w:r>
      <w:r w:rsidRPr="00337EA0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337EA0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готовит реферат</w:t>
      </w:r>
      <w:r w:rsidRPr="00337EA0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337EA0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материал которого докладывает на занятии</w:t>
      </w:r>
      <w:r w:rsidRPr="00337EA0"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</w:p>
    <w:p w:rsidR="00974A23" w:rsidRPr="00337EA0" w:rsidRDefault="00974A23" w:rsidP="00337EA0">
      <w:pPr>
        <w:widowControl w:val="0"/>
        <w:autoSpaceDE w:val="0"/>
        <w:autoSpaceDN w:val="0"/>
        <w:adjustRightInd w:val="0"/>
        <w:spacing w:after="0" w:line="31" w:lineRule="exact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74A23" w:rsidRPr="00337EA0" w:rsidRDefault="00974A23" w:rsidP="00337EA0">
      <w:pPr>
        <w:widowControl w:val="0"/>
        <w:overflowPunct w:val="0"/>
        <w:autoSpaceDE w:val="0"/>
        <w:autoSpaceDN w:val="0"/>
        <w:adjustRightInd w:val="0"/>
        <w:spacing w:after="0" w:line="268" w:lineRule="auto"/>
        <w:ind w:right="26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37EA0">
        <w:rPr>
          <w:rFonts w:ascii="Times New Roman" w:hAnsi="Times New Roman"/>
          <w:bCs/>
          <w:color w:val="000000"/>
          <w:sz w:val="28"/>
          <w:szCs w:val="28"/>
          <w:lang w:val="ru-RU"/>
        </w:rPr>
        <w:t>Для того чтобы ознакомиться с основными требованиями</w:t>
      </w:r>
      <w:r w:rsidRPr="00337EA0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337EA0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предъявляемыми к системам качества по МС ИСО </w:t>
      </w:r>
      <w:r w:rsidRPr="00337EA0">
        <w:rPr>
          <w:rFonts w:ascii="Times New Roman" w:hAnsi="Times New Roman"/>
          <w:color w:val="000000"/>
          <w:sz w:val="28"/>
          <w:szCs w:val="28"/>
          <w:lang w:val="ru-RU"/>
        </w:rPr>
        <w:t>9000,</w:t>
      </w:r>
      <w:r w:rsidRPr="00337EA0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необходимо изучить содержание ГОСТ </w:t>
      </w:r>
      <w:proofErr w:type="gramStart"/>
      <w:r w:rsidRPr="00337EA0">
        <w:rPr>
          <w:rFonts w:ascii="Times New Roman" w:hAnsi="Times New Roman"/>
          <w:bCs/>
          <w:color w:val="000000"/>
          <w:sz w:val="28"/>
          <w:szCs w:val="28"/>
          <w:lang w:val="ru-RU"/>
        </w:rPr>
        <w:t>Р</w:t>
      </w:r>
      <w:proofErr w:type="gramEnd"/>
      <w:r w:rsidRPr="00337EA0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r w:rsidRPr="00337EA0">
        <w:rPr>
          <w:rFonts w:ascii="Times New Roman" w:hAnsi="Times New Roman"/>
          <w:color w:val="000000"/>
          <w:sz w:val="28"/>
          <w:szCs w:val="28"/>
          <w:lang w:val="ru-RU"/>
        </w:rPr>
        <w:t>9001.</w:t>
      </w:r>
      <w:r w:rsidRPr="00337EA0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В тетради следует перечислить все элементы системы</w:t>
      </w:r>
      <w:r w:rsidRPr="00337EA0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337EA0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дав краткую им характеристику</w:t>
      </w:r>
      <w:r w:rsidRPr="00337EA0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974A23" w:rsidRPr="00337EA0" w:rsidRDefault="00974A23" w:rsidP="00337EA0">
      <w:pPr>
        <w:widowControl w:val="0"/>
        <w:overflowPunct w:val="0"/>
        <w:autoSpaceDE w:val="0"/>
        <w:autoSpaceDN w:val="0"/>
        <w:adjustRightInd w:val="0"/>
        <w:spacing w:after="0" w:line="243" w:lineRule="auto"/>
        <w:ind w:right="20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74A23" w:rsidRPr="003027A4" w:rsidRDefault="00974A23" w:rsidP="00974A23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/>
          <w:sz w:val="28"/>
          <w:szCs w:val="28"/>
          <w:lang w:val="ru-RU"/>
        </w:rPr>
      </w:pPr>
    </w:p>
    <w:p w:rsidR="00974A23" w:rsidRPr="003027A4" w:rsidRDefault="00974A23" w:rsidP="00974A23">
      <w:pPr>
        <w:rPr>
          <w:rFonts w:ascii="Times New Roman" w:hAnsi="Times New Roman"/>
          <w:sz w:val="28"/>
          <w:szCs w:val="28"/>
          <w:lang w:val="ru-RU"/>
        </w:rPr>
      </w:pPr>
    </w:p>
    <w:p w:rsidR="003027A4" w:rsidRPr="003027A4" w:rsidRDefault="003027A4">
      <w:pPr>
        <w:rPr>
          <w:rFonts w:ascii="Times New Roman" w:hAnsi="Times New Roman"/>
          <w:sz w:val="28"/>
          <w:szCs w:val="28"/>
          <w:lang w:val="ru-RU"/>
        </w:rPr>
      </w:pPr>
    </w:p>
    <w:sectPr w:rsidR="003027A4" w:rsidRPr="003027A4" w:rsidSect="00840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,Bold"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TimesNewRoman,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98CBA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F"/>
    <w:multiLevelType w:val="hybridMultilevel"/>
    <w:tmpl w:val="532E9976"/>
    <w:lvl w:ilvl="0" w:tplc="FFFFFFFF">
      <w:numFmt w:val="decimal"/>
      <w:lvlText w:val=""/>
      <w:lvlJc w:val="left"/>
      <w:pPr>
        <w:ind w:left="0" w:firstLine="0"/>
      </w:p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decimal"/>
      <w:lvlText w:val="%4.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0822"/>
    <w:multiLevelType w:val="hybridMultilevel"/>
    <w:tmpl w:val="00005991"/>
    <w:lvl w:ilvl="0" w:tplc="0000409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2DB"/>
    <w:multiLevelType w:val="hybridMultilevel"/>
    <w:tmpl w:val="0000153C"/>
    <w:lvl w:ilvl="0" w:tplc="00007E8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547"/>
    <w:multiLevelType w:val="hybridMultilevel"/>
    <w:tmpl w:val="000054DE"/>
    <w:lvl w:ilvl="0" w:tplc="000039B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5A1"/>
    <w:multiLevelType w:val="hybridMultilevel"/>
    <w:tmpl w:val="00005422"/>
    <w:lvl w:ilvl="0" w:tplc="00003EF6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2CD6"/>
    <w:multiLevelType w:val="hybridMultilevel"/>
    <w:tmpl w:val="000072AE"/>
    <w:lvl w:ilvl="0" w:tplc="00006952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491C"/>
    <w:multiLevelType w:val="hybridMultilevel"/>
    <w:tmpl w:val="00004D06"/>
    <w:lvl w:ilvl="0" w:tplc="00004DB7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5AF1"/>
    <w:multiLevelType w:val="hybridMultilevel"/>
    <w:tmpl w:val="000041BB"/>
    <w:lvl w:ilvl="0" w:tplc="000026E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5F90"/>
    <w:multiLevelType w:val="hybridMultilevel"/>
    <w:tmpl w:val="00001649"/>
    <w:lvl w:ilvl="0" w:tplc="00006D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73DA"/>
    <w:multiLevelType w:val="hybridMultilevel"/>
    <w:tmpl w:val="000058B0"/>
    <w:lvl w:ilvl="0" w:tplc="000026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3492595"/>
    <w:multiLevelType w:val="hybridMultilevel"/>
    <w:tmpl w:val="5F4E8A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48011A6">
      <w:numFmt w:val="bullet"/>
      <w:lvlText w:val="·"/>
      <w:lvlJc w:val="left"/>
      <w:pPr>
        <w:ind w:left="2689" w:hanging="90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7763421"/>
    <w:multiLevelType w:val="hybridMultilevel"/>
    <w:tmpl w:val="D68C76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186AC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A6C5392"/>
    <w:multiLevelType w:val="hybridMultilevel"/>
    <w:tmpl w:val="4E2A0E86"/>
    <w:lvl w:ilvl="0" w:tplc="3684DCC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1DD22D88"/>
    <w:multiLevelType w:val="hybridMultilevel"/>
    <w:tmpl w:val="E9C007F2"/>
    <w:lvl w:ilvl="0" w:tplc="C0CE1BE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C0CE1BE0">
      <w:numFmt w:val="bullet"/>
      <w:lvlText w:val="-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240969"/>
    <w:multiLevelType w:val="hybridMultilevel"/>
    <w:tmpl w:val="46045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EE6252"/>
    <w:multiLevelType w:val="hybridMultilevel"/>
    <w:tmpl w:val="5BA40C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AC4DD8E">
      <w:start w:val="1"/>
      <w:numFmt w:val="bullet"/>
      <w:lvlText w:val="-"/>
      <w:lvlJc w:val="left"/>
      <w:pPr>
        <w:ind w:left="2689" w:hanging="90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9781DE2"/>
    <w:multiLevelType w:val="multilevel"/>
    <w:tmpl w:val="5350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6974AF"/>
    <w:multiLevelType w:val="hybridMultilevel"/>
    <w:tmpl w:val="52C00312"/>
    <w:lvl w:ilvl="0" w:tplc="C0CE1BE0">
      <w:numFmt w:val="bullet"/>
      <w:lvlText w:val="-"/>
      <w:lvlJc w:val="left"/>
      <w:pPr>
        <w:ind w:left="1287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D923E48"/>
    <w:multiLevelType w:val="hybridMultilevel"/>
    <w:tmpl w:val="1FE4BD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0"/>
  </w:num>
  <w:num w:numId="5">
    <w:abstractNumId w:val="17"/>
  </w:num>
  <w:num w:numId="6">
    <w:abstractNumId w:val="11"/>
  </w:num>
  <w:num w:numId="7">
    <w:abstractNumId w:val="16"/>
  </w:num>
  <w:num w:numId="8">
    <w:abstractNumId w:val="19"/>
  </w:num>
  <w:num w:numId="9">
    <w:abstractNumId w:val="12"/>
  </w:num>
  <w:num w:numId="10">
    <w:abstractNumId w:val="18"/>
  </w:num>
  <w:num w:numId="11">
    <w:abstractNumId w:val="14"/>
  </w:num>
  <w:num w:numId="12">
    <w:abstractNumId w:val="8"/>
  </w:num>
  <w:num w:numId="13">
    <w:abstractNumId w:val="3"/>
  </w:num>
  <w:num w:numId="14">
    <w:abstractNumId w:val="7"/>
  </w:num>
  <w:num w:numId="15">
    <w:abstractNumId w:val="4"/>
  </w:num>
  <w:num w:numId="16">
    <w:abstractNumId w:val="5"/>
  </w:num>
  <w:num w:numId="17">
    <w:abstractNumId w:val="2"/>
  </w:num>
  <w:num w:numId="18">
    <w:abstractNumId w:val="10"/>
  </w:num>
  <w:num w:numId="19">
    <w:abstractNumId w:val="1"/>
  </w:num>
  <w:num w:numId="20">
    <w:abstractNumId w:val="15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8D2869"/>
    <w:rsid w:val="00025671"/>
    <w:rsid w:val="000F3EA9"/>
    <w:rsid w:val="001C1B8D"/>
    <w:rsid w:val="003027A4"/>
    <w:rsid w:val="00337EA0"/>
    <w:rsid w:val="003564F5"/>
    <w:rsid w:val="004F78EA"/>
    <w:rsid w:val="00506D80"/>
    <w:rsid w:val="0060302F"/>
    <w:rsid w:val="007B4A33"/>
    <w:rsid w:val="008406A8"/>
    <w:rsid w:val="008D2869"/>
    <w:rsid w:val="00974A23"/>
    <w:rsid w:val="00A54449"/>
    <w:rsid w:val="00B15E64"/>
    <w:rsid w:val="00C14CA8"/>
    <w:rsid w:val="00DA2FD6"/>
    <w:rsid w:val="00FF0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0302F"/>
    <w:rPr>
      <w:rFonts w:ascii="Calibri" w:eastAsia="Times New Roman" w:hAnsi="Calibri" w:cs="Times New Roman"/>
      <w:lang w:val="en-US"/>
    </w:rPr>
  </w:style>
  <w:style w:type="paragraph" w:styleId="1">
    <w:name w:val="heading 1"/>
    <w:basedOn w:val="a0"/>
    <w:next w:val="a0"/>
    <w:link w:val="10"/>
    <w:qFormat/>
    <w:rsid w:val="0060302F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val="ru-RU" w:eastAsia="ru-RU"/>
    </w:rPr>
  </w:style>
  <w:style w:type="paragraph" w:styleId="2">
    <w:name w:val="heading 2"/>
    <w:basedOn w:val="a0"/>
    <w:next w:val="a0"/>
    <w:link w:val="20"/>
    <w:qFormat/>
    <w:rsid w:val="0060302F"/>
    <w:pPr>
      <w:keepNext/>
      <w:tabs>
        <w:tab w:val="left" w:pos="567"/>
      </w:tabs>
      <w:spacing w:after="0" w:line="240" w:lineRule="auto"/>
      <w:ind w:right="-52"/>
      <w:jc w:val="center"/>
      <w:outlineLvl w:val="1"/>
    </w:pPr>
    <w:rPr>
      <w:rFonts w:ascii="Times New Roman" w:hAnsi="Times New Roman"/>
      <w:sz w:val="28"/>
      <w:szCs w:val="24"/>
      <w:lang w:val="ru-RU" w:eastAsia="ru-RU"/>
    </w:rPr>
  </w:style>
  <w:style w:type="paragraph" w:styleId="3">
    <w:name w:val="heading 3"/>
    <w:basedOn w:val="a0"/>
    <w:next w:val="a0"/>
    <w:link w:val="30"/>
    <w:qFormat/>
    <w:rsid w:val="0060302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ru-RU"/>
    </w:rPr>
  </w:style>
  <w:style w:type="paragraph" w:styleId="4">
    <w:name w:val="heading 4"/>
    <w:basedOn w:val="a0"/>
    <w:next w:val="a0"/>
    <w:link w:val="40"/>
    <w:qFormat/>
    <w:rsid w:val="0060302F"/>
    <w:pPr>
      <w:keepNext/>
      <w:spacing w:before="240" w:after="60"/>
      <w:outlineLvl w:val="3"/>
    </w:pPr>
    <w:rPr>
      <w:b/>
      <w:bCs/>
      <w:sz w:val="28"/>
      <w:szCs w:val="28"/>
      <w:lang w:val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60302F"/>
    <w:pPr>
      <w:spacing w:before="240" w:after="60" w:line="240" w:lineRule="auto"/>
      <w:outlineLvl w:val="4"/>
    </w:pPr>
    <w:rPr>
      <w:b/>
      <w:bCs/>
      <w:i/>
      <w:iCs/>
      <w:sz w:val="26"/>
      <w:szCs w:val="26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0302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60302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60302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60302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60302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60302F"/>
  </w:style>
  <w:style w:type="paragraph" w:styleId="a4">
    <w:name w:val="Body Text Indent"/>
    <w:basedOn w:val="a0"/>
    <w:link w:val="a5"/>
    <w:rsid w:val="0060302F"/>
    <w:pPr>
      <w:spacing w:after="0" w:line="360" w:lineRule="auto"/>
      <w:ind w:firstLine="708"/>
      <w:jc w:val="both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5">
    <w:name w:val="Основной текст с отступом Знак"/>
    <w:basedOn w:val="a1"/>
    <w:link w:val="a4"/>
    <w:rsid w:val="0060302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609">
    <w:name w:val="Font Style609"/>
    <w:rsid w:val="0060302F"/>
    <w:rPr>
      <w:rFonts w:ascii="Times New Roman" w:hAnsi="Times New Roman" w:cs="Times New Roman"/>
      <w:sz w:val="20"/>
      <w:szCs w:val="20"/>
    </w:rPr>
  </w:style>
  <w:style w:type="paragraph" w:customStyle="1" w:styleId="12">
    <w:name w:val="Основной текст1"/>
    <w:basedOn w:val="a0"/>
    <w:rsid w:val="0060302F"/>
    <w:pPr>
      <w:widowControl w:val="0"/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paragraph" w:styleId="a6">
    <w:name w:val="Balloon Text"/>
    <w:basedOn w:val="a0"/>
    <w:link w:val="a7"/>
    <w:rsid w:val="0060302F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7">
    <w:name w:val="Текст выноски Знак"/>
    <w:basedOn w:val="a1"/>
    <w:link w:val="a6"/>
    <w:rsid w:val="0060302F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2"/>
    <w:rsid w:val="006030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0"/>
    <w:link w:val="aa"/>
    <w:unhideWhenUsed/>
    <w:rsid w:val="0060302F"/>
    <w:pPr>
      <w:spacing w:after="12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a">
    <w:name w:val="Основной текст Знак"/>
    <w:basedOn w:val="a1"/>
    <w:link w:val="a9"/>
    <w:rsid w:val="006030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unhideWhenUsed/>
    <w:rsid w:val="0060302F"/>
    <w:pPr>
      <w:spacing w:after="120" w:line="240" w:lineRule="auto"/>
      <w:ind w:left="283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1"/>
    <w:link w:val="31"/>
    <w:rsid w:val="0060302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Title"/>
    <w:basedOn w:val="a0"/>
    <w:link w:val="ac"/>
    <w:qFormat/>
    <w:rsid w:val="0060302F"/>
    <w:pPr>
      <w:spacing w:after="0" w:line="240" w:lineRule="auto"/>
      <w:jc w:val="center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c">
    <w:name w:val="Название Знак"/>
    <w:basedOn w:val="a1"/>
    <w:link w:val="ab"/>
    <w:rsid w:val="0060302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212">
    <w:name w:val="Font Style212"/>
    <w:rsid w:val="0060302F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01">
    <w:name w:val="Font Style201"/>
    <w:rsid w:val="0060302F"/>
    <w:rPr>
      <w:rFonts w:ascii="Times New Roman" w:hAnsi="Times New Roman" w:cs="Times New Roman"/>
      <w:sz w:val="28"/>
      <w:szCs w:val="28"/>
    </w:rPr>
  </w:style>
  <w:style w:type="character" w:customStyle="1" w:styleId="FontStyle214">
    <w:name w:val="Font Style214"/>
    <w:rsid w:val="0060302F"/>
    <w:rPr>
      <w:rFonts w:ascii="Times New Roman" w:hAnsi="Times New Roman" w:cs="Times New Roman"/>
      <w:sz w:val="26"/>
      <w:szCs w:val="26"/>
    </w:rPr>
  </w:style>
  <w:style w:type="paragraph" w:customStyle="1" w:styleId="Style48">
    <w:name w:val="Style48"/>
    <w:basedOn w:val="a0"/>
    <w:rsid w:val="0060302F"/>
    <w:pPr>
      <w:widowControl w:val="0"/>
      <w:autoSpaceDE w:val="0"/>
      <w:autoSpaceDN w:val="0"/>
      <w:adjustRightInd w:val="0"/>
      <w:spacing w:after="0" w:line="322" w:lineRule="exact"/>
      <w:ind w:firstLine="701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styleId="ad">
    <w:name w:val="Normal (Web)"/>
    <w:basedOn w:val="a0"/>
    <w:uiPriority w:val="99"/>
    <w:semiHidden/>
    <w:rsid w:val="0060302F"/>
    <w:pPr>
      <w:spacing w:before="100" w:beforeAutospacing="1" w:after="100" w:afterAutospacing="1" w:line="240" w:lineRule="auto"/>
    </w:pPr>
    <w:rPr>
      <w:rFonts w:ascii="Verdana" w:hAnsi="Verdana" w:cs="Verdana"/>
      <w:color w:val="000000"/>
      <w:sz w:val="20"/>
      <w:szCs w:val="20"/>
      <w:lang w:val="ru-RU" w:eastAsia="ru-RU"/>
    </w:rPr>
  </w:style>
  <w:style w:type="paragraph" w:styleId="ae">
    <w:name w:val="caption"/>
    <w:basedOn w:val="a0"/>
    <w:next w:val="a0"/>
    <w:qFormat/>
    <w:rsid w:val="0060302F"/>
    <w:pPr>
      <w:shd w:val="clear" w:color="auto" w:fill="FFFFFF"/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val="ru-RU" w:eastAsia="ru-RU"/>
    </w:rPr>
  </w:style>
  <w:style w:type="paragraph" w:styleId="21">
    <w:name w:val="Body Text Indent 2"/>
    <w:basedOn w:val="a0"/>
    <w:link w:val="22"/>
    <w:uiPriority w:val="99"/>
    <w:semiHidden/>
    <w:unhideWhenUsed/>
    <w:rsid w:val="0060302F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6030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030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">
    <w:name w:val="List Bullet"/>
    <w:basedOn w:val="a0"/>
    <w:autoRedefine/>
    <w:semiHidden/>
    <w:rsid w:val="0060302F"/>
    <w:pPr>
      <w:numPr>
        <w:numId w:val="4"/>
      </w:num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xl24">
    <w:name w:val="xl24"/>
    <w:basedOn w:val="a0"/>
    <w:rsid w:val="006030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character" w:styleId="af">
    <w:name w:val="Strong"/>
    <w:uiPriority w:val="22"/>
    <w:qFormat/>
    <w:rsid w:val="0060302F"/>
    <w:rPr>
      <w:b/>
      <w:bCs/>
    </w:rPr>
  </w:style>
  <w:style w:type="paragraph" w:styleId="af0">
    <w:name w:val="header"/>
    <w:basedOn w:val="a0"/>
    <w:link w:val="af1"/>
    <w:uiPriority w:val="99"/>
    <w:rsid w:val="0060302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1">
    <w:name w:val="Верхний колонтитул Знак"/>
    <w:basedOn w:val="a1"/>
    <w:link w:val="af0"/>
    <w:uiPriority w:val="99"/>
    <w:rsid w:val="006030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Plain Text"/>
    <w:basedOn w:val="a0"/>
    <w:link w:val="af3"/>
    <w:rsid w:val="0060302F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f3">
    <w:name w:val="Текст Знак"/>
    <w:basedOn w:val="a1"/>
    <w:link w:val="af2"/>
    <w:rsid w:val="0060302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60302F"/>
  </w:style>
  <w:style w:type="paragraph" w:customStyle="1" w:styleId="otstup">
    <w:name w:val="otstup"/>
    <w:basedOn w:val="a0"/>
    <w:rsid w:val="006030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f4">
    <w:name w:val="Emphasis"/>
    <w:qFormat/>
    <w:rsid w:val="0060302F"/>
    <w:rPr>
      <w:i/>
      <w:iCs/>
    </w:rPr>
  </w:style>
  <w:style w:type="paragraph" w:styleId="af5">
    <w:name w:val="List Paragraph"/>
    <w:basedOn w:val="a0"/>
    <w:uiPriority w:val="34"/>
    <w:qFormat/>
    <w:rsid w:val="0060302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bzac">
    <w:name w:val="abzac"/>
    <w:basedOn w:val="a0"/>
    <w:rsid w:val="0060302F"/>
    <w:pPr>
      <w:spacing w:before="100" w:beforeAutospacing="1" w:after="100" w:afterAutospacing="1" w:line="240" w:lineRule="auto"/>
      <w:ind w:firstLine="300"/>
      <w:jc w:val="both"/>
    </w:pPr>
    <w:rPr>
      <w:rFonts w:ascii="Arial" w:eastAsia="Arial Unicode MS" w:hAnsi="Arial" w:cs="Arial"/>
      <w:sz w:val="24"/>
      <w:szCs w:val="24"/>
      <w:lang w:val="ru-RU" w:eastAsia="ru-RU"/>
    </w:rPr>
  </w:style>
  <w:style w:type="character" w:styleId="af6">
    <w:name w:val="Hyperlink"/>
    <w:rsid w:val="0060302F"/>
    <w:rPr>
      <w:color w:val="0000FF"/>
      <w:u w:val="single"/>
    </w:rPr>
  </w:style>
  <w:style w:type="character" w:customStyle="1" w:styleId="c0">
    <w:name w:val="c0"/>
    <w:basedOn w:val="a1"/>
    <w:rsid w:val="0060302F"/>
  </w:style>
  <w:style w:type="character" w:styleId="af7">
    <w:name w:val="page number"/>
    <w:semiHidden/>
    <w:rsid w:val="006030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0302F"/>
    <w:rPr>
      <w:rFonts w:ascii="Calibri" w:eastAsia="Times New Roman" w:hAnsi="Calibri" w:cs="Times New Roman"/>
      <w:lang w:val="en-US"/>
    </w:rPr>
  </w:style>
  <w:style w:type="paragraph" w:styleId="1">
    <w:name w:val="heading 1"/>
    <w:basedOn w:val="a0"/>
    <w:next w:val="a0"/>
    <w:link w:val="10"/>
    <w:qFormat/>
    <w:rsid w:val="0060302F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val="ru-RU" w:eastAsia="ru-RU"/>
    </w:rPr>
  </w:style>
  <w:style w:type="paragraph" w:styleId="2">
    <w:name w:val="heading 2"/>
    <w:basedOn w:val="a0"/>
    <w:next w:val="a0"/>
    <w:link w:val="20"/>
    <w:qFormat/>
    <w:rsid w:val="0060302F"/>
    <w:pPr>
      <w:keepNext/>
      <w:tabs>
        <w:tab w:val="left" w:pos="567"/>
      </w:tabs>
      <w:spacing w:after="0" w:line="240" w:lineRule="auto"/>
      <w:ind w:right="-52"/>
      <w:jc w:val="center"/>
      <w:outlineLvl w:val="1"/>
    </w:pPr>
    <w:rPr>
      <w:rFonts w:ascii="Times New Roman" w:hAnsi="Times New Roman"/>
      <w:sz w:val="28"/>
      <w:szCs w:val="24"/>
      <w:lang w:val="ru-RU" w:eastAsia="ru-RU"/>
    </w:rPr>
  </w:style>
  <w:style w:type="paragraph" w:styleId="3">
    <w:name w:val="heading 3"/>
    <w:basedOn w:val="a0"/>
    <w:next w:val="a0"/>
    <w:link w:val="30"/>
    <w:qFormat/>
    <w:rsid w:val="0060302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ru-RU"/>
    </w:rPr>
  </w:style>
  <w:style w:type="paragraph" w:styleId="4">
    <w:name w:val="heading 4"/>
    <w:basedOn w:val="a0"/>
    <w:next w:val="a0"/>
    <w:link w:val="40"/>
    <w:qFormat/>
    <w:rsid w:val="0060302F"/>
    <w:pPr>
      <w:keepNext/>
      <w:spacing w:before="240" w:after="60"/>
      <w:outlineLvl w:val="3"/>
    </w:pPr>
    <w:rPr>
      <w:b/>
      <w:bCs/>
      <w:sz w:val="28"/>
      <w:szCs w:val="28"/>
      <w:lang w:val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60302F"/>
    <w:pPr>
      <w:spacing w:before="240" w:after="60" w:line="240" w:lineRule="auto"/>
      <w:outlineLvl w:val="4"/>
    </w:pPr>
    <w:rPr>
      <w:b/>
      <w:bCs/>
      <w:i/>
      <w:iCs/>
      <w:sz w:val="26"/>
      <w:szCs w:val="26"/>
      <w:lang w:val="ru-RU"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0302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60302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60302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60302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60302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60302F"/>
  </w:style>
  <w:style w:type="paragraph" w:styleId="a4">
    <w:name w:val="Body Text Indent"/>
    <w:basedOn w:val="a0"/>
    <w:link w:val="a5"/>
    <w:rsid w:val="0060302F"/>
    <w:pPr>
      <w:spacing w:after="0" w:line="360" w:lineRule="auto"/>
      <w:ind w:firstLine="708"/>
      <w:jc w:val="both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5">
    <w:name w:val="Основной текст с отступом Знак"/>
    <w:basedOn w:val="a1"/>
    <w:link w:val="a4"/>
    <w:rsid w:val="0060302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609">
    <w:name w:val="Font Style609"/>
    <w:rsid w:val="0060302F"/>
    <w:rPr>
      <w:rFonts w:ascii="Times New Roman" w:hAnsi="Times New Roman" w:cs="Times New Roman"/>
      <w:sz w:val="20"/>
      <w:szCs w:val="20"/>
    </w:rPr>
  </w:style>
  <w:style w:type="paragraph" w:customStyle="1" w:styleId="12">
    <w:name w:val="Основной текст1"/>
    <w:basedOn w:val="a0"/>
    <w:rsid w:val="0060302F"/>
    <w:pPr>
      <w:widowControl w:val="0"/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paragraph" w:styleId="a6">
    <w:name w:val="Balloon Text"/>
    <w:basedOn w:val="a0"/>
    <w:link w:val="a7"/>
    <w:rsid w:val="0060302F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7">
    <w:name w:val="Текст выноски Знак"/>
    <w:basedOn w:val="a1"/>
    <w:link w:val="a6"/>
    <w:rsid w:val="0060302F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2"/>
    <w:rsid w:val="006030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0"/>
    <w:link w:val="aa"/>
    <w:unhideWhenUsed/>
    <w:rsid w:val="0060302F"/>
    <w:pPr>
      <w:spacing w:after="12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a">
    <w:name w:val="Основной текст Знак"/>
    <w:basedOn w:val="a1"/>
    <w:link w:val="a9"/>
    <w:rsid w:val="006030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unhideWhenUsed/>
    <w:rsid w:val="0060302F"/>
    <w:pPr>
      <w:spacing w:after="120" w:line="240" w:lineRule="auto"/>
      <w:ind w:left="283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1"/>
    <w:link w:val="31"/>
    <w:rsid w:val="0060302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Title"/>
    <w:basedOn w:val="a0"/>
    <w:link w:val="ac"/>
    <w:qFormat/>
    <w:rsid w:val="0060302F"/>
    <w:pPr>
      <w:spacing w:after="0" w:line="240" w:lineRule="auto"/>
      <w:jc w:val="center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c">
    <w:name w:val="Название Знак"/>
    <w:basedOn w:val="a1"/>
    <w:link w:val="ab"/>
    <w:rsid w:val="0060302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212">
    <w:name w:val="Font Style212"/>
    <w:rsid w:val="0060302F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01">
    <w:name w:val="Font Style201"/>
    <w:rsid w:val="0060302F"/>
    <w:rPr>
      <w:rFonts w:ascii="Times New Roman" w:hAnsi="Times New Roman" w:cs="Times New Roman"/>
      <w:sz w:val="28"/>
      <w:szCs w:val="28"/>
    </w:rPr>
  </w:style>
  <w:style w:type="character" w:customStyle="1" w:styleId="FontStyle214">
    <w:name w:val="Font Style214"/>
    <w:rsid w:val="0060302F"/>
    <w:rPr>
      <w:rFonts w:ascii="Times New Roman" w:hAnsi="Times New Roman" w:cs="Times New Roman"/>
      <w:sz w:val="26"/>
      <w:szCs w:val="26"/>
    </w:rPr>
  </w:style>
  <w:style w:type="paragraph" w:customStyle="1" w:styleId="Style48">
    <w:name w:val="Style48"/>
    <w:basedOn w:val="a0"/>
    <w:rsid w:val="0060302F"/>
    <w:pPr>
      <w:widowControl w:val="0"/>
      <w:autoSpaceDE w:val="0"/>
      <w:autoSpaceDN w:val="0"/>
      <w:adjustRightInd w:val="0"/>
      <w:spacing w:after="0" w:line="322" w:lineRule="exact"/>
      <w:ind w:firstLine="701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styleId="ad">
    <w:name w:val="Normal (Web)"/>
    <w:basedOn w:val="a0"/>
    <w:uiPriority w:val="99"/>
    <w:semiHidden/>
    <w:rsid w:val="0060302F"/>
    <w:pPr>
      <w:spacing w:before="100" w:beforeAutospacing="1" w:after="100" w:afterAutospacing="1" w:line="240" w:lineRule="auto"/>
    </w:pPr>
    <w:rPr>
      <w:rFonts w:ascii="Verdana" w:hAnsi="Verdana" w:cs="Verdana"/>
      <w:color w:val="000000"/>
      <w:sz w:val="20"/>
      <w:szCs w:val="20"/>
      <w:lang w:val="ru-RU" w:eastAsia="ru-RU"/>
    </w:rPr>
  </w:style>
  <w:style w:type="paragraph" w:styleId="ae">
    <w:name w:val="caption"/>
    <w:basedOn w:val="a0"/>
    <w:next w:val="a0"/>
    <w:qFormat/>
    <w:rsid w:val="0060302F"/>
    <w:pPr>
      <w:shd w:val="clear" w:color="auto" w:fill="FFFFFF"/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val="ru-RU" w:eastAsia="ru-RU"/>
    </w:rPr>
  </w:style>
  <w:style w:type="paragraph" w:styleId="21">
    <w:name w:val="Body Text Indent 2"/>
    <w:basedOn w:val="a0"/>
    <w:link w:val="22"/>
    <w:uiPriority w:val="99"/>
    <w:semiHidden/>
    <w:unhideWhenUsed/>
    <w:rsid w:val="0060302F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6030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030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">
    <w:name w:val="List Bullet"/>
    <w:basedOn w:val="a0"/>
    <w:autoRedefine/>
    <w:semiHidden/>
    <w:rsid w:val="0060302F"/>
    <w:pPr>
      <w:numPr>
        <w:numId w:val="4"/>
      </w:num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xl24">
    <w:name w:val="xl24"/>
    <w:basedOn w:val="a0"/>
    <w:rsid w:val="006030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character" w:styleId="af">
    <w:name w:val="Strong"/>
    <w:uiPriority w:val="22"/>
    <w:qFormat/>
    <w:rsid w:val="0060302F"/>
    <w:rPr>
      <w:b/>
      <w:bCs/>
    </w:rPr>
  </w:style>
  <w:style w:type="paragraph" w:styleId="af0">
    <w:name w:val="header"/>
    <w:basedOn w:val="a0"/>
    <w:link w:val="af1"/>
    <w:uiPriority w:val="99"/>
    <w:rsid w:val="0060302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1">
    <w:name w:val="Верхний колонтитул Знак"/>
    <w:basedOn w:val="a1"/>
    <w:link w:val="af0"/>
    <w:uiPriority w:val="99"/>
    <w:rsid w:val="006030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Plain Text"/>
    <w:basedOn w:val="a0"/>
    <w:link w:val="af3"/>
    <w:rsid w:val="0060302F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f3">
    <w:name w:val="Текст Знак"/>
    <w:basedOn w:val="a1"/>
    <w:link w:val="af2"/>
    <w:rsid w:val="0060302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60302F"/>
  </w:style>
  <w:style w:type="paragraph" w:customStyle="1" w:styleId="otstup">
    <w:name w:val="otstup"/>
    <w:basedOn w:val="a0"/>
    <w:rsid w:val="006030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f4">
    <w:name w:val="Emphasis"/>
    <w:qFormat/>
    <w:rsid w:val="0060302F"/>
    <w:rPr>
      <w:i/>
      <w:iCs/>
    </w:rPr>
  </w:style>
  <w:style w:type="paragraph" w:styleId="af5">
    <w:name w:val="List Paragraph"/>
    <w:basedOn w:val="a0"/>
    <w:uiPriority w:val="34"/>
    <w:qFormat/>
    <w:rsid w:val="0060302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bzac">
    <w:name w:val="abzac"/>
    <w:basedOn w:val="a0"/>
    <w:rsid w:val="0060302F"/>
    <w:pPr>
      <w:spacing w:before="100" w:beforeAutospacing="1" w:after="100" w:afterAutospacing="1" w:line="240" w:lineRule="auto"/>
      <w:ind w:firstLine="300"/>
      <w:jc w:val="both"/>
    </w:pPr>
    <w:rPr>
      <w:rFonts w:ascii="Arial" w:eastAsia="Arial Unicode MS" w:hAnsi="Arial" w:cs="Arial"/>
      <w:sz w:val="24"/>
      <w:szCs w:val="24"/>
      <w:lang w:val="ru-RU" w:eastAsia="ru-RU"/>
    </w:rPr>
  </w:style>
  <w:style w:type="character" w:styleId="af6">
    <w:name w:val="Hyperlink"/>
    <w:rsid w:val="0060302F"/>
    <w:rPr>
      <w:color w:val="0000FF"/>
      <w:u w:val="single"/>
    </w:rPr>
  </w:style>
  <w:style w:type="character" w:customStyle="1" w:styleId="c0">
    <w:name w:val="c0"/>
    <w:basedOn w:val="a1"/>
    <w:rsid w:val="0060302F"/>
  </w:style>
  <w:style w:type="character" w:styleId="af7">
    <w:name w:val="page number"/>
    <w:semiHidden/>
    <w:rsid w:val="006030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3.bin"/><Relationship Id="rId117" Type="http://schemas.openxmlformats.org/officeDocument/2006/relationships/oleObject" Target="embeddings/oleObject73.bin"/><Relationship Id="rId21" Type="http://schemas.openxmlformats.org/officeDocument/2006/relationships/oleObject" Target="embeddings/oleObject10.bin"/><Relationship Id="rId42" Type="http://schemas.openxmlformats.org/officeDocument/2006/relationships/oleObject" Target="embeddings/oleObject22.bin"/><Relationship Id="rId47" Type="http://schemas.openxmlformats.org/officeDocument/2006/relationships/oleObject" Target="embeddings/oleObject25.bin"/><Relationship Id="rId63" Type="http://schemas.openxmlformats.org/officeDocument/2006/relationships/oleObject" Target="embeddings/oleObject34.bin"/><Relationship Id="rId68" Type="http://schemas.openxmlformats.org/officeDocument/2006/relationships/oleObject" Target="embeddings/oleObject37.bin"/><Relationship Id="rId84" Type="http://schemas.openxmlformats.org/officeDocument/2006/relationships/image" Target="media/image33.wmf"/><Relationship Id="rId89" Type="http://schemas.openxmlformats.org/officeDocument/2006/relationships/oleObject" Target="embeddings/oleObject49.bin"/><Relationship Id="rId112" Type="http://schemas.openxmlformats.org/officeDocument/2006/relationships/oleObject" Target="embeddings/oleObject68.bin"/><Relationship Id="rId16" Type="http://schemas.openxmlformats.org/officeDocument/2006/relationships/oleObject" Target="embeddings/oleObject7.bin"/><Relationship Id="rId107" Type="http://schemas.openxmlformats.org/officeDocument/2006/relationships/oleObject" Target="embeddings/oleObject63.bin"/><Relationship Id="rId11" Type="http://schemas.openxmlformats.org/officeDocument/2006/relationships/oleObject" Target="embeddings/oleObject4.bin"/><Relationship Id="rId32" Type="http://schemas.openxmlformats.org/officeDocument/2006/relationships/image" Target="media/image11.wmf"/><Relationship Id="rId37" Type="http://schemas.openxmlformats.org/officeDocument/2006/relationships/oleObject" Target="embeddings/oleObject19.bin"/><Relationship Id="rId53" Type="http://schemas.openxmlformats.org/officeDocument/2006/relationships/oleObject" Target="embeddings/oleObject29.bin"/><Relationship Id="rId58" Type="http://schemas.openxmlformats.org/officeDocument/2006/relationships/image" Target="media/image22.wmf"/><Relationship Id="rId74" Type="http://schemas.openxmlformats.org/officeDocument/2006/relationships/oleObject" Target="embeddings/oleObject41.bin"/><Relationship Id="rId79" Type="http://schemas.openxmlformats.org/officeDocument/2006/relationships/oleObject" Target="embeddings/oleObject44.bin"/><Relationship Id="rId102" Type="http://schemas.openxmlformats.org/officeDocument/2006/relationships/oleObject" Target="embeddings/oleObject58.bin"/><Relationship Id="rId123" Type="http://schemas.openxmlformats.org/officeDocument/2006/relationships/hyperlink" Target="http://www.leonorm.lviv.ua/portal/eshop/Default.php?Page=stfull&amp;ObjId=3975" TargetMode="External"/><Relationship Id="rId5" Type="http://schemas.openxmlformats.org/officeDocument/2006/relationships/webSettings" Target="webSettings.xml"/><Relationship Id="rId61" Type="http://schemas.openxmlformats.org/officeDocument/2006/relationships/oleObject" Target="embeddings/oleObject33.bin"/><Relationship Id="rId82" Type="http://schemas.openxmlformats.org/officeDocument/2006/relationships/image" Target="media/image32.wmf"/><Relationship Id="rId90" Type="http://schemas.openxmlformats.org/officeDocument/2006/relationships/image" Target="media/image36.wmf"/><Relationship Id="rId95" Type="http://schemas.openxmlformats.org/officeDocument/2006/relationships/oleObject" Target="embeddings/oleObject52.bin"/><Relationship Id="rId19" Type="http://schemas.openxmlformats.org/officeDocument/2006/relationships/oleObject" Target="embeddings/oleObject9.bin"/><Relationship Id="rId14" Type="http://schemas.openxmlformats.org/officeDocument/2006/relationships/oleObject" Target="embeddings/oleObject6.bin"/><Relationship Id="rId22" Type="http://schemas.openxmlformats.org/officeDocument/2006/relationships/image" Target="media/image7.wmf"/><Relationship Id="rId27" Type="http://schemas.openxmlformats.org/officeDocument/2006/relationships/image" Target="media/image9.wmf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18.bin"/><Relationship Id="rId43" Type="http://schemas.openxmlformats.org/officeDocument/2006/relationships/image" Target="media/image16.wmf"/><Relationship Id="rId48" Type="http://schemas.openxmlformats.org/officeDocument/2006/relationships/oleObject" Target="embeddings/oleObject26.bin"/><Relationship Id="rId56" Type="http://schemas.openxmlformats.org/officeDocument/2006/relationships/image" Target="media/image21.wmf"/><Relationship Id="rId64" Type="http://schemas.openxmlformats.org/officeDocument/2006/relationships/oleObject" Target="embeddings/oleObject35.bin"/><Relationship Id="rId69" Type="http://schemas.openxmlformats.org/officeDocument/2006/relationships/oleObject" Target="embeddings/oleObject38.bin"/><Relationship Id="rId77" Type="http://schemas.openxmlformats.org/officeDocument/2006/relationships/oleObject" Target="embeddings/oleObject43.bin"/><Relationship Id="rId100" Type="http://schemas.openxmlformats.org/officeDocument/2006/relationships/oleObject" Target="embeddings/oleObject56.bin"/><Relationship Id="rId105" Type="http://schemas.openxmlformats.org/officeDocument/2006/relationships/oleObject" Target="embeddings/oleObject61.bin"/><Relationship Id="rId113" Type="http://schemas.openxmlformats.org/officeDocument/2006/relationships/oleObject" Target="embeddings/oleObject69.bin"/><Relationship Id="rId118" Type="http://schemas.openxmlformats.org/officeDocument/2006/relationships/oleObject" Target="embeddings/oleObject74.bin"/><Relationship Id="rId126" Type="http://schemas.microsoft.com/office/2007/relationships/stylesWithEffects" Target="stylesWithEffects.xml"/><Relationship Id="rId8" Type="http://schemas.openxmlformats.org/officeDocument/2006/relationships/image" Target="media/image2.wmf"/><Relationship Id="rId51" Type="http://schemas.openxmlformats.org/officeDocument/2006/relationships/image" Target="media/image19.wmf"/><Relationship Id="rId72" Type="http://schemas.openxmlformats.org/officeDocument/2006/relationships/oleObject" Target="embeddings/oleObject40.bin"/><Relationship Id="rId80" Type="http://schemas.openxmlformats.org/officeDocument/2006/relationships/image" Target="media/image31.wmf"/><Relationship Id="rId85" Type="http://schemas.openxmlformats.org/officeDocument/2006/relationships/oleObject" Target="embeddings/oleObject47.bin"/><Relationship Id="rId93" Type="http://schemas.openxmlformats.org/officeDocument/2006/relationships/oleObject" Target="embeddings/oleObject51.bin"/><Relationship Id="rId98" Type="http://schemas.openxmlformats.org/officeDocument/2006/relationships/oleObject" Target="embeddings/oleObject54.bin"/><Relationship Id="rId121" Type="http://schemas.openxmlformats.org/officeDocument/2006/relationships/hyperlink" Target="http://www.leonorm.lviv.ua/portal/eshop/Default.php?Page=stfull&amp;ObjId=3975" TargetMode="External"/><Relationship Id="rId3" Type="http://schemas.openxmlformats.org/officeDocument/2006/relationships/styles" Target="styles.xml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8.bin"/><Relationship Id="rId25" Type="http://schemas.openxmlformats.org/officeDocument/2006/relationships/image" Target="media/image8.wmf"/><Relationship Id="rId33" Type="http://schemas.openxmlformats.org/officeDocument/2006/relationships/oleObject" Target="embeddings/oleObject17.bin"/><Relationship Id="rId38" Type="http://schemas.openxmlformats.org/officeDocument/2006/relationships/image" Target="media/image14.wmf"/><Relationship Id="rId46" Type="http://schemas.openxmlformats.org/officeDocument/2006/relationships/image" Target="media/image17.wmf"/><Relationship Id="rId59" Type="http://schemas.openxmlformats.org/officeDocument/2006/relationships/oleObject" Target="embeddings/oleObject32.bin"/><Relationship Id="rId67" Type="http://schemas.openxmlformats.org/officeDocument/2006/relationships/image" Target="media/image26.wmf"/><Relationship Id="rId103" Type="http://schemas.openxmlformats.org/officeDocument/2006/relationships/oleObject" Target="embeddings/oleObject59.bin"/><Relationship Id="rId108" Type="http://schemas.openxmlformats.org/officeDocument/2006/relationships/oleObject" Target="embeddings/oleObject64.bin"/><Relationship Id="rId116" Type="http://schemas.openxmlformats.org/officeDocument/2006/relationships/oleObject" Target="embeddings/oleObject72.bin"/><Relationship Id="rId124" Type="http://schemas.openxmlformats.org/officeDocument/2006/relationships/fontTable" Target="fontTable.xml"/><Relationship Id="rId20" Type="http://schemas.openxmlformats.org/officeDocument/2006/relationships/image" Target="media/image6.wmf"/><Relationship Id="rId41" Type="http://schemas.openxmlformats.org/officeDocument/2006/relationships/image" Target="media/image15.wmf"/><Relationship Id="rId54" Type="http://schemas.openxmlformats.org/officeDocument/2006/relationships/image" Target="media/image20.wmf"/><Relationship Id="rId62" Type="http://schemas.openxmlformats.org/officeDocument/2006/relationships/image" Target="media/image24.wmf"/><Relationship Id="rId70" Type="http://schemas.openxmlformats.org/officeDocument/2006/relationships/image" Target="media/image27.wmf"/><Relationship Id="rId75" Type="http://schemas.openxmlformats.org/officeDocument/2006/relationships/oleObject" Target="embeddings/oleObject42.bin"/><Relationship Id="rId83" Type="http://schemas.openxmlformats.org/officeDocument/2006/relationships/oleObject" Target="embeddings/oleObject46.bin"/><Relationship Id="rId88" Type="http://schemas.openxmlformats.org/officeDocument/2006/relationships/image" Target="media/image35.wmf"/><Relationship Id="rId91" Type="http://schemas.openxmlformats.org/officeDocument/2006/relationships/oleObject" Target="embeddings/oleObject50.bin"/><Relationship Id="rId96" Type="http://schemas.openxmlformats.org/officeDocument/2006/relationships/image" Target="media/image39.wmf"/><Relationship Id="rId111" Type="http://schemas.openxmlformats.org/officeDocument/2006/relationships/oleObject" Target="embeddings/oleObject67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image" Target="media/image4.wmf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4.bin"/><Relationship Id="rId36" Type="http://schemas.openxmlformats.org/officeDocument/2006/relationships/image" Target="media/image13.wmf"/><Relationship Id="rId49" Type="http://schemas.openxmlformats.org/officeDocument/2006/relationships/image" Target="media/image18.wmf"/><Relationship Id="rId57" Type="http://schemas.openxmlformats.org/officeDocument/2006/relationships/oleObject" Target="embeddings/oleObject31.bin"/><Relationship Id="rId106" Type="http://schemas.openxmlformats.org/officeDocument/2006/relationships/oleObject" Target="embeddings/oleObject62.bin"/><Relationship Id="rId114" Type="http://schemas.openxmlformats.org/officeDocument/2006/relationships/oleObject" Target="embeddings/oleObject70.bin"/><Relationship Id="rId119" Type="http://schemas.openxmlformats.org/officeDocument/2006/relationships/hyperlink" Target="http://www.tcnti.ru/katalog/ost/index.php?ost=%CE%D1%D2+1-00278-78" TargetMode="External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6.bin"/><Relationship Id="rId44" Type="http://schemas.openxmlformats.org/officeDocument/2006/relationships/oleObject" Target="embeddings/oleObject23.bin"/><Relationship Id="rId52" Type="http://schemas.openxmlformats.org/officeDocument/2006/relationships/oleObject" Target="embeddings/oleObject28.bin"/><Relationship Id="rId60" Type="http://schemas.openxmlformats.org/officeDocument/2006/relationships/image" Target="media/image23.wmf"/><Relationship Id="rId65" Type="http://schemas.openxmlformats.org/officeDocument/2006/relationships/image" Target="media/image25.wmf"/><Relationship Id="rId73" Type="http://schemas.openxmlformats.org/officeDocument/2006/relationships/image" Target="media/image28.wmf"/><Relationship Id="rId78" Type="http://schemas.openxmlformats.org/officeDocument/2006/relationships/image" Target="media/image30.wmf"/><Relationship Id="rId81" Type="http://schemas.openxmlformats.org/officeDocument/2006/relationships/oleObject" Target="embeddings/oleObject45.bin"/><Relationship Id="rId86" Type="http://schemas.openxmlformats.org/officeDocument/2006/relationships/image" Target="media/image34.wmf"/><Relationship Id="rId94" Type="http://schemas.openxmlformats.org/officeDocument/2006/relationships/image" Target="media/image38.wmf"/><Relationship Id="rId99" Type="http://schemas.openxmlformats.org/officeDocument/2006/relationships/oleObject" Target="embeddings/oleObject55.bin"/><Relationship Id="rId101" Type="http://schemas.openxmlformats.org/officeDocument/2006/relationships/oleObject" Target="embeddings/oleObject57.bin"/><Relationship Id="rId122" Type="http://schemas.openxmlformats.org/officeDocument/2006/relationships/hyperlink" Target="http://www.tcnti.ru/katalog/ost/index.php?ost=%CE%D1%D2+1-00282-78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image" Target="media/image3.wmf"/><Relationship Id="rId18" Type="http://schemas.openxmlformats.org/officeDocument/2006/relationships/image" Target="media/image5.wmf"/><Relationship Id="rId39" Type="http://schemas.openxmlformats.org/officeDocument/2006/relationships/oleObject" Target="embeddings/oleObject20.bin"/><Relationship Id="rId109" Type="http://schemas.openxmlformats.org/officeDocument/2006/relationships/oleObject" Target="embeddings/oleObject65.bin"/><Relationship Id="rId34" Type="http://schemas.openxmlformats.org/officeDocument/2006/relationships/image" Target="media/image12.wmf"/><Relationship Id="rId50" Type="http://schemas.openxmlformats.org/officeDocument/2006/relationships/oleObject" Target="embeddings/oleObject27.bin"/><Relationship Id="rId55" Type="http://schemas.openxmlformats.org/officeDocument/2006/relationships/oleObject" Target="embeddings/oleObject30.bin"/><Relationship Id="rId76" Type="http://schemas.openxmlformats.org/officeDocument/2006/relationships/image" Target="media/image29.wmf"/><Relationship Id="rId97" Type="http://schemas.openxmlformats.org/officeDocument/2006/relationships/oleObject" Target="embeddings/oleObject53.bin"/><Relationship Id="rId104" Type="http://schemas.openxmlformats.org/officeDocument/2006/relationships/oleObject" Target="embeddings/oleObject60.bin"/><Relationship Id="rId120" Type="http://schemas.openxmlformats.org/officeDocument/2006/relationships/hyperlink" Target="http://dstu-biblio.3dn.ru/load/1-1-0-26" TargetMode="External"/><Relationship Id="rId125" Type="http://schemas.openxmlformats.org/officeDocument/2006/relationships/theme" Target="theme/theme1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9.bin"/><Relationship Id="rId92" Type="http://schemas.openxmlformats.org/officeDocument/2006/relationships/image" Target="media/image37.wmf"/><Relationship Id="rId2" Type="http://schemas.openxmlformats.org/officeDocument/2006/relationships/numbering" Target="numbering.xml"/><Relationship Id="rId29" Type="http://schemas.openxmlformats.org/officeDocument/2006/relationships/image" Target="media/image10.wmf"/><Relationship Id="rId24" Type="http://schemas.openxmlformats.org/officeDocument/2006/relationships/oleObject" Target="embeddings/oleObject12.bin"/><Relationship Id="rId40" Type="http://schemas.openxmlformats.org/officeDocument/2006/relationships/oleObject" Target="embeddings/oleObject21.bin"/><Relationship Id="rId45" Type="http://schemas.openxmlformats.org/officeDocument/2006/relationships/oleObject" Target="embeddings/oleObject24.bin"/><Relationship Id="rId66" Type="http://schemas.openxmlformats.org/officeDocument/2006/relationships/oleObject" Target="embeddings/oleObject36.bin"/><Relationship Id="rId87" Type="http://schemas.openxmlformats.org/officeDocument/2006/relationships/oleObject" Target="embeddings/oleObject48.bin"/><Relationship Id="rId110" Type="http://schemas.openxmlformats.org/officeDocument/2006/relationships/oleObject" Target="embeddings/oleObject66.bin"/><Relationship Id="rId115" Type="http://schemas.openxmlformats.org/officeDocument/2006/relationships/oleObject" Target="embeddings/oleObject7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89D4C-53D2-4621-B6CF-BB771E228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39</Pages>
  <Words>7068</Words>
  <Characters>40293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Курочка</dc:creator>
  <cp:keywords/>
  <dc:description/>
  <cp:lastModifiedBy>Admin</cp:lastModifiedBy>
  <cp:revision>11</cp:revision>
  <cp:lastPrinted>2017-03-20T14:50:00Z</cp:lastPrinted>
  <dcterms:created xsi:type="dcterms:W3CDTF">2017-03-03T22:22:00Z</dcterms:created>
  <dcterms:modified xsi:type="dcterms:W3CDTF">2017-03-20T14:54:00Z</dcterms:modified>
</cp:coreProperties>
</file>