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57D" w:rsidRPr="0079657D" w:rsidRDefault="0079657D" w:rsidP="007965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9657D">
        <w:rPr>
          <w:rFonts w:ascii="Times New Roman" w:hAnsi="Times New Roman" w:cs="Times New Roman"/>
          <w:b/>
          <w:sz w:val="28"/>
          <w:szCs w:val="28"/>
        </w:rPr>
        <w:t>ГОСУДАРСТВЕННОЕ</w:t>
      </w:r>
      <w:proofErr w:type="gramEnd"/>
      <w:r w:rsidRPr="0079657D">
        <w:rPr>
          <w:rFonts w:ascii="Times New Roman" w:hAnsi="Times New Roman" w:cs="Times New Roman"/>
          <w:b/>
          <w:sz w:val="28"/>
          <w:szCs w:val="28"/>
        </w:rPr>
        <w:t xml:space="preserve"> ОБРАЗОВАТЕЛНЬОЕ УЧЕРЕЖДЕНИЕ</w:t>
      </w:r>
      <w:r w:rsidRPr="0079657D">
        <w:rPr>
          <w:rFonts w:ascii="Times New Roman" w:hAnsi="Times New Roman" w:cs="Times New Roman"/>
          <w:b/>
          <w:sz w:val="28"/>
          <w:szCs w:val="28"/>
        </w:rPr>
        <w:br/>
        <w:t>ВЫСШЕГО ПРОФЕССИОНАЛЬНОО ОБРАЗОВАНИЯ</w:t>
      </w:r>
    </w:p>
    <w:p w:rsidR="0079657D" w:rsidRDefault="0079657D" w:rsidP="0079657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79657D">
        <w:rPr>
          <w:rFonts w:ascii="Times New Roman" w:hAnsi="Times New Roman" w:cs="Times New Roman"/>
          <w:b/>
          <w:sz w:val="28"/>
          <w:szCs w:val="28"/>
        </w:rPr>
        <w:t>«ДОНЕЦКИЙ НАЦИОНАЛЬНЫЙ ТЕХНИЧЕСКИЙ УНИВЕРСИТЕТ»</w:t>
      </w:r>
    </w:p>
    <w:p w:rsidR="005067E0" w:rsidRDefault="005067E0" w:rsidP="0079657D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79657D" w:rsidRPr="0079657D" w:rsidRDefault="0079657D" w:rsidP="0079657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 w:rsidRPr="0079657D">
        <w:rPr>
          <w:rFonts w:ascii="Times New Roman" w:hAnsi="Times New Roman" w:cs="Times New Roman"/>
          <w:b/>
          <w:sz w:val="28"/>
          <w:szCs w:val="28"/>
        </w:rPr>
        <w:t>ФАКУЛЬТЕТ ИНЖЕНЕРНОЙ МЕХАНИКИ И МАШИНОСТРОЕНИЯ</w:t>
      </w:r>
    </w:p>
    <w:p w:rsidR="005067E0" w:rsidRDefault="005067E0" w:rsidP="007965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57D" w:rsidRDefault="0079657D" w:rsidP="007965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57D">
        <w:rPr>
          <w:rFonts w:ascii="Times New Roman" w:hAnsi="Times New Roman" w:cs="Times New Roman"/>
          <w:b/>
          <w:sz w:val="28"/>
          <w:szCs w:val="28"/>
        </w:rPr>
        <w:t>КАФЕДРА УПРАВЛЕНИЕ КАЧЕСТВОМ</w:t>
      </w:r>
    </w:p>
    <w:p w:rsidR="0079657D" w:rsidRDefault="0079657D" w:rsidP="007965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57D" w:rsidRPr="0079657D" w:rsidRDefault="0079657D" w:rsidP="007965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57D" w:rsidRPr="0079657D" w:rsidRDefault="0079657D" w:rsidP="0079657D">
      <w:pPr>
        <w:ind w:hanging="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57D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79657D" w:rsidRPr="0079657D" w:rsidRDefault="0079657D" w:rsidP="0079657D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965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 </w:t>
      </w:r>
      <w:proofErr w:type="spellStart"/>
      <w:r w:rsidRPr="0079657D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организации</w:t>
      </w:r>
      <w:proofErr w:type="spellEnd"/>
      <w:r w:rsidRPr="007965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5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практических</w:t>
      </w:r>
      <w:proofErr w:type="spellEnd"/>
      <w:r w:rsidRPr="007965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57D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работ</w:t>
      </w:r>
      <w:proofErr w:type="spellEnd"/>
      <w:r w:rsidRPr="007965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57D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учебной</w:t>
      </w:r>
      <w:proofErr w:type="spellEnd"/>
      <w:r w:rsidRPr="00796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657D">
        <w:rPr>
          <w:rFonts w:ascii="Times New Roman" w:hAnsi="Times New Roman" w:cs="Times New Roman"/>
          <w:sz w:val="28"/>
          <w:szCs w:val="28"/>
        </w:rPr>
        <w:t>дисциплины профессионального цикла вариативной части ГОС ВПО по направлению подготовки бакалавра</w:t>
      </w:r>
    </w:p>
    <w:p w:rsidR="0079657D" w:rsidRPr="0079657D" w:rsidRDefault="0079657D" w:rsidP="0079657D">
      <w:pPr>
        <w:pStyle w:val="5"/>
        <w:spacing w:before="0" w:after="0"/>
        <w:ind w:left="2268" w:hanging="2268"/>
        <w:jc w:val="center"/>
        <w:rPr>
          <w:rFonts w:ascii="Times New Roman" w:hAnsi="Times New Roman"/>
          <w:b w:val="0"/>
          <w:i w:val="0"/>
          <w:sz w:val="28"/>
          <w:szCs w:val="28"/>
          <w:lang w:val="uk-UA"/>
        </w:rPr>
      </w:pPr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27.03.02 «</w:t>
      </w:r>
      <w:proofErr w:type="spellStart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Управление</w:t>
      </w:r>
      <w:proofErr w:type="spellEnd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 </w:t>
      </w:r>
      <w:proofErr w:type="spellStart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качеством</w:t>
      </w:r>
      <w:proofErr w:type="spellEnd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»,</w:t>
      </w:r>
    </w:p>
    <w:p w:rsidR="0079657D" w:rsidRPr="0079657D" w:rsidRDefault="0079657D" w:rsidP="0079657D">
      <w:pPr>
        <w:pStyle w:val="5"/>
        <w:spacing w:before="40"/>
        <w:ind w:left="2268" w:hanging="2268"/>
        <w:jc w:val="center"/>
        <w:rPr>
          <w:rFonts w:ascii="Times New Roman" w:hAnsi="Times New Roman"/>
          <w:b w:val="0"/>
          <w:i w:val="0"/>
          <w:sz w:val="28"/>
          <w:szCs w:val="28"/>
        </w:rPr>
      </w:pPr>
      <w:r w:rsidRPr="0079657D">
        <w:rPr>
          <w:rFonts w:ascii="Times New Roman" w:hAnsi="Times New Roman"/>
          <w:b w:val="0"/>
          <w:i w:val="0"/>
          <w:sz w:val="28"/>
          <w:szCs w:val="28"/>
        </w:rPr>
        <w:t>профиль</w:t>
      </w:r>
    </w:p>
    <w:p w:rsidR="0079657D" w:rsidRDefault="0079657D" w:rsidP="0079657D">
      <w:pPr>
        <w:pStyle w:val="5"/>
        <w:spacing w:before="40"/>
        <w:ind w:left="2268" w:hanging="2268"/>
        <w:jc w:val="center"/>
        <w:rPr>
          <w:rFonts w:ascii="Times New Roman" w:hAnsi="Times New Roman"/>
          <w:b w:val="0"/>
          <w:i w:val="0"/>
          <w:sz w:val="28"/>
          <w:szCs w:val="28"/>
          <w:lang w:val="uk-UA"/>
        </w:rPr>
      </w:pPr>
      <w:r w:rsidRPr="0079657D">
        <w:rPr>
          <w:rFonts w:ascii="Times New Roman" w:hAnsi="Times New Roman"/>
          <w:b w:val="0"/>
          <w:i w:val="0"/>
          <w:sz w:val="28"/>
          <w:szCs w:val="28"/>
        </w:rPr>
        <w:t>«</w:t>
      </w:r>
      <w:proofErr w:type="spellStart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Управление</w:t>
      </w:r>
      <w:proofErr w:type="spellEnd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 </w:t>
      </w:r>
      <w:proofErr w:type="spellStart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качеством</w:t>
      </w:r>
      <w:proofErr w:type="spellEnd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, </w:t>
      </w:r>
      <w:proofErr w:type="spellStart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стандартизация</w:t>
      </w:r>
      <w:proofErr w:type="spellEnd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, </w:t>
      </w:r>
      <w:proofErr w:type="spellStart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метрология</w:t>
      </w:r>
      <w:proofErr w:type="spellEnd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, </w:t>
      </w:r>
      <w:proofErr w:type="spellStart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сертификация</w:t>
      </w:r>
      <w:proofErr w:type="spellEnd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»</w:t>
      </w:r>
    </w:p>
    <w:p w:rsidR="0079657D" w:rsidRDefault="0079657D" w:rsidP="0079657D">
      <w:pPr>
        <w:rPr>
          <w:lang w:val="uk-UA"/>
        </w:rPr>
      </w:pPr>
    </w:p>
    <w:p w:rsidR="0079657D" w:rsidRPr="0079657D" w:rsidRDefault="0079657D" w:rsidP="0079657D">
      <w:pPr>
        <w:rPr>
          <w:lang w:val="uk-UA"/>
        </w:rPr>
      </w:pPr>
    </w:p>
    <w:p w:rsidR="0079657D" w:rsidRPr="0079657D" w:rsidRDefault="00772312" w:rsidP="0079657D">
      <w:pPr>
        <w:ind w:hanging="1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ВСЕОБЩЕЕ</w:t>
      </w:r>
      <w:r w:rsidR="0079657D" w:rsidRPr="0079657D">
        <w:rPr>
          <w:rFonts w:ascii="Times New Roman" w:hAnsi="Times New Roman" w:cs="Times New Roman"/>
          <w:b/>
          <w:sz w:val="28"/>
          <w:szCs w:val="28"/>
        </w:rPr>
        <w:t xml:space="preserve"> УПРАВЛЕНИЕ КАЧЕСТВОМ</w:t>
      </w:r>
    </w:p>
    <w:p w:rsidR="0079657D" w:rsidRPr="0079657D" w:rsidRDefault="0079657D" w:rsidP="0079657D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3852"/>
        <w:gridCol w:w="5496"/>
      </w:tblGrid>
      <w:tr w:rsidR="0079657D" w:rsidRPr="0079657D" w:rsidTr="0079657D">
        <w:tc>
          <w:tcPr>
            <w:tcW w:w="4087" w:type="dxa"/>
            <w:shd w:val="clear" w:color="auto" w:fill="auto"/>
          </w:tcPr>
          <w:p w:rsidR="0079657D" w:rsidRPr="0079657D" w:rsidRDefault="0079657D" w:rsidP="0079657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38" w:type="dxa"/>
            <w:shd w:val="clear" w:color="auto" w:fill="auto"/>
          </w:tcPr>
          <w:p w:rsidR="0079657D" w:rsidRPr="0079657D" w:rsidRDefault="0079657D" w:rsidP="0079657D">
            <w:pPr>
              <w:widowContro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9657D" w:rsidRPr="0079657D" w:rsidRDefault="0079657D" w:rsidP="0079657D">
            <w:pPr>
              <w:widowControl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657D" w:rsidRDefault="0079657D" w:rsidP="0079657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79657D" w:rsidRDefault="0079657D" w:rsidP="0079657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067E0" w:rsidRDefault="005067E0" w:rsidP="0079657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5067E0" w:rsidRPr="0079657D" w:rsidRDefault="005067E0" w:rsidP="0079657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79657D">
        <w:rPr>
          <w:rFonts w:ascii="Times New Roman" w:hAnsi="Times New Roman" w:cs="Times New Roman"/>
          <w:sz w:val="28"/>
          <w:szCs w:val="28"/>
        </w:rPr>
        <w:t>Донецк, 2016 г.</w:t>
      </w:r>
    </w:p>
    <w:p w:rsidR="0079657D" w:rsidRPr="0079657D" w:rsidRDefault="0079657D" w:rsidP="0079657D">
      <w:pPr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9657D">
        <w:rPr>
          <w:rFonts w:ascii="Times New Roman" w:hAnsi="Times New Roman" w:cs="Times New Roman"/>
          <w:b/>
          <w:sz w:val="28"/>
          <w:szCs w:val="28"/>
        </w:rPr>
        <w:lastRenderedPageBreak/>
        <w:t>ГОСУДАРСТВЕННОЕ</w:t>
      </w:r>
      <w:proofErr w:type="gramEnd"/>
      <w:r w:rsidRPr="0079657D">
        <w:rPr>
          <w:rFonts w:ascii="Times New Roman" w:hAnsi="Times New Roman" w:cs="Times New Roman"/>
          <w:b/>
          <w:sz w:val="28"/>
          <w:szCs w:val="28"/>
        </w:rPr>
        <w:t xml:space="preserve"> ОБРАЗОВАТЕЛНЬОЕ УЧЕРЕЖДЕНИЕ</w:t>
      </w:r>
      <w:r w:rsidRPr="0079657D">
        <w:rPr>
          <w:rFonts w:ascii="Times New Roman" w:hAnsi="Times New Roman" w:cs="Times New Roman"/>
          <w:b/>
          <w:sz w:val="28"/>
          <w:szCs w:val="28"/>
        </w:rPr>
        <w:br/>
        <w:t>ВЫСШЕГО ПРОФЕССИОНАЛЬНОГО ОБРАЗОВАНИЯ</w:t>
      </w:r>
    </w:p>
    <w:p w:rsidR="0079657D" w:rsidRPr="0079657D" w:rsidRDefault="0079657D" w:rsidP="0079657D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79657D">
        <w:rPr>
          <w:rFonts w:ascii="Times New Roman" w:hAnsi="Times New Roman" w:cs="Times New Roman"/>
          <w:b/>
          <w:sz w:val="28"/>
          <w:szCs w:val="28"/>
        </w:rPr>
        <w:t>ДОНЕЦКИЙ НАЦИОНАЛЬНЫЙ ТЕХНИЧЕСКИЙ УНИВЕРСИТЕТ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067E0" w:rsidRDefault="005067E0" w:rsidP="0079657D">
      <w:pPr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79657D" w:rsidRPr="0079657D" w:rsidRDefault="0079657D" w:rsidP="0079657D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79657D">
        <w:rPr>
          <w:rFonts w:ascii="Times New Roman" w:hAnsi="Times New Roman" w:cs="Times New Roman"/>
          <w:b/>
          <w:sz w:val="28"/>
          <w:szCs w:val="28"/>
        </w:rPr>
        <w:t>ФАКУЛЬТЕТ ИНЖЕНЕРНОЙ МЕХАНИКИ И МАШИНОСТРОЕНИЯ</w:t>
      </w:r>
    </w:p>
    <w:p w:rsidR="0079657D" w:rsidRPr="0079657D" w:rsidRDefault="0079657D" w:rsidP="007965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57D" w:rsidRPr="0079657D" w:rsidRDefault="0079657D" w:rsidP="007965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57D">
        <w:rPr>
          <w:rFonts w:ascii="Times New Roman" w:hAnsi="Times New Roman" w:cs="Times New Roman"/>
          <w:b/>
          <w:sz w:val="28"/>
          <w:szCs w:val="28"/>
        </w:rPr>
        <w:t>КАФЕДРА УПРАВЛЕНИЕ КАЧЕСТВОМ</w:t>
      </w:r>
    </w:p>
    <w:p w:rsidR="0079657D" w:rsidRPr="0079657D" w:rsidRDefault="0079657D" w:rsidP="0079657D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ind w:hanging="1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57D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79657D" w:rsidRPr="0079657D" w:rsidRDefault="0079657D" w:rsidP="0079657D">
      <w:pPr>
        <w:ind w:hanging="1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57D" w:rsidRPr="0079657D" w:rsidRDefault="0079657D" w:rsidP="0079657D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7965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 </w:t>
      </w:r>
      <w:proofErr w:type="spellStart"/>
      <w:r w:rsidRPr="0079657D">
        <w:rPr>
          <w:rFonts w:ascii="Times New Roman" w:hAnsi="Times New Roman" w:cs="Times New Roman"/>
          <w:color w:val="000000"/>
          <w:sz w:val="28"/>
          <w:szCs w:val="28"/>
          <w:lang w:val="uk-UA"/>
        </w:rPr>
        <w:t>организации</w:t>
      </w:r>
      <w:proofErr w:type="spellEnd"/>
      <w:r w:rsidRPr="007965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57D">
        <w:rPr>
          <w:rFonts w:ascii="Times New Roman" w:hAnsi="Times New Roman" w:cs="Times New Roman"/>
          <w:color w:val="000000"/>
          <w:sz w:val="28"/>
          <w:szCs w:val="28"/>
          <w:lang w:val="uk-UA"/>
        </w:rPr>
        <w:t>практических</w:t>
      </w:r>
      <w:proofErr w:type="spellEnd"/>
      <w:r w:rsidRPr="007965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57D">
        <w:rPr>
          <w:rFonts w:ascii="Times New Roman" w:hAnsi="Times New Roman" w:cs="Times New Roman"/>
          <w:color w:val="000000"/>
          <w:sz w:val="28"/>
          <w:szCs w:val="28"/>
          <w:lang w:val="uk-UA"/>
        </w:rPr>
        <w:t>работ</w:t>
      </w:r>
      <w:proofErr w:type="spellEnd"/>
      <w:r w:rsidRPr="0079657D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79657D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учебной</w:t>
      </w:r>
      <w:proofErr w:type="spellEnd"/>
      <w:r w:rsidRPr="007965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9657D">
        <w:rPr>
          <w:rFonts w:ascii="Times New Roman" w:hAnsi="Times New Roman" w:cs="Times New Roman"/>
          <w:sz w:val="28"/>
          <w:szCs w:val="28"/>
        </w:rPr>
        <w:t>дисциплины профессионального цикла вариативной части ГОС ВПО по направлению подготовки бакалавра</w:t>
      </w:r>
    </w:p>
    <w:p w:rsidR="0079657D" w:rsidRPr="0079657D" w:rsidRDefault="0079657D" w:rsidP="0079657D">
      <w:pPr>
        <w:pStyle w:val="5"/>
        <w:spacing w:before="0" w:after="0"/>
        <w:ind w:left="2268" w:hanging="2268"/>
        <w:jc w:val="center"/>
        <w:rPr>
          <w:rFonts w:ascii="Times New Roman" w:hAnsi="Times New Roman"/>
          <w:b w:val="0"/>
          <w:i w:val="0"/>
          <w:sz w:val="28"/>
          <w:szCs w:val="28"/>
          <w:lang w:val="uk-UA"/>
        </w:rPr>
      </w:pPr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27.03.02 «</w:t>
      </w:r>
      <w:proofErr w:type="spellStart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Управление</w:t>
      </w:r>
      <w:proofErr w:type="spellEnd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 </w:t>
      </w:r>
      <w:proofErr w:type="spellStart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качеством</w:t>
      </w:r>
      <w:proofErr w:type="spellEnd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»,</w:t>
      </w:r>
    </w:p>
    <w:p w:rsidR="0079657D" w:rsidRPr="0079657D" w:rsidRDefault="0079657D" w:rsidP="0079657D">
      <w:pPr>
        <w:pStyle w:val="5"/>
        <w:spacing w:before="40"/>
        <w:ind w:left="2268" w:hanging="2268"/>
        <w:jc w:val="center"/>
        <w:rPr>
          <w:rFonts w:ascii="Times New Roman" w:hAnsi="Times New Roman"/>
          <w:b w:val="0"/>
          <w:i w:val="0"/>
          <w:sz w:val="28"/>
          <w:szCs w:val="28"/>
        </w:rPr>
      </w:pPr>
      <w:r w:rsidRPr="0079657D">
        <w:rPr>
          <w:rFonts w:ascii="Times New Roman" w:hAnsi="Times New Roman"/>
          <w:b w:val="0"/>
          <w:i w:val="0"/>
          <w:sz w:val="28"/>
          <w:szCs w:val="28"/>
        </w:rPr>
        <w:t>профиль</w:t>
      </w:r>
    </w:p>
    <w:p w:rsidR="0079657D" w:rsidRDefault="0079657D" w:rsidP="0079657D">
      <w:pPr>
        <w:pStyle w:val="5"/>
        <w:spacing w:before="40"/>
        <w:ind w:left="2268" w:hanging="2268"/>
        <w:jc w:val="center"/>
        <w:rPr>
          <w:rFonts w:ascii="Times New Roman" w:hAnsi="Times New Roman"/>
          <w:b w:val="0"/>
          <w:i w:val="0"/>
          <w:sz w:val="28"/>
          <w:szCs w:val="28"/>
          <w:lang w:val="uk-UA"/>
        </w:rPr>
      </w:pPr>
      <w:r w:rsidRPr="0079657D">
        <w:rPr>
          <w:rFonts w:ascii="Times New Roman" w:hAnsi="Times New Roman"/>
          <w:b w:val="0"/>
          <w:i w:val="0"/>
          <w:sz w:val="28"/>
          <w:szCs w:val="28"/>
        </w:rPr>
        <w:t>«</w:t>
      </w:r>
      <w:proofErr w:type="spellStart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Управление</w:t>
      </w:r>
      <w:proofErr w:type="spellEnd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 </w:t>
      </w:r>
      <w:proofErr w:type="spellStart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качеством</w:t>
      </w:r>
      <w:proofErr w:type="spellEnd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, </w:t>
      </w:r>
      <w:proofErr w:type="spellStart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стандартизация</w:t>
      </w:r>
      <w:proofErr w:type="spellEnd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, </w:t>
      </w:r>
      <w:proofErr w:type="spellStart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метрология</w:t>
      </w:r>
      <w:proofErr w:type="spellEnd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 xml:space="preserve">, </w:t>
      </w:r>
      <w:proofErr w:type="spellStart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сертификация</w:t>
      </w:r>
      <w:proofErr w:type="spellEnd"/>
      <w:r w:rsidRPr="0079657D">
        <w:rPr>
          <w:rFonts w:ascii="Times New Roman" w:hAnsi="Times New Roman"/>
          <w:b w:val="0"/>
          <w:i w:val="0"/>
          <w:sz w:val="28"/>
          <w:szCs w:val="28"/>
          <w:lang w:val="uk-UA"/>
        </w:rPr>
        <w:t>»</w:t>
      </w:r>
    </w:p>
    <w:p w:rsidR="0079657D" w:rsidRPr="0079657D" w:rsidRDefault="0079657D" w:rsidP="0079657D">
      <w:pPr>
        <w:rPr>
          <w:lang w:val="uk-UA"/>
        </w:rPr>
      </w:pPr>
    </w:p>
    <w:p w:rsidR="0079657D" w:rsidRPr="0079657D" w:rsidRDefault="00772312" w:rsidP="0079657D">
      <w:pPr>
        <w:ind w:hanging="1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ВСЕОБЩЕЕ </w:t>
      </w:r>
      <w:r w:rsidR="0079657D" w:rsidRPr="0079657D">
        <w:rPr>
          <w:rFonts w:ascii="Times New Roman" w:hAnsi="Times New Roman" w:cs="Times New Roman"/>
          <w:b/>
          <w:sz w:val="28"/>
          <w:szCs w:val="28"/>
        </w:rPr>
        <w:t>УПРАВЛЕНИЕ КАЧЕСТВОМ</w:t>
      </w:r>
    </w:p>
    <w:p w:rsidR="0079657D" w:rsidRPr="0079657D" w:rsidRDefault="0079657D" w:rsidP="0079657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57D">
        <w:rPr>
          <w:rFonts w:ascii="Times New Roman" w:hAnsi="Times New Roman" w:cs="Times New Roman"/>
          <w:sz w:val="28"/>
          <w:szCs w:val="28"/>
        </w:rPr>
        <w:t xml:space="preserve">Рассмотрено </w:t>
      </w:r>
    </w:p>
    <w:p w:rsidR="0079657D" w:rsidRPr="0079657D" w:rsidRDefault="0079657D" w:rsidP="007965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57D">
        <w:rPr>
          <w:rFonts w:ascii="Times New Roman" w:hAnsi="Times New Roman" w:cs="Times New Roman"/>
          <w:sz w:val="28"/>
          <w:szCs w:val="28"/>
        </w:rPr>
        <w:t>На заседании кафедры</w:t>
      </w:r>
      <w:r w:rsidRPr="0079657D">
        <w:rPr>
          <w:rFonts w:ascii="Times New Roman" w:hAnsi="Times New Roman" w:cs="Times New Roman"/>
          <w:sz w:val="28"/>
          <w:szCs w:val="28"/>
        </w:rPr>
        <w:br/>
        <w:t>«Управление качеством»</w:t>
      </w:r>
    </w:p>
    <w:p w:rsidR="0079657D" w:rsidRPr="0013233A" w:rsidRDefault="0079657D" w:rsidP="007965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3233A">
        <w:rPr>
          <w:rFonts w:ascii="Times New Roman" w:hAnsi="Times New Roman" w:cs="Times New Roman"/>
          <w:sz w:val="28"/>
          <w:szCs w:val="28"/>
          <w:u w:val="single"/>
        </w:rPr>
        <w:t>Протокол №</w:t>
      </w:r>
      <w:r w:rsidR="0013233A" w:rsidRPr="0013233A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13233A">
        <w:rPr>
          <w:rFonts w:ascii="Times New Roman" w:hAnsi="Times New Roman" w:cs="Times New Roman"/>
          <w:sz w:val="28"/>
          <w:szCs w:val="28"/>
          <w:u w:val="single"/>
        </w:rPr>
        <w:t xml:space="preserve"> от «</w:t>
      </w:r>
      <w:r w:rsidR="0013233A" w:rsidRPr="0013233A">
        <w:rPr>
          <w:rFonts w:ascii="Times New Roman" w:hAnsi="Times New Roman" w:cs="Times New Roman"/>
          <w:sz w:val="28"/>
          <w:szCs w:val="28"/>
          <w:u w:val="single"/>
        </w:rPr>
        <w:t>14</w:t>
      </w:r>
      <w:r w:rsidRPr="0013233A">
        <w:rPr>
          <w:rFonts w:ascii="Times New Roman" w:hAnsi="Times New Roman" w:cs="Times New Roman"/>
          <w:sz w:val="28"/>
          <w:szCs w:val="28"/>
          <w:u w:val="single"/>
        </w:rPr>
        <w:t>» «</w:t>
      </w:r>
      <w:r w:rsidR="0013233A" w:rsidRPr="0013233A">
        <w:rPr>
          <w:rFonts w:ascii="Times New Roman" w:hAnsi="Times New Roman" w:cs="Times New Roman"/>
          <w:sz w:val="28"/>
          <w:szCs w:val="28"/>
          <w:u w:val="single"/>
        </w:rPr>
        <w:t>09</w:t>
      </w:r>
      <w:r w:rsidRPr="0013233A">
        <w:rPr>
          <w:rFonts w:ascii="Times New Roman" w:hAnsi="Times New Roman" w:cs="Times New Roman"/>
          <w:sz w:val="28"/>
          <w:szCs w:val="28"/>
          <w:u w:val="single"/>
        </w:rPr>
        <w:t>» 20</w:t>
      </w:r>
      <w:r w:rsidR="0013233A" w:rsidRPr="0013233A">
        <w:rPr>
          <w:rFonts w:ascii="Times New Roman" w:hAnsi="Times New Roman" w:cs="Times New Roman"/>
          <w:sz w:val="28"/>
          <w:szCs w:val="28"/>
          <w:u w:val="single"/>
        </w:rPr>
        <w:t>16</w:t>
      </w:r>
      <w:r w:rsidRPr="0013233A">
        <w:rPr>
          <w:rFonts w:ascii="Times New Roman" w:hAnsi="Times New Roman" w:cs="Times New Roman"/>
          <w:sz w:val="28"/>
          <w:szCs w:val="28"/>
          <w:u w:val="single"/>
        </w:rPr>
        <w:t>г.</w:t>
      </w:r>
    </w:p>
    <w:p w:rsidR="0079657D" w:rsidRPr="0079657D" w:rsidRDefault="0079657D" w:rsidP="0079657D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57D">
        <w:rPr>
          <w:rFonts w:ascii="Times New Roman" w:hAnsi="Times New Roman" w:cs="Times New Roman"/>
          <w:sz w:val="28"/>
          <w:szCs w:val="28"/>
        </w:rPr>
        <w:t>Утверждено на заседании</w:t>
      </w:r>
    </w:p>
    <w:p w:rsidR="0079657D" w:rsidRPr="0079657D" w:rsidRDefault="0079657D" w:rsidP="007965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57D">
        <w:rPr>
          <w:rFonts w:ascii="Times New Roman" w:hAnsi="Times New Roman" w:cs="Times New Roman"/>
          <w:sz w:val="28"/>
          <w:szCs w:val="28"/>
        </w:rPr>
        <w:t>Научно-издательского</w:t>
      </w:r>
    </w:p>
    <w:p w:rsidR="0079657D" w:rsidRPr="0079657D" w:rsidRDefault="0079657D" w:rsidP="007965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57D">
        <w:rPr>
          <w:rFonts w:ascii="Times New Roman" w:hAnsi="Times New Roman" w:cs="Times New Roman"/>
          <w:sz w:val="28"/>
          <w:szCs w:val="28"/>
        </w:rPr>
        <w:t xml:space="preserve">Совета </w:t>
      </w:r>
      <w:proofErr w:type="spellStart"/>
      <w:r w:rsidRPr="0079657D">
        <w:rPr>
          <w:rFonts w:ascii="Times New Roman" w:hAnsi="Times New Roman" w:cs="Times New Roman"/>
          <w:sz w:val="28"/>
          <w:szCs w:val="28"/>
        </w:rPr>
        <w:t>ДонНТУ</w:t>
      </w:r>
      <w:proofErr w:type="spellEnd"/>
    </w:p>
    <w:p w:rsidR="0079657D" w:rsidRPr="0079657D" w:rsidRDefault="0079657D" w:rsidP="0079657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57D">
        <w:rPr>
          <w:rFonts w:ascii="Times New Roman" w:hAnsi="Times New Roman" w:cs="Times New Roman"/>
          <w:sz w:val="28"/>
          <w:szCs w:val="28"/>
        </w:rPr>
        <w:t>Протокол № ___ от «___» «_______________» 20__г.</w:t>
      </w:r>
    </w:p>
    <w:p w:rsidR="0079657D" w:rsidRPr="0079657D" w:rsidRDefault="0079657D" w:rsidP="0079657D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  <w:r w:rsidRPr="0079657D">
        <w:rPr>
          <w:rFonts w:ascii="Times New Roman" w:hAnsi="Times New Roman" w:cs="Times New Roman"/>
          <w:sz w:val="28"/>
          <w:szCs w:val="28"/>
        </w:rPr>
        <w:t>Донецк,  2016 г.</w:t>
      </w:r>
    </w:p>
    <w:p w:rsidR="0079657D" w:rsidRPr="0079657D" w:rsidRDefault="0079657D" w:rsidP="0079657D">
      <w:pPr>
        <w:widowControl w:val="0"/>
        <w:jc w:val="center"/>
        <w:rPr>
          <w:rFonts w:ascii="Times New Roman" w:hAnsi="Times New Roman" w:cs="Times New Roman"/>
          <w:sz w:val="28"/>
          <w:szCs w:val="28"/>
        </w:rPr>
      </w:pPr>
    </w:p>
    <w:p w:rsidR="0013233A" w:rsidRPr="0013233A" w:rsidRDefault="0013233A" w:rsidP="0013233A">
      <w:pPr>
        <w:rPr>
          <w:rFonts w:ascii="Times New Roman" w:hAnsi="Times New Roman" w:cs="Times New Roman"/>
          <w:sz w:val="28"/>
          <w:szCs w:val="28"/>
        </w:rPr>
      </w:pPr>
      <w:r w:rsidRPr="0013233A">
        <w:rPr>
          <w:rFonts w:ascii="Times New Roman" w:hAnsi="Times New Roman" w:cs="Times New Roman"/>
          <w:sz w:val="28"/>
          <w:szCs w:val="28"/>
        </w:rPr>
        <w:t>УДК- 658.562</w:t>
      </w:r>
    </w:p>
    <w:p w:rsidR="0079657D" w:rsidRPr="0079657D" w:rsidRDefault="0079657D" w:rsidP="0079657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57D">
        <w:rPr>
          <w:rFonts w:ascii="Times New Roman" w:hAnsi="Times New Roman" w:cs="Times New Roman"/>
          <w:sz w:val="28"/>
          <w:szCs w:val="28"/>
        </w:rPr>
        <w:t xml:space="preserve">Методические рекомендации </w:t>
      </w:r>
      <w:r w:rsidRPr="0079657D">
        <w:rPr>
          <w:rFonts w:ascii="Times New Roman" w:hAnsi="Times New Roman" w:cs="Times New Roman"/>
          <w:color w:val="000000"/>
          <w:sz w:val="28"/>
          <w:szCs w:val="28"/>
        </w:rPr>
        <w:t>по организации практических работ учебной</w:t>
      </w:r>
      <w:r w:rsidRPr="0079657D">
        <w:rPr>
          <w:rFonts w:ascii="Times New Roman" w:hAnsi="Times New Roman" w:cs="Times New Roman"/>
          <w:sz w:val="28"/>
          <w:szCs w:val="28"/>
        </w:rPr>
        <w:t xml:space="preserve"> дисциплины п</w:t>
      </w:r>
      <w:r w:rsidR="004B2FC6">
        <w:rPr>
          <w:rFonts w:ascii="Times New Roman" w:hAnsi="Times New Roman" w:cs="Times New Roman"/>
          <w:sz w:val="28"/>
          <w:szCs w:val="28"/>
        </w:rPr>
        <w:t>рофессионального цикла базов</w:t>
      </w:r>
      <w:r w:rsidRPr="0079657D">
        <w:rPr>
          <w:rFonts w:ascii="Times New Roman" w:hAnsi="Times New Roman" w:cs="Times New Roman"/>
          <w:sz w:val="28"/>
          <w:szCs w:val="28"/>
        </w:rPr>
        <w:t>ой части</w:t>
      </w:r>
      <w:r w:rsidRPr="0079657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9657D">
        <w:rPr>
          <w:rFonts w:ascii="Times New Roman" w:hAnsi="Times New Roman" w:cs="Times New Roman"/>
          <w:sz w:val="28"/>
          <w:szCs w:val="28"/>
        </w:rPr>
        <w:t xml:space="preserve">ГОС ВПО по направлению подготовки бакалавра  27.03.02 «Управление качеством», профиль </w:t>
      </w:r>
      <w:r w:rsidRPr="0079657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79657D">
        <w:rPr>
          <w:rFonts w:ascii="Times New Roman" w:hAnsi="Times New Roman" w:cs="Times New Roman"/>
          <w:sz w:val="28"/>
          <w:szCs w:val="28"/>
        </w:rPr>
        <w:t xml:space="preserve">Управление качеством, стандартизация, метрология, сертификация». Сост. А.А. Дьяконов – Донецк: </w:t>
      </w:r>
      <w:proofErr w:type="spellStart"/>
      <w:r w:rsidRPr="0079657D">
        <w:rPr>
          <w:rFonts w:ascii="Times New Roman" w:hAnsi="Times New Roman" w:cs="Times New Roman"/>
          <w:sz w:val="28"/>
          <w:szCs w:val="28"/>
        </w:rPr>
        <w:t>ДонНТУ</w:t>
      </w:r>
      <w:proofErr w:type="spellEnd"/>
      <w:r w:rsidRPr="0079657D">
        <w:rPr>
          <w:rFonts w:ascii="Times New Roman" w:hAnsi="Times New Roman" w:cs="Times New Roman"/>
          <w:sz w:val="28"/>
          <w:szCs w:val="28"/>
        </w:rPr>
        <w:t xml:space="preserve">, 2016 - </w:t>
      </w:r>
      <w:r w:rsidR="0013233A">
        <w:rPr>
          <w:rFonts w:ascii="Times New Roman" w:hAnsi="Times New Roman" w:cs="Times New Roman"/>
          <w:sz w:val="28"/>
          <w:szCs w:val="28"/>
        </w:rPr>
        <w:t>47</w:t>
      </w:r>
      <w:r w:rsidRPr="0079657D">
        <w:rPr>
          <w:rFonts w:ascii="Times New Roman" w:hAnsi="Times New Roman" w:cs="Times New Roman"/>
          <w:sz w:val="28"/>
          <w:szCs w:val="28"/>
        </w:rPr>
        <w:t>с.</w:t>
      </w:r>
    </w:p>
    <w:p w:rsidR="0079657D" w:rsidRPr="0079657D" w:rsidRDefault="0079657D" w:rsidP="0079657D">
      <w:pPr>
        <w:widowControl w:val="0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9657D">
        <w:rPr>
          <w:rFonts w:ascii="Times New Roman" w:hAnsi="Times New Roman" w:cs="Times New Roman"/>
          <w:sz w:val="28"/>
          <w:szCs w:val="28"/>
        </w:rPr>
        <w:t>В методических рекомендациях изложены основные материалы, которые могут быть полезны студенту при выполнении практических работ по дисципли</w:t>
      </w:r>
      <w:r w:rsidR="00772312">
        <w:rPr>
          <w:rFonts w:ascii="Times New Roman" w:hAnsi="Times New Roman" w:cs="Times New Roman"/>
          <w:sz w:val="28"/>
          <w:szCs w:val="28"/>
        </w:rPr>
        <w:t>не «Всеобщее у</w:t>
      </w:r>
      <w:r w:rsidRPr="0079657D">
        <w:rPr>
          <w:rFonts w:ascii="Times New Roman" w:hAnsi="Times New Roman" w:cs="Times New Roman"/>
          <w:sz w:val="28"/>
          <w:szCs w:val="28"/>
        </w:rPr>
        <w:t>правление качеством».</w:t>
      </w:r>
    </w:p>
    <w:p w:rsidR="0079657D" w:rsidRPr="0079657D" w:rsidRDefault="0079657D" w:rsidP="0079657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79657D">
        <w:rPr>
          <w:rFonts w:ascii="Times New Roman" w:hAnsi="Times New Roman" w:cs="Times New Roman"/>
          <w:sz w:val="28"/>
          <w:szCs w:val="28"/>
        </w:rPr>
        <w:t xml:space="preserve">Составитель: </w:t>
      </w:r>
      <w:r w:rsidRPr="0079657D">
        <w:rPr>
          <w:rFonts w:ascii="Times New Roman" w:hAnsi="Times New Roman" w:cs="Times New Roman"/>
          <w:sz w:val="28"/>
          <w:szCs w:val="28"/>
        </w:rPr>
        <w:tab/>
      </w:r>
      <w:r w:rsidRPr="0079657D">
        <w:rPr>
          <w:rFonts w:ascii="Times New Roman" w:hAnsi="Times New Roman" w:cs="Times New Roman"/>
          <w:sz w:val="28"/>
          <w:szCs w:val="28"/>
        </w:rPr>
        <w:tab/>
      </w:r>
      <w:r w:rsidRPr="0079657D">
        <w:rPr>
          <w:rFonts w:ascii="Times New Roman" w:hAnsi="Times New Roman" w:cs="Times New Roman"/>
          <w:sz w:val="28"/>
          <w:szCs w:val="28"/>
        </w:rPr>
        <w:tab/>
      </w:r>
    </w:p>
    <w:p w:rsidR="0079657D" w:rsidRDefault="0079657D" w:rsidP="0079657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79657D">
        <w:rPr>
          <w:rFonts w:ascii="Times New Roman" w:hAnsi="Times New Roman" w:cs="Times New Roman"/>
          <w:sz w:val="28"/>
          <w:szCs w:val="28"/>
        </w:rPr>
        <w:t>А.А. Дьяконов, ст. преподаватель</w:t>
      </w:r>
    </w:p>
    <w:p w:rsidR="0079657D" w:rsidRPr="0079657D" w:rsidRDefault="0079657D" w:rsidP="0079657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9657D">
        <w:rPr>
          <w:rFonts w:ascii="Times New Roman" w:hAnsi="Times New Roman" w:cs="Times New Roman"/>
          <w:sz w:val="28"/>
          <w:szCs w:val="28"/>
        </w:rPr>
        <w:t>Ответственный за выпуск:</w:t>
      </w:r>
      <w:r w:rsidRPr="0079657D">
        <w:rPr>
          <w:rFonts w:ascii="Times New Roman" w:hAnsi="Times New Roman" w:cs="Times New Roman"/>
          <w:sz w:val="28"/>
          <w:szCs w:val="28"/>
        </w:rPr>
        <w:tab/>
      </w:r>
      <w:proofErr w:type="gramEnd"/>
    </w:p>
    <w:p w:rsidR="0079657D" w:rsidRPr="0079657D" w:rsidRDefault="0079657D" w:rsidP="0079657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  <w:r w:rsidRPr="0079657D">
        <w:rPr>
          <w:rFonts w:ascii="Times New Roman" w:hAnsi="Times New Roman" w:cs="Times New Roman"/>
          <w:sz w:val="28"/>
          <w:szCs w:val="28"/>
        </w:rPr>
        <w:t>Рецензент:</w:t>
      </w:r>
    </w:p>
    <w:p w:rsidR="0079657D" w:rsidRPr="0079657D" w:rsidRDefault="0079657D" w:rsidP="0079657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widowControl w:val="0"/>
        <w:jc w:val="right"/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rPr>
          <w:rFonts w:ascii="Times New Roman" w:hAnsi="Times New Roman" w:cs="Times New Roman"/>
          <w:sz w:val="28"/>
          <w:szCs w:val="28"/>
        </w:rPr>
      </w:pPr>
    </w:p>
    <w:p w:rsidR="0079657D" w:rsidRPr="0079657D" w:rsidRDefault="0079657D" w:rsidP="0079657D">
      <w:pPr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79657D" w:rsidRPr="0079657D" w:rsidRDefault="0079657D" w:rsidP="0079657D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79657D">
        <w:rPr>
          <w:rFonts w:ascii="Times New Roman" w:hAnsi="Times New Roman" w:cs="Times New Roman"/>
          <w:b/>
          <w:caps/>
          <w:sz w:val="28"/>
          <w:szCs w:val="28"/>
        </w:rPr>
        <w:lastRenderedPageBreak/>
        <w:t>СОДЕРЖАНИЕ</w:t>
      </w:r>
    </w:p>
    <w:p w:rsidR="0079657D" w:rsidRPr="0079657D" w:rsidRDefault="0079657D" w:rsidP="0079657D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2"/>
        <w:gridCol w:w="7991"/>
        <w:gridCol w:w="633"/>
      </w:tblGrid>
      <w:tr w:rsidR="0079657D" w:rsidRPr="0079657D" w:rsidTr="004B2FC6">
        <w:tc>
          <w:tcPr>
            <w:tcW w:w="8643" w:type="dxa"/>
            <w:gridSpan w:val="2"/>
          </w:tcPr>
          <w:p w:rsidR="0079657D" w:rsidRPr="0079657D" w:rsidRDefault="0079657D" w:rsidP="007965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 xml:space="preserve"> ВВЕДЕНИЕ</w:t>
            </w:r>
          </w:p>
          <w:p w:rsidR="0079657D" w:rsidRPr="0079657D" w:rsidRDefault="0079657D" w:rsidP="007965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</w:tcPr>
          <w:p w:rsidR="0079657D" w:rsidRPr="0079657D" w:rsidRDefault="004B2FC6" w:rsidP="00796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9657D" w:rsidRPr="0079657D" w:rsidTr="004B2FC6">
        <w:tc>
          <w:tcPr>
            <w:tcW w:w="652" w:type="dxa"/>
          </w:tcPr>
          <w:p w:rsidR="0079657D" w:rsidRPr="0079657D" w:rsidRDefault="004B2FC6" w:rsidP="00796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91" w:type="dxa"/>
            <w:vAlign w:val="center"/>
          </w:tcPr>
          <w:p w:rsidR="0079657D" w:rsidRPr="0079657D" w:rsidRDefault="0079657D" w:rsidP="0079657D">
            <w:pPr>
              <w:widowControl w:val="0"/>
              <w:tabs>
                <w:tab w:val="left" w:pos="284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>Качество, как объект контроля.</w:t>
            </w:r>
          </w:p>
        </w:tc>
        <w:tc>
          <w:tcPr>
            <w:tcW w:w="633" w:type="dxa"/>
          </w:tcPr>
          <w:p w:rsidR="0079657D" w:rsidRPr="0079657D" w:rsidRDefault="004B2FC6" w:rsidP="00796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9657D" w:rsidRPr="0079657D" w:rsidTr="004B2FC6">
        <w:tc>
          <w:tcPr>
            <w:tcW w:w="652" w:type="dxa"/>
          </w:tcPr>
          <w:p w:rsidR="0079657D" w:rsidRPr="0079657D" w:rsidRDefault="004B2FC6" w:rsidP="00796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91" w:type="dxa"/>
            <w:vAlign w:val="center"/>
          </w:tcPr>
          <w:p w:rsidR="0079657D" w:rsidRPr="0079657D" w:rsidRDefault="0079657D" w:rsidP="0079657D">
            <w:pPr>
              <w:widowControl w:val="0"/>
              <w:tabs>
                <w:tab w:val="left" w:pos="284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>Статистический анализ процессов производства.</w:t>
            </w:r>
          </w:p>
        </w:tc>
        <w:tc>
          <w:tcPr>
            <w:tcW w:w="633" w:type="dxa"/>
          </w:tcPr>
          <w:p w:rsidR="0079657D" w:rsidRPr="0079657D" w:rsidRDefault="004A7F5E" w:rsidP="00796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79657D" w:rsidRPr="0079657D" w:rsidTr="004B2FC6">
        <w:tc>
          <w:tcPr>
            <w:tcW w:w="652" w:type="dxa"/>
          </w:tcPr>
          <w:p w:rsidR="0079657D" w:rsidRPr="0079657D" w:rsidRDefault="004B2FC6" w:rsidP="00796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91" w:type="dxa"/>
            <w:vAlign w:val="center"/>
          </w:tcPr>
          <w:p w:rsidR="0079657D" w:rsidRPr="0079657D" w:rsidRDefault="0079657D" w:rsidP="0079657D">
            <w:pPr>
              <w:widowControl w:val="0"/>
              <w:tabs>
                <w:tab w:val="left" w:pos="284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 xml:space="preserve">Всеобщий контроль качества </w:t>
            </w:r>
            <w:r w:rsidRPr="007965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TQC</w:t>
            </w:r>
          </w:p>
        </w:tc>
        <w:tc>
          <w:tcPr>
            <w:tcW w:w="633" w:type="dxa"/>
          </w:tcPr>
          <w:p w:rsidR="0079657D" w:rsidRPr="0079657D" w:rsidRDefault="004A7F5E" w:rsidP="00796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79657D" w:rsidRPr="0079657D" w:rsidTr="004B2FC6">
        <w:tc>
          <w:tcPr>
            <w:tcW w:w="652" w:type="dxa"/>
          </w:tcPr>
          <w:p w:rsidR="0079657D" w:rsidRPr="0079657D" w:rsidRDefault="004B2FC6" w:rsidP="00796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991" w:type="dxa"/>
          </w:tcPr>
          <w:p w:rsidR="0079657D" w:rsidRPr="0079657D" w:rsidRDefault="0079657D" w:rsidP="0079657D">
            <w:pPr>
              <w:widowControl w:val="0"/>
              <w:tabs>
                <w:tab w:val="left" w:pos="284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>Виды контроля, зависимость конкурентоспособности бизнеса от объёмов контроля качества.</w:t>
            </w:r>
          </w:p>
        </w:tc>
        <w:tc>
          <w:tcPr>
            <w:tcW w:w="633" w:type="dxa"/>
          </w:tcPr>
          <w:p w:rsidR="0079657D" w:rsidRPr="0079657D" w:rsidRDefault="004A7F5E" w:rsidP="00796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9657D" w:rsidRPr="0079657D" w:rsidTr="004B2FC6">
        <w:tc>
          <w:tcPr>
            <w:tcW w:w="652" w:type="dxa"/>
          </w:tcPr>
          <w:p w:rsidR="0079657D" w:rsidRPr="0079657D" w:rsidRDefault="004B2FC6" w:rsidP="00796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991" w:type="dxa"/>
          </w:tcPr>
          <w:p w:rsidR="0079657D" w:rsidRPr="0079657D" w:rsidRDefault="0079657D" w:rsidP="0079657D">
            <w:pPr>
              <w:widowControl w:val="0"/>
              <w:tabs>
                <w:tab w:val="left" w:pos="284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>Организация контроля качества в бывшем СССР.</w:t>
            </w:r>
          </w:p>
        </w:tc>
        <w:tc>
          <w:tcPr>
            <w:tcW w:w="633" w:type="dxa"/>
          </w:tcPr>
          <w:p w:rsidR="0079657D" w:rsidRPr="0079657D" w:rsidRDefault="00962BB8" w:rsidP="00796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9657D" w:rsidRPr="0079657D" w:rsidTr="004B2FC6">
        <w:tc>
          <w:tcPr>
            <w:tcW w:w="652" w:type="dxa"/>
          </w:tcPr>
          <w:p w:rsidR="0079657D" w:rsidRPr="0079657D" w:rsidRDefault="004B2FC6" w:rsidP="00796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991" w:type="dxa"/>
          </w:tcPr>
          <w:p w:rsidR="0079657D" w:rsidRPr="0079657D" w:rsidRDefault="0079657D" w:rsidP="0079657D">
            <w:pPr>
              <w:widowControl w:val="0"/>
              <w:tabs>
                <w:tab w:val="left" w:pos="284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>Качество – объект управления.</w:t>
            </w:r>
          </w:p>
        </w:tc>
        <w:tc>
          <w:tcPr>
            <w:tcW w:w="633" w:type="dxa"/>
          </w:tcPr>
          <w:p w:rsidR="0079657D" w:rsidRPr="0079657D" w:rsidRDefault="00962BB8" w:rsidP="00796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9657D" w:rsidRPr="0079657D" w:rsidTr="004B2FC6">
        <w:tc>
          <w:tcPr>
            <w:tcW w:w="652" w:type="dxa"/>
          </w:tcPr>
          <w:p w:rsidR="0079657D" w:rsidRPr="0079657D" w:rsidRDefault="004B2FC6" w:rsidP="00796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991" w:type="dxa"/>
          </w:tcPr>
          <w:p w:rsidR="0079657D" w:rsidRPr="0079657D" w:rsidRDefault="0079657D" w:rsidP="0079657D">
            <w:pPr>
              <w:widowControl w:val="0"/>
              <w:tabs>
                <w:tab w:val="left" w:pos="284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 xml:space="preserve">Всеобщее управление качеством – </w:t>
            </w:r>
            <w:r w:rsidRPr="007965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TQM</w:t>
            </w: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33" w:type="dxa"/>
          </w:tcPr>
          <w:p w:rsidR="0079657D" w:rsidRPr="0079657D" w:rsidRDefault="00962BB8" w:rsidP="00796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79657D" w:rsidRPr="0079657D" w:rsidTr="004B2FC6">
        <w:tc>
          <w:tcPr>
            <w:tcW w:w="652" w:type="dxa"/>
          </w:tcPr>
          <w:p w:rsidR="0079657D" w:rsidRPr="0079657D" w:rsidRDefault="004B2FC6" w:rsidP="00796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991" w:type="dxa"/>
          </w:tcPr>
          <w:p w:rsidR="0079657D" w:rsidRPr="0079657D" w:rsidRDefault="0079657D" w:rsidP="0079657D">
            <w:pPr>
              <w:widowControl w:val="0"/>
              <w:tabs>
                <w:tab w:val="left" w:pos="284"/>
                <w:tab w:val="left" w:pos="567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>Современные системы и методы управления качеством.</w:t>
            </w:r>
          </w:p>
        </w:tc>
        <w:tc>
          <w:tcPr>
            <w:tcW w:w="633" w:type="dxa"/>
          </w:tcPr>
          <w:p w:rsidR="0079657D" w:rsidRPr="0079657D" w:rsidRDefault="00962BB8" w:rsidP="00796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79657D" w:rsidRPr="0079657D" w:rsidTr="004B2FC6">
        <w:tc>
          <w:tcPr>
            <w:tcW w:w="652" w:type="dxa"/>
          </w:tcPr>
          <w:p w:rsidR="0079657D" w:rsidRPr="0079657D" w:rsidRDefault="004B2FC6" w:rsidP="00796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991" w:type="dxa"/>
          </w:tcPr>
          <w:p w:rsidR="0079657D" w:rsidRPr="0079657D" w:rsidRDefault="0079657D" w:rsidP="0079657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>Экономические вопросы управления качеством.</w:t>
            </w:r>
          </w:p>
        </w:tc>
        <w:tc>
          <w:tcPr>
            <w:tcW w:w="633" w:type="dxa"/>
          </w:tcPr>
          <w:p w:rsidR="0079657D" w:rsidRPr="0079657D" w:rsidRDefault="00640A7F" w:rsidP="00796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79657D" w:rsidRPr="0079657D" w:rsidTr="004B2FC6">
        <w:tc>
          <w:tcPr>
            <w:tcW w:w="652" w:type="dxa"/>
          </w:tcPr>
          <w:p w:rsidR="0079657D" w:rsidRPr="0079657D" w:rsidRDefault="004B2FC6" w:rsidP="00796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991" w:type="dxa"/>
          </w:tcPr>
          <w:p w:rsidR="0079657D" w:rsidRPr="0079657D" w:rsidRDefault="0079657D" w:rsidP="0079657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>Качество – жизненная среда человека</w:t>
            </w:r>
            <w:proofErr w:type="gramStart"/>
            <w:r w:rsidRPr="0079657D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</w:tc>
        <w:tc>
          <w:tcPr>
            <w:tcW w:w="633" w:type="dxa"/>
          </w:tcPr>
          <w:p w:rsidR="0079657D" w:rsidRPr="0079657D" w:rsidRDefault="00640A7F" w:rsidP="00796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79657D" w:rsidRPr="0079657D" w:rsidTr="004B2FC6">
        <w:tc>
          <w:tcPr>
            <w:tcW w:w="652" w:type="dxa"/>
          </w:tcPr>
          <w:p w:rsidR="0079657D" w:rsidRPr="0079657D" w:rsidRDefault="004B2FC6" w:rsidP="00796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991" w:type="dxa"/>
          </w:tcPr>
          <w:p w:rsidR="0079657D" w:rsidRPr="0079657D" w:rsidRDefault="0079657D" w:rsidP="0079657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 xml:space="preserve"> Системный подход к управлению качеством, серия международных стандартов серии </w:t>
            </w:r>
            <w:r w:rsidRPr="007965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</w:t>
            </w: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 xml:space="preserve"> 9000.</w:t>
            </w:r>
          </w:p>
        </w:tc>
        <w:tc>
          <w:tcPr>
            <w:tcW w:w="633" w:type="dxa"/>
          </w:tcPr>
          <w:p w:rsidR="0079657D" w:rsidRPr="0079657D" w:rsidRDefault="00640A7F" w:rsidP="00796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9657D" w:rsidRPr="0079657D" w:rsidTr="004B2FC6">
        <w:tc>
          <w:tcPr>
            <w:tcW w:w="652" w:type="dxa"/>
          </w:tcPr>
          <w:p w:rsidR="0079657D" w:rsidRPr="0079657D" w:rsidRDefault="004B2FC6" w:rsidP="00796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991" w:type="dxa"/>
          </w:tcPr>
          <w:p w:rsidR="0079657D" w:rsidRPr="0079657D" w:rsidRDefault="0079657D" w:rsidP="0079657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 xml:space="preserve">Системный подход к управлению жизненной средой человека, серия международных стандартов </w:t>
            </w:r>
            <w:r w:rsidRPr="007965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</w:t>
            </w: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 xml:space="preserve"> 14000, </w:t>
            </w:r>
            <w:r w:rsidRPr="007965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OHSAS</w:t>
            </w: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 xml:space="preserve"> 18000, </w:t>
            </w:r>
            <w:r w:rsidRPr="007965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ISO</w:t>
            </w: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 xml:space="preserve"> 22000, </w:t>
            </w:r>
            <w:r w:rsidRPr="007965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</w:t>
            </w: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 xml:space="preserve"> 8000.</w:t>
            </w:r>
          </w:p>
        </w:tc>
        <w:tc>
          <w:tcPr>
            <w:tcW w:w="633" w:type="dxa"/>
          </w:tcPr>
          <w:p w:rsidR="0079657D" w:rsidRPr="0079657D" w:rsidRDefault="00640A7F" w:rsidP="00796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79657D" w:rsidRPr="0079657D" w:rsidTr="004B2FC6">
        <w:tc>
          <w:tcPr>
            <w:tcW w:w="652" w:type="dxa"/>
          </w:tcPr>
          <w:p w:rsidR="0079657D" w:rsidRPr="0079657D" w:rsidRDefault="004B2FC6" w:rsidP="0079657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991" w:type="dxa"/>
          </w:tcPr>
          <w:p w:rsidR="0079657D" w:rsidRPr="0079657D" w:rsidRDefault="0079657D" w:rsidP="0079657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>Оценка соответствия систем управления качеством.</w:t>
            </w:r>
          </w:p>
        </w:tc>
        <w:tc>
          <w:tcPr>
            <w:tcW w:w="633" w:type="dxa"/>
          </w:tcPr>
          <w:p w:rsidR="0079657D" w:rsidRPr="0079657D" w:rsidRDefault="00640A7F" w:rsidP="00796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79657D" w:rsidRPr="0079657D" w:rsidTr="004B2FC6">
        <w:tc>
          <w:tcPr>
            <w:tcW w:w="8643" w:type="dxa"/>
            <w:gridSpan w:val="2"/>
          </w:tcPr>
          <w:p w:rsidR="0079657D" w:rsidRPr="0079657D" w:rsidRDefault="0079657D" w:rsidP="007965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3" w:type="dxa"/>
          </w:tcPr>
          <w:p w:rsidR="0079657D" w:rsidRPr="0079657D" w:rsidRDefault="0079657D" w:rsidP="00796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657D" w:rsidRPr="0079657D" w:rsidTr="004B2FC6">
        <w:tc>
          <w:tcPr>
            <w:tcW w:w="8643" w:type="dxa"/>
            <w:gridSpan w:val="2"/>
          </w:tcPr>
          <w:p w:rsidR="0079657D" w:rsidRPr="0079657D" w:rsidRDefault="0079657D" w:rsidP="0079657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9657D">
              <w:rPr>
                <w:rFonts w:ascii="Times New Roman" w:hAnsi="Times New Roman" w:cs="Times New Roman"/>
                <w:sz w:val="28"/>
                <w:szCs w:val="28"/>
              </w:rPr>
              <w:t>РЕКОМЕНДОВАННАЯ  ЛИТЕРАТУРА</w:t>
            </w:r>
          </w:p>
        </w:tc>
        <w:tc>
          <w:tcPr>
            <w:tcW w:w="633" w:type="dxa"/>
          </w:tcPr>
          <w:p w:rsidR="0079657D" w:rsidRPr="0079657D" w:rsidRDefault="00640A7F" w:rsidP="00796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</w:tbl>
    <w:p w:rsidR="0079657D" w:rsidRPr="0079657D" w:rsidRDefault="00772312" w:rsidP="0079657D">
      <w:pPr>
        <w:pStyle w:val="a7"/>
        <w:jc w:val="left"/>
        <w:rPr>
          <w:szCs w:val="28"/>
        </w:rPr>
      </w:pPr>
      <w:r>
        <w:rPr>
          <w:noProof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14.1pt;margin-top:224.45pt;width:36pt;height:21pt;z-index:251682816;mso-position-horizontal-relative:text;mso-position-vertical-relative:text" stroked="f">
            <v:textbox style="mso-next-textbox:#_x0000_s1026">
              <w:txbxContent>
                <w:p w:rsidR="0079657D" w:rsidRDefault="0079657D" w:rsidP="0079657D"/>
              </w:txbxContent>
            </v:textbox>
          </v:shape>
        </w:pict>
      </w:r>
      <w:r w:rsidR="0079657D" w:rsidRPr="0079657D">
        <w:rPr>
          <w:szCs w:val="28"/>
        </w:rPr>
        <w:t xml:space="preserve"> </w:t>
      </w:r>
    </w:p>
    <w:p w:rsidR="0079657D" w:rsidRDefault="0079657D" w:rsidP="009A3F4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57D" w:rsidRDefault="0079657D" w:rsidP="009A3F4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57D" w:rsidRDefault="0079657D" w:rsidP="009A3F4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57D" w:rsidRDefault="0079657D" w:rsidP="009A3F4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7EC0" w:rsidRDefault="00047EC0" w:rsidP="009A3F4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57D" w:rsidRDefault="0079657D" w:rsidP="009A3F4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2FC6" w:rsidRDefault="004B2FC6" w:rsidP="009A3F46">
      <w:pPr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2FC6" w:rsidRPr="0013233A" w:rsidRDefault="004B2FC6" w:rsidP="0013233A">
      <w:pPr>
        <w:ind w:left="-142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33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B2FC6" w:rsidRDefault="004B2FC6" w:rsidP="0013233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Практические </w:t>
      </w:r>
      <w:r w:rsidR="00772312">
        <w:rPr>
          <w:rFonts w:ascii="Times New Roman" w:hAnsi="Times New Roman" w:cs="Times New Roman"/>
          <w:sz w:val="28"/>
          <w:szCs w:val="28"/>
        </w:rPr>
        <w:t>занятия по учебной дисциплине «Всеобщее у</w:t>
      </w:r>
      <w:r>
        <w:rPr>
          <w:rFonts w:ascii="Times New Roman" w:hAnsi="Times New Roman" w:cs="Times New Roman"/>
          <w:sz w:val="28"/>
          <w:szCs w:val="28"/>
        </w:rPr>
        <w:t>правление качеством» предусмотрены учебной программой</w:t>
      </w:r>
      <w:r w:rsidRPr="004B2FC6">
        <w:rPr>
          <w:rFonts w:ascii="Times New Roman" w:hAnsi="Times New Roman" w:cs="Times New Roman"/>
          <w:sz w:val="28"/>
          <w:szCs w:val="28"/>
        </w:rPr>
        <w:t xml:space="preserve"> </w:t>
      </w:r>
      <w:r w:rsidRPr="0079657D">
        <w:rPr>
          <w:rFonts w:ascii="Times New Roman" w:hAnsi="Times New Roman" w:cs="Times New Roman"/>
          <w:sz w:val="28"/>
          <w:szCs w:val="28"/>
        </w:rPr>
        <w:t>дисциплины п</w:t>
      </w:r>
      <w:r>
        <w:rPr>
          <w:rFonts w:ascii="Times New Roman" w:hAnsi="Times New Roman" w:cs="Times New Roman"/>
          <w:sz w:val="28"/>
          <w:szCs w:val="28"/>
        </w:rPr>
        <w:t>рофессионального цикла базов</w:t>
      </w:r>
      <w:r w:rsidRPr="0079657D">
        <w:rPr>
          <w:rFonts w:ascii="Times New Roman" w:hAnsi="Times New Roman" w:cs="Times New Roman"/>
          <w:sz w:val="28"/>
          <w:szCs w:val="28"/>
        </w:rPr>
        <w:t>ой части</w:t>
      </w:r>
      <w:r w:rsidRPr="0079657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9657D">
        <w:rPr>
          <w:rFonts w:ascii="Times New Roman" w:hAnsi="Times New Roman" w:cs="Times New Roman"/>
          <w:sz w:val="28"/>
          <w:szCs w:val="28"/>
        </w:rPr>
        <w:t>ГОС ВПО по направлению подготовки бакалавра  27.03.02 «Управление качеством», профиль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657D">
        <w:rPr>
          <w:rFonts w:ascii="Times New Roman" w:hAnsi="Times New Roman" w:cs="Times New Roman"/>
          <w:sz w:val="28"/>
          <w:szCs w:val="28"/>
        </w:rPr>
        <w:t xml:space="preserve"> </w:t>
      </w:r>
      <w:r w:rsidRPr="0079657D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79657D">
        <w:rPr>
          <w:rFonts w:ascii="Times New Roman" w:hAnsi="Times New Roman" w:cs="Times New Roman"/>
          <w:sz w:val="28"/>
          <w:szCs w:val="28"/>
        </w:rPr>
        <w:t>Управление качеством, стандартизация, метрология, сертификация»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2FC6" w:rsidRPr="004B2FC6" w:rsidRDefault="004B2FC6" w:rsidP="001323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методических указаниях рассмотрены практические примеры и методы применения теоретического материала изложенного </w:t>
      </w:r>
      <w:r w:rsidR="00772312">
        <w:rPr>
          <w:rFonts w:ascii="Times New Roman" w:hAnsi="Times New Roman" w:cs="Times New Roman"/>
          <w:sz w:val="28"/>
          <w:szCs w:val="28"/>
        </w:rPr>
        <w:t>в лекционном курсе дисциплины «Всеобщее у</w:t>
      </w:r>
      <w:r>
        <w:rPr>
          <w:rFonts w:ascii="Times New Roman" w:hAnsi="Times New Roman" w:cs="Times New Roman"/>
          <w:sz w:val="28"/>
          <w:szCs w:val="28"/>
        </w:rPr>
        <w:t>правление качеством».</w:t>
      </w:r>
    </w:p>
    <w:p w:rsidR="0055116F" w:rsidRPr="00047EC0" w:rsidRDefault="004B2FC6" w:rsidP="009A3F46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ПРАКТИЧЕСКОЕ ЗАНЯТИЕ </w:t>
      </w:r>
    </w:p>
    <w:p w:rsidR="00C859C1" w:rsidRDefault="0079657D" w:rsidP="004B2FC6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Качество как объект контроля</w:t>
      </w:r>
    </w:p>
    <w:p w:rsidR="00C859C1" w:rsidRDefault="00C859C1" w:rsidP="00C859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Краткие теоретические сведения: </w:t>
      </w:r>
    </w:p>
    <w:p w:rsidR="00C859C1" w:rsidRDefault="00A21FC8" w:rsidP="00E158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1FC8">
        <w:rPr>
          <w:rFonts w:ascii="Times New Roman" w:hAnsi="Times New Roman" w:cs="Times New Roman"/>
          <w:sz w:val="28"/>
          <w:szCs w:val="28"/>
        </w:rPr>
        <w:t>Потребительские свойства товара – характеристики продукции, которые должны полностью удовлетворять потребности и ожидания покупателей. Они характерны для готовых изделий, которые реализуют через точки розничной торговли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59C1" w:rsidRDefault="00A21FC8" w:rsidP="00E158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1FC8">
        <w:rPr>
          <w:rFonts w:ascii="Times New Roman" w:hAnsi="Times New Roman" w:cs="Times New Roman"/>
          <w:sz w:val="28"/>
          <w:szCs w:val="28"/>
        </w:rPr>
        <w:t xml:space="preserve">Способность продукта удовлетворить эстетические запросы покупателя. Эти свойства можно выразить следующими показателями: товарный вид, соответствие моде и стилю, рисунок, цвет изделия, дизайн, рациональность формы, степень удовлетворения духовных запросов населения. Большей части населения нашей планеты присуще естественное стремление к красоте. Они желают окружать себя вещами, которые вызывают положительные эмоции. </w:t>
      </w:r>
    </w:p>
    <w:p w:rsidR="00A21FC8" w:rsidRDefault="00A21FC8" w:rsidP="00E158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Разные люди </w:t>
      </w:r>
      <w:r w:rsidRPr="00A21FC8">
        <w:rPr>
          <w:rFonts w:ascii="Times New Roman" w:hAnsi="Times New Roman" w:cs="Times New Roman"/>
          <w:sz w:val="28"/>
          <w:szCs w:val="28"/>
        </w:rPr>
        <w:t xml:space="preserve">могут по-разному относиться к внешнему виду одной и той же вещи. Вот почему это первый показатель, на который люди обращают внимание при выборе товара. </w:t>
      </w:r>
    </w:p>
    <w:p w:rsidR="00A21FC8" w:rsidRDefault="00A21FC8" w:rsidP="00E158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1FC8">
        <w:rPr>
          <w:rFonts w:ascii="Times New Roman" w:hAnsi="Times New Roman" w:cs="Times New Roman"/>
          <w:sz w:val="28"/>
          <w:szCs w:val="28"/>
        </w:rPr>
        <w:t xml:space="preserve">Эстетические свойства продукции характеризуются: </w:t>
      </w:r>
    </w:p>
    <w:p w:rsidR="00A21FC8" w:rsidRDefault="00A21FC8" w:rsidP="00E158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1FC8">
        <w:rPr>
          <w:rFonts w:ascii="Times New Roman" w:hAnsi="Times New Roman" w:cs="Times New Roman"/>
          <w:sz w:val="28"/>
          <w:szCs w:val="28"/>
        </w:rPr>
        <w:t xml:space="preserve">1. </w:t>
      </w:r>
      <w:r w:rsidRPr="00E1580F">
        <w:rPr>
          <w:rFonts w:ascii="Times New Roman" w:hAnsi="Times New Roman" w:cs="Times New Roman"/>
          <w:i/>
          <w:sz w:val="28"/>
          <w:szCs w:val="28"/>
        </w:rPr>
        <w:t>Информационной выразительностью</w:t>
      </w:r>
      <w:r w:rsidRPr="00A21FC8">
        <w:rPr>
          <w:rFonts w:ascii="Times New Roman" w:hAnsi="Times New Roman" w:cs="Times New Roman"/>
          <w:sz w:val="28"/>
          <w:szCs w:val="28"/>
        </w:rPr>
        <w:t xml:space="preserve"> – товар соответствует по композиционному замыслу и другим признакам действующей на данный момент моды. Продукт отражает в себе различные этические и социальные идеи. Он включает ряд признаков, которые отличают его от подобных изделий на рынке. </w:t>
      </w:r>
    </w:p>
    <w:p w:rsidR="00A21FC8" w:rsidRDefault="00A21FC8" w:rsidP="00E158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1FC8">
        <w:rPr>
          <w:rFonts w:ascii="Times New Roman" w:hAnsi="Times New Roman" w:cs="Times New Roman"/>
          <w:sz w:val="28"/>
          <w:szCs w:val="28"/>
        </w:rPr>
        <w:t xml:space="preserve">2. </w:t>
      </w:r>
      <w:r w:rsidRPr="00E1580F">
        <w:rPr>
          <w:rFonts w:ascii="Times New Roman" w:hAnsi="Times New Roman" w:cs="Times New Roman"/>
          <w:i/>
          <w:sz w:val="28"/>
          <w:szCs w:val="28"/>
        </w:rPr>
        <w:t>Рациональностью</w:t>
      </w:r>
      <w:r w:rsidRPr="00A21FC8">
        <w:rPr>
          <w:rFonts w:ascii="Times New Roman" w:hAnsi="Times New Roman" w:cs="Times New Roman"/>
          <w:sz w:val="28"/>
          <w:szCs w:val="28"/>
        </w:rPr>
        <w:t xml:space="preserve"> – возможность выполнения товаром тех функций, для которых он был создан. Особенность конструктивного решения, технологии изготовления продукта. Эта характеристика также включает в себя материал, из которого выполнен товар. </w:t>
      </w:r>
    </w:p>
    <w:p w:rsidR="00A21FC8" w:rsidRDefault="00A21FC8" w:rsidP="00E158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1FC8">
        <w:rPr>
          <w:rFonts w:ascii="Times New Roman" w:hAnsi="Times New Roman" w:cs="Times New Roman"/>
          <w:sz w:val="28"/>
          <w:szCs w:val="28"/>
        </w:rPr>
        <w:t xml:space="preserve">3. </w:t>
      </w:r>
      <w:r w:rsidRPr="00E1580F">
        <w:rPr>
          <w:rFonts w:ascii="Times New Roman" w:hAnsi="Times New Roman" w:cs="Times New Roman"/>
          <w:i/>
          <w:sz w:val="28"/>
          <w:szCs w:val="28"/>
        </w:rPr>
        <w:t>Композиционной целостностью</w:t>
      </w:r>
      <w:r w:rsidRPr="00A21FC8">
        <w:rPr>
          <w:rFonts w:ascii="Times New Roman" w:hAnsi="Times New Roman" w:cs="Times New Roman"/>
          <w:sz w:val="28"/>
          <w:szCs w:val="28"/>
        </w:rPr>
        <w:t xml:space="preserve"> – выражает в себе органическую связь между всеми внешними признаками товара. Это свойство </w:t>
      </w:r>
      <w:r w:rsidRPr="00A21FC8">
        <w:rPr>
          <w:rFonts w:ascii="Times New Roman" w:hAnsi="Times New Roman" w:cs="Times New Roman"/>
          <w:sz w:val="28"/>
          <w:szCs w:val="28"/>
        </w:rPr>
        <w:lastRenderedPageBreak/>
        <w:t xml:space="preserve">характеризует цветовой колорит, объемно-пространственную структуру, пластичность, графическую прорисовку формы, элементов. </w:t>
      </w:r>
    </w:p>
    <w:p w:rsidR="00A21FC8" w:rsidRDefault="00A21FC8" w:rsidP="00E158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1FC8">
        <w:rPr>
          <w:rFonts w:ascii="Times New Roman" w:hAnsi="Times New Roman" w:cs="Times New Roman"/>
          <w:sz w:val="28"/>
          <w:szCs w:val="28"/>
        </w:rPr>
        <w:t xml:space="preserve">4. </w:t>
      </w:r>
      <w:r w:rsidRPr="00E1580F">
        <w:rPr>
          <w:rFonts w:ascii="Times New Roman" w:hAnsi="Times New Roman" w:cs="Times New Roman"/>
          <w:i/>
          <w:sz w:val="28"/>
          <w:szCs w:val="28"/>
        </w:rPr>
        <w:t>Совершенством производственного исполнения продукта</w:t>
      </w:r>
      <w:r w:rsidRPr="00A21FC8">
        <w:rPr>
          <w:rFonts w:ascii="Times New Roman" w:hAnsi="Times New Roman" w:cs="Times New Roman"/>
          <w:sz w:val="28"/>
          <w:szCs w:val="28"/>
        </w:rPr>
        <w:t xml:space="preserve"> – качественное исполнение внешнего вида товара. Сюда можно отнести чистоту выполнения сочленений, качество покрытия, четкость нанесения фирменных знаков, уровень оформления приложенной документации и просто товарный вид продукта. </w:t>
      </w:r>
    </w:p>
    <w:p w:rsidR="00E1580F" w:rsidRDefault="00A21FC8" w:rsidP="00E158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1FC8">
        <w:rPr>
          <w:rFonts w:ascii="Times New Roman" w:hAnsi="Times New Roman" w:cs="Times New Roman"/>
          <w:sz w:val="28"/>
          <w:szCs w:val="28"/>
        </w:rPr>
        <w:t xml:space="preserve">Потребительские свойства товара также характеризуются естественными показателями: </w:t>
      </w:r>
    </w:p>
    <w:p w:rsidR="00E1580F" w:rsidRDefault="00A21FC8" w:rsidP="00E158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1FC8">
        <w:rPr>
          <w:rFonts w:ascii="Times New Roman" w:hAnsi="Times New Roman" w:cs="Times New Roman"/>
          <w:sz w:val="28"/>
          <w:szCs w:val="28"/>
        </w:rPr>
        <w:t xml:space="preserve">1. </w:t>
      </w:r>
      <w:r w:rsidRPr="00E1580F">
        <w:rPr>
          <w:rFonts w:ascii="Times New Roman" w:hAnsi="Times New Roman" w:cs="Times New Roman"/>
          <w:i/>
          <w:sz w:val="28"/>
          <w:szCs w:val="28"/>
        </w:rPr>
        <w:t>Химические</w:t>
      </w:r>
      <w:r w:rsidRPr="00A21FC8">
        <w:rPr>
          <w:rFonts w:ascii="Times New Roman" w:hAnsi="Times New Roman" w:cs="Times New Roman"/>
          <w:sz w:val="28"/>
          <w:szCs w:val="28"/>
        </w:rPr>
        <w:t xml:space="preserve"> – устойчивость материала, из которого сделаны отдельные части товара или он в целостности к действию различных окислителей, органических растворителей, воды, восстановителей, щелочей, кислот и других средств. Реакция материала на воздействие различных климатических факторов: снега, дождя, мороза и т.п. Устойчивость изделия в любом случае зависит от физического и химического строения материала изделия. </w:t>
      </w:r>
    </w:p>
    <w:p w:rsidR="00E1580F" w:rsidRDefault="00A21FC8" w:rsidP="00E158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1FC8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A21FC8">
        <w:rPr>
          <w:rFonts w:ascii="Times New Roman" w:hAnsi="Times New Roman" w:cs="Times New Roman"/>
          <w:sz w:val="28"/>
          <w:szCs w:val="28"/>
        </w:rPr>
        <w:t xml:space="preserve">Потребительские свойства товара зависят от </w:t>
      </w:r>
      <w:r w:rsidRPr="00E1580F">
        <w:rPr>
          <w:rFonts w:ascii="Times New Roman" w:hAnsi="Times New Roman" w:cs="Times New Roman"/>
          <w:i/>
          <w:sz w:val="28"/>
          <w:szCs w:val="28"/>
        </w:rPr>
        <w:t>физических показателей</w:t>
      </w:r>
      <w:r w:rsidRPr="00A21FC8">
        <w:rPr>
          <w:rFonts w:ascii="Times New Roman" w:hAnsi="Times New Roman" w:cs="Times New Roman"/>
          <w:sz w:val="28"/>
          <w:szCs w:val="28"/>
        </w:rPr>
        <w:t xml:space="preserve"> – масса, прочность, плотность, деформационные, оптические, термические, акустические, теплофизические характеристики.</w:t>
      </w:r>
      <w:proofErr w:type="gramEnd"/>
      <w:r w:rsidRPr="00A21FC8">
        <w:rPr>
          <w:rFonts w:ascii="Times New Roman" w:hAnsi="Times New Roman" w:cs="Times New Roman"/>
          <w:sz w:val="28"/>
          <w:szCs w:val="28"/>
        </w:rPr>
        <w:t xml:space="preserve"> Физические свойства очень важны, они определяют особенности проектирования и производства товара, режимы эксплуатации, а также надежность продукта. </w:t>
      </w:r>
    </w:p>
    <w:p w:rsidR="00E1580F" w:rsidRDefault="00A21FC8" w:rsidP="00E158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1FC8">
        <w:rPr>
          <w:rFonts w:ascii="Times New Roman" w:hAnsi="Times New Roman" w:cs="Times New Roman"/>
          <w:sz w:val="28"/>
          <w:szCs w:val="28"/>
        </w:rPr>
        <w:t xml:space="preserve">3. </w:t>
      </w:r>
      <w:r w:rsidRPr="00E1580F">
        <w:rPr>
          <w:rFonts w:ascii="Times New Roman" w:hAnsi="Times New Roman" w:cs="Times New Roman"/>
          <w:i/>
          <w:sz w:val="28"/>
          <w:szCs w:val="28"/>
        </w:rPr>
        <w:t xml:space="preserve">Физико-химические </w:t>
      </w:r>
      <w:r w:rsidRPr="00A21FC8">
        <w:rPr>
          <w:rFonts w:ascii="Times New Roman" w:hAnsi="Times New Roman" w:cs="Times New Roman"/>
          <w:sz w:val="28"/>
          <w:szCs w:val="28"/>
        </w:rPr>
        <w:t xml:space="preserve">потребительские свойства товаров – это сорбционные характеристики и показатели. Они влияют на степень комфортности продукта, а также его гигиенические показатели. </w:t>
      </w:r>
    </w:p>
    <w:p w:rsidR="00A21FC8" w:rsidRDefault="00A21FC8" w:rsidP="00E1580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21FC8">
        <w:rPr>
          <w:rFonts w:ascii="Times New Roman" w:hAnsi="Times New Roman" w:cs="Times New Roman"/>
          <w:sz w:val="28"/>
          <w:szCs w:val="28"/>
        </w:rPr>
        <w:t xml:space="preserve">4. </w:t>
      </w:r>
      <w:r w:rsidRPr="00E1580F">
        <w:rPr>
          <w:rFonts w:ascii="Times New Roman" w:hAnsi="Times New Roman" w:cs="Times New Roman"/>
          <w:i/>
          <w:sz w:val="28"/>
          <w:szCs w:val="28"/>
        </w:rPr>
        <w:t>Биологические показатели</w:t>
      </w:r>
      <w:r w:rsidRPr="00A21FC8">
        <w:rPr>
          <w:rFonts w:ascii="Times New Roman" w:hAnsi="Times New Roman" w:cs="Times New Roman"/>
          <w:sz w:val="28"/>
          <w:szCs w:val="28"/>
        </w:rPr>
        <w:t xml:space="preserve"> качества товара определяют устойчивость материала к воздействию различных микроорганизмов, насекомых, грызунов. Каждый продукт можно классифицировать в соответствии со всеми вышеперечисленными свойствами. </w:t>
      </w:r>
    </w:p>
    <w:p w:rsidR="00651CA7" w:rsidRPr="00651CA7" w:rsidRDefault="00651CA7" w:rsidP="00651CA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1CA7">
        <w:rPr>
          <w:rFonts w:ascii="Times New Roman" w:hAnsi="Times New Roman" w:cs="Times New Roman"/>
          <w:sz w:val="28"/>
          <w:szCs w:val="28"/>
        </w:rPr>
        <w:t>Потребительские свойства продукции покупатель оценивает по таким параметрам:</w:t>
      </w:r>
    </w:p>
    <w:p w:rsidR="00651CA7" w:rsidRPr="00651CA7" w:rsidRDefault="00651CA7" w:rsidP="00651CA7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1CA7">
        <w:rPr>
          <w:rFonts w:ascii="Times New Roman" w:hAnsi="Times New Roman" w:cs="Times New Roman"/>
          <w:sz w:val="28"/>
          <w:szCs w:val="28"/>
        </w:rPr>
        <w:t>Категория товара. Покупатель, желая удовлетворить свою потребность, на первом этапе определяется с общей категорией изделия. Например, для работы ему нужен компьютер. Он будет выбирать между стационарным устройством, ноутбуком или планшетом, при этом у него будет большой перечень сравнения этих вариантов. Вид товара здесь играет определяющую роль в направлении дальнейшего поиска информации. Также к параметру «категория» относится выбор марки. Так, покупая соль, потребитель редко задумывается о ее производителе, а при приобретении компьютера вопрос марки становится гораздо значительнее.</w:t>
      </w:r>
    </w:p>
    <w:p w:rsidR="00651CA7" w:rsidRPr="00651CA7" w:rsidRDefault="00651CA7" w:rsidP="00651CA7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1CA7">
        <w:rPr>
          <w:rFonts w:ascii="Times New Roman" w:hAnsi="Times New Roman" w:cs="Times New Roman"/>
          <w:sz w:val="28"/>
          <w:szCs w:val="28"/>
        </w:rPr>
        <w:t>Цена. Важный параметр, который связан не только с ресурсами потребителя, но и с его статусом, гарантией качества.</w:t>
      </w:r>
    </w:p>
    <w:p w:rsidR="00651CA7" w:rsidRPr="00651CA7" w:rsidRDefault="00651CA7" w:rsidP="00651CA7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1CA7">
        <w:rPr>
          <w:rFonts w:ascii="Times New Roman" w:hAnsi="Times New Roman" w:cs="Times New Roman"/>
          <w:sz w:val="28"/>
          <w:szCs w:val="28"/>
        </w:rPr>
        <w:lastRenderedPageBreak/>
        <w:t>Функциональные характеристики. Потребитель всегда рассматривает покупку в отношении к своим потребностям: насколько полно и экономично данный товар может эту потребность удовлетворить. И чем сложнее комплекс потребностей, чем более долгий срок службы товара, и чем выше цена, тем больше перечень функциональных критериев.</w:t>
      </w:r>
    </w:p>
    <w:p w:rsidR="00651CA7" w:rsidRPr="00651CA7" w:rsidRDefault="00651CA7" w:rsidP="00651CA7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1CA7">
        <w:rPr>
          <w:rFonts w:ascii="Times New Roman" w:hAnsi="Times New Roman" w:cs="Times New Roman"/>
          <w:sz w:val="28"/>
          <w:szCs w:val="28"/>
        </w:rPr>
        <w:t>Удовольствие от покупки. Обычно потребитель не осознает, что стремится не просто к приобретению товара, а к извлечению из этого процесса эмоционального удовлетворения. Удовольствие от покупки и от результата – очень важный критерий. Так, приобретая туфли в красивом, модном магазине девушка испытывает эмоциональное удовлетворение от обслуживания и обстановки, и впоследствии ей будет приятно рассказать другим о том, где она их приобрела. А вот покупка таких же туфель на рынке чаще всего никакого удовольствия, кроме приятной цены, возможно, не приносит.</w:t>
      </w:r>
    </w:p>
    <w:p w:rsidR="00651CA7" w:rsidRPr="00651CA7" w:rsidRDefault="00651CA7" w:rsidP="00651CA7">
      <w:pPr>
        <w:numPr>
          <w:ilvl w:val="0"/>
          <w:numId w:val="1"/>
        </w:numPr>
        <w:tabs>
          <w:tab w:val="clear" w:pos="720"/>
          <w:tab w:val="num" w:pos="0"/>
        </w:tabs>
        <w:spacing w:after="0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1CA7">
        <w:rPr>
          <w:rFonts w:ascii="Times New Roman" w:hAnsi="Times New Roman" w:cs="Times New Roman"/>
          <w:sz w:val="28"/>
          <w:szCs w:val="28"/>
        </w:rPr>
        <w:t>Качество. Сложнейший критерий, который потребитель оценивает комплексно, вместе с предыдущими параметрами, ориентируясь на объективные показатели, которые приняты в товароведении.</w:t>
      </w:r>
    </w:p>
    <w:p w:rsidR="00047EC0" w:rsidRDefault="00047EC0" w:rsidP="00651CA7">
      <w:pPr>
        <w:spacing w:after="0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7EC0" w:rsidRDefault="00047EC0" w:rsidP="00651CA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51CA7" w:rsidRPr="00651CA7" w:rsidRDefault="00651CA7" w:rsidP="00651CA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1CA7">
        <w:rPr>
          <w:rFonts w:ascii="Times New Roman" w:hAnsi="Times New Roman" w:cs="Times New Roman"/>
          <w:sz w:val="28"/>
          <w:szCs w:val="28"/>
        </w:rPr>
        <w:t xml:space="preserve">Характеризуя потребительские свойства услуги с точки зрения выбора потребителем, следует сказать, что в данном случае во многом он применяет те же критерии, что и при оценке товара. Это и престижность, и цена, и категория, и удовольствие. Однако специфические характеристики услуги заставляют его подумать и об особых свойствах. К ним относятся имидж </w:t>
      </w:r>
      <w:proofErr w:type="spellStart"/>
      <w:r w:rsidRPr="00651CA7">
        <w:rPr>
          <w:rFonts w:ascii="Times New Roman" w:hAnsi="Times New Roman" w:cs="Times New Roman"/>
          <w:sz w:val="28"/>
          <w:szCs w:val="28"/>
        </w:rPr>
        <w:t>услугодателя</w:t>
      </w:r>
      <w:proofErr w:type="spellEnd"/>
      <w:r w:rsidRPr="00651CA7">
        <w:rPr>
          <w:rFonts w:ascii="Times New Roman" w:hAnsi="Times New Roman" w:cs="Times New Roman"/>
          <w:sz w:val="28"/>
          <w:szCs w:val="28"/>
        </w:rPr>
        <w:t xml:space="preserve">, прошлый опыт (свой и/или </w:t>
      </w:r>
      <w:proofErr w:type="spellStart"/>
      <w:r w:rsidRPr="00651CA7">
        <w:rPr>
          <w:rFonts w:ascii="Times New Roman" w:hAnsi="Times New Roman" w:cs="Times New Roman"/>
          <w:sz w:val="28"/>
          <w:szCs w:val="28"/>
        </w:rPr>
        <w:t>референтных</w:t>
      </w:r>
      <w:proofErr w:type="spellEnd"/>
      <w:r w:rsidRPr="00651CA7">
        <w:rPr>
          <w:rFonts w:ascii="Times New Roman" w:hAnsi="Times New Roman" w:cs="Times New Roman"/>
          <w:sz w:val="28"/>
          <w:szCs w:val="28"/>
        </w:rPr>
        <w:t xml:space="preserve"> групп), возможные последствия получения качественной или некачественной услуги.</w:t>
      </w:r>
    </w:p>
    <w:p w:rsidR="00651CA7" w:rsidRPr="00651CA7" w:rsidRDefault="00651CA7" w:rsidP="00651CA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51CA7" w:rsidRPr="00651CA7" w:rsidRDefault="00651CA7" w:rsidP="00651CA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1CA7">
        <w:rPr>
          <w:rFonts w:ascii="Times New Roman" w:hAnsi="Times New Roman" w:cs="Times New Roman"/>
          <w:sz w:val="28"/>
          <w:szCs w:val="28"/>
        </w:rPr>
        <w:t>В товароведении принято выделять такие потребительские свойства предоставляемых услуг:</w:t>
      </w:r>
    </w:p>
    <w:p w:rsidR="00651CA7" w:rsidRPr="00651CA7" w:rsidRDefault="00651CA7" w:rsidP="00651CA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1CA7">
        <w:rPr>
          <w:rFonts w:ascii="Times New Roman" w:hAnsi="Times New Roman" w:cs="Times New Roman"/>
          <w:sz w:val="28"/>
          <w:szCs w:val="28"/>
        </w:rPr>
        <w:t>Надежность. Услуга оценивается по стабильности результата, который устойчив по отношению к внешним помехам и обстоятельствам.</w:t>
      </w:r>
    </w:p>
    <w:p w:rsidR="00651CA7" w:rsidRPr="00651CA7" w:rsidRDefault="00651CA7" w:rsidP="00651CA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1CA7">
        <w:rPr>
          <w:rFonts w:ascii="Times New Roman" w:hAnsi="Times New Roman" w:cs="Times New Roman"/>
          <w:sz w:val="28"/>
          <w:szCs w:val="28"/>
        </w:rPr>
        <w:t>Функционализм. Услуга должна удовлетворять потребности, желательно по отношению к целому их комплексу.</w:t>
      </w:r>
    </w:p>
    <w:p w:rsidR="00651CA7" w:rsidRDefault="00651CA7" w:rsidP="00651CA7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51CA7">
        <w:rPr>
          <w:rFonts w:ascii="Times New Roman" w:hAnsi="Times New Roman" w:cs="Times New Roman"/>
          <w:sz w:val="28"/>
          <w:szCs w:val="28"/>
        </w:rPr>
        <w:t>Репутация предприятия, предоставляющего услугу. К этому параметру относятся и профессиональная подготовка кадров фирмы, и наличие необходимого качественного оборудования, и соблюдение санитарных требований и норм безопасности.</w:t>
      </w:r>
    </w:p>
    <w:p w:rsidR="00651CA7" w:rsidRDefault="00651CA7" w:rsidP="00C859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21FC8" w:rsidRDefault="00E1580F" w:rsidP="00C859C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E7DFF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657D">
        <w:rPr>
          <w:rFonts w:ascii="Times New Roman" w:hAnsi="Times New Roman" w:cs="Times New Roman"/>
          <w:sz w:val="28"/>
          <w:szCs w:val="28"/>
        </w:rPr>
        <w:t>сделать сравнительную характеристику товара или услуги в самом начале возникновения, в середине её существования и в наши дни.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0"/>
        <w:gridCol w:w="2293"/>
        <w:gridCol w:w="2312"/>
        <w:gridCol w:w="2301"/>
      </w:tblGrid>
      <w:tr w:rsidR="00C859C1" w:rsidTr="00C859C1">
        <w:tc>
          <w:tcPr>
            <w:tcW w:w="2392" w:type="dxa"/>
          </w:tcPr>
          <w:p w:rsidR="00C859C1" w:rsidRDefault="00C859C1" w:rsidP="00C859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Продукт/услуга</w:t>
            </w:r>
          </w:p>
        </w:tc>
        <w:tc>
          <w:tcPr>
            <w:tcW w:w="2393" w:type="dxa"/>
          </w:tcPr>
          <w:p w:rsidR="00C859C1" w:rsidRDefault="00C859C1" w:rsidP="00C859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2393" w:type="dxa"/>
          </w:tcPr>
          <w:p w:rsidR="00C859C1" w:rsidRDefault="00C859C1" w:rsidP="00C859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середина</w:t>
            </w:r>
          </w:p>
        </w:tc>
        <w:tc>
          <w:tcPr>
            <w:tcW w:w="2393" w:type="dxa"/>
          </w:tcPr>
          <w:p w:rsidR="00C859C1" w:rsidRDefault="00C859C1" w:rsidP="00C859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</w:t>
            </w:r>
          </w:p>
        </w:tc>
      </w:tr>
      <w:tr w:rsidR="00C859C1" w:rsidTr="00C859C1">
        <w:tc>
          <w:tcPr>
            <w:tcW w:w="2392" w:type="dxa"/>
          </w:tcPr>
          <w:p w:rsidR="00C859C1" w:rsidRDefault="00C859C1" w:rsidP="00C859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Холодильник бытовой</w:t>
            </w:r>
          </w:p>
        </w:tc>
        <w:tc>
          <w:tcPr>
            <w:tcW w:w="2393" w:type="dxa"/>
          </w:tcPr>
          <w:p w:rsidR="00C859C1" w:rsidRDefault="00C859C1" w:rsidP="00C859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859C1" w:rsidRDefault="00C859C1" w:rsidP="00C859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859C1" w:rsidRDefault="00C859C1" w:rsidP="00C859C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E7DFF" w:rsidRDefault="007E7DFF">
      <w:pPr>
        <w:rPr>
          <w:rFonts w:ascii="Times New Roman" w:hAnsi="Times New Roman" w:cs="Times New Roman"/>
          <w:sz w:val="28"/>
          <w:szCs w:val="28"/>
        </w:rPr>
      </w:pPr>
    </w:p>
    <w:p w:rsidR="0079657D" w:rsidRPr="00047EC0" w:rsidRDefault="004B2FC6" w:rsidP="0079657D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ПРАКТИЧЕСКОЕ ЗАНЯТИЕ </w:t>
      </w:r>
    </w:p>
    <w:p w:rsidR="004A7F5E" w:rsidRPr="0079657D" w:rsidRDefault="004A7F5E" w:rsidP="004A7F5E">
      <w:pPr>
        <w:widowControl w:val="0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57D">
        <w:rPr>
          <w:rFonts w:ascii="Times New Roman" w:hAnsi="Times New Roman" w:cs="Times New Roman"/>
          <w:sz w:val="28"/>
          <w:szCs w:val="28"/>
        </w:rPr>
        <w:t>Статистический анализ процессов производства.</w:t>
      </w:r>
    </w:p>
    <w:p w:rsidR="00CF0E37" w:rsidRPr="00CB7AF7" w:rsidRDefault="00CF0E37" w:rsidP="00CF0E37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bookmarkStart w:id="0" w:name="page21"/>
      <w:bookmarkEnd w:id="0"/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Таблица </w:t>
      </w:r>
      <w:r w:rsidRPr="0079657D">
        <w:rPr>
          <w:rFonts w:ascii="Times New Roman" w:hAnsi="Times New Roman"/>
          <w:color w:val="000000"/>
          <w:sz w:val="28"/>
          <w:szCs w:val="28"/>
        </w:rPr>
        <w:t>3 –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Показатели качества ситца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40"/>
        <w:gridCol w:w="1700"/>
        <w:gridCol w:w="1420"/>
        <w:gridCol w:w="1260"/>
        <w:gridCol w:w="1280"/>
        <w:gridCol w:w="30"/>
      </w:tblGrid>
      <w:tr w:rsidR="00CF0E37" w:rsidRPr="0079657D" w:rsidTr="0055116F">
        <w:trPr>
          <w:trHeight w:val="283"/>
        </w:trPr>
        <w:tc>
          <w:tcPr>
            <w:tcW w:w="35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Показатель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Коэффициент</w:t>
            </w:r>
          </w:p>
        </w:tc>
        <w:tc>
          <w:tcPr>
            <w:tcW w:w="39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7"/>
                <w:sz w:val="24"/>
                <w:szCs w:val="24"/>
              </w:rPr>
              <w:t>Абсолютные значения показателей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25"/>
        </w:trPr>
        <w:tc>
          <w:tcPr>
            <w:tcW w:w="3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65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7"/>
                <w:sz w:val="16"/>
                <w:szCs w:val="16"/>
              </w:rPr>
              <w:t>баз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9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88"/>
                <w:sz w:val="16"/>
                <w:szCs w:val="16"/>
              </w:rPr>
              <w:t>факт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57D">
              <w:rPr>
                <w:rFonts w:ascii="Times New Roman" w:hAnsi="Times New Roman"/>
                <w:color w:val="000000"/>
                <w:sz w:val="16"/>
                <w:szCs w:val="16"/>
              </w:rPr>
              <w:t>min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06"/>
        </w:trPr>
        <w:tc>
          <w:tcPr>
            <w:tcW w:w="3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0"/>
                <w:sz w:val="24"/>
                <w:szCs w:val="24"/>
              </w:rPr>
              <w:t>качества</w:t>
            </w: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6"/>
                <w:sz w:val="24"/>
                <w:szCs w:val="24"/>
              </w:rPr>
              <w:t>весомости</w:t>
            </w:r>
            <w:r w:rsidRPr="0079657D">
              <w:rPr>
                <w:rFonts w:ascii="Times New Roman" w:hAnsi="Times New Roman"/>
                <w:color w:val="000000"/>
                <w:w w:val="96"/>
                <w:sz w:val="24"/>
                <w:szCs w:val="24"/>
              </w:rPr>
              <w:t xml:space="preserve">, </w:t>
            </w:r>
            <w:proofErr w:type="spellStart"/>
            <w:r w:rsidRPr="0079657D">
              <w:rPr>
                <w:rFonts w:ascii="Times New Roman" w:hAnsi="Times New Roman"/>
                <w:color w:val="000000"/>
                <w:w w:val="96"/>
                <w:sz w:val="24"/>
                <w:szCs w:val="24"/>
              </w:rPr>
              <w:t>g</w:t>
            </w:r>
            <w:r w:rsidRPr="0079657D">
              <w:rPr>
                <w:rFonts w:ascii="Times New Roman" w:hAnsi="Times New Roman"/>
                <w:color w:val="000000"/>
                <w:w w:val="96"/>
                <w:sz w:val="31"/>
                <w:szCs w:val="31"/>
                <w:vertAlign w:val="subscript"/>
              </w:rPr>
              <w:t>i</w:t>
            </w:r>
            <w:proofErr w:type="spellEnd"/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13"/>
        </w:trPr>
        <w:tc>
          <w:tcPr>
            <w:tcW w:w="3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Х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85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2"/>
                <w:sz w:val="24"/>
                <w:szCs w:val="24"/>
              </w:rPr>
              <w:t>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3"/>
        </w:trPr>
        <w:tc>
          <w:tcPr>
            <w:tcW w:w="3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2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120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8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Толщина ткани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0,58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3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Масса </w:t>
            </w:r>
            <w:r w:rsidRPr="0079657D">
              <w:rPr>
                <w:rFonts w:ascii="Times New Roman" w:hAnsi="Times New Roman"/>
                <w:color w:val="000000"/>
                <w:sz w:val="23"/>
                <w:szCs w:val="23"/>
              </w:rPr>
              <w:t>1</w:t>
            </w:r>
            <w:r w:rsidRPr="0079657D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м</w:t>
            </w:r>
            <w:proofErr w:type="gramStart"/>
            <w:r w:rsidRPr="0079657D">
              <w:rPr>
                <w:rFonts w:ascii="Times New Roman" w:hAnsi="Times New Roman"/>
                <w:color w:val="000000"/>
                <w:sz w:val="30"/>
                <w:szCs w:val="30"/>
                <w:vertAlign w:val="superscript"/>
              </w:rPr>
              <w:t>2</w:t>
            </w:r>
            <w:proofErr w:type="gramEnd"/>
            <w:r w:rsidRPr="0079657D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ткани</w:t>
            </w:r>
            <w:r w:rsidRPr="0079657D">
              <w:rPr>
                <w:rFonts w:ascii="Times New Roman" w:hAnsi="Times New Roman"/>
                <w:color w:val="000000"/>
                <w:sz w:val="23"/>
                <w:szCs w:val="23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sz w:val="23"/>
                <w:szCs w:val="23"/>
              </w:rPr>
              <w:t xml:space="preserve"> г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75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8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Прочность на разрыв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дан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6,5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3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Дизайн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баллы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8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Устойчивость окраски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баллы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7,5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8"/>
        </w:trPr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6"/>
                <w:sz w:val="24"/>
                <w:szCs w:val="24"/>
              </w:rPr>
              <w:t>Стойкость к истиранию</w:t>
            </w:r>
            <w:r w:rsidRPr="0079657D">
              <w:rPr>
                <w:rFonts w:ascii="Times New Roman" w:hAnsi="Times New Roman"/>
                <w:color w:val="000000"/>
                <w:w w:val="96"/>
                <w:sz w:val="24"/>
                <w:szCs w:val="24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w w:val="96"/>
                <w:sz w:val="24"/>
                <w:szCs w:val="24"/>
              </w:rPr>
              <w:t xml:space="preserve"> циклы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2 200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1 950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>Методические указания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Ход решения удобно будет оформлять в таблице </w:t>
      </w:r>
      <w:r w:rsidRPr="0079657D">
        <w:rPr>
          <w:rFonts w:ascii="Times New Roman" w:hAnsi="Times New Roman"/>
          <w:color w:val="000000"/>
          <w:sz w:val="28"/>
          <w:szCs w:val="28"/>
        </w:rPr>
        <w:t>4.</w:t>
      </w: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48" w:lineRule="auto"/>
        <w:ind w:left="120" w:right="220" w:firstLine="720"/>
        <w:jc w:val="both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7"/>
          <w:szCs w:val="27"/>
        </w:rPr>
        <w:t>В первую очередь определяют относительные значения показателей</w:t>
      </w:r>
      <w:r w:rsidRPr="0079657D">
        <w:rPr>
          <w:rFonts w:ascii="Times New Roman" w:hAnsi="Times New Roman"/>
          <w:color w:val="000000"/>
          <w:sz w:val="27"/>
          <w:szCs w:val="27"/>
        </w:rPr>
        <w:t>.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Выбор формулы</w:t>
      </w:r>
      <w:r w:rsidRPr="0079657D">
        <w:rPr>
          <w:rFonts w:ascii="Times New Roman" w:hAnsi="Times New Roman"/>
          <w:color w:val="000000"/>
          <w:sz w:val="27"/>
          <w:szCs w:val="27"/>
        </w:rPr>
        <w:t>,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применяемой для расчета</w:t>
      </w:r>
      <w:r w:rsidRPr="0079657D">
        <w:rPr>
          <w:rFonts w:ascii="Times New Roman" w:hAnsi="Times New Roman"/>
          <w:color w:val="000000"/>
          <w:sz w:val="27"/>
          <w:szCs w:val="27"/>
        </w:rPr>
        <w:t>,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зависит от влияния показателя на качества объекта в целом</w:t>
      </w:r>
      <w:r w:rsidRPr="0079657D">
        <w:rPr>
          <w:rFonts w:ascii="Times New Roman" w:hAnsi="Times New Roman"/>
          <w:color w:val="000000"/>
          <w:sz w:val="27"/>
          <w:szCs w:val="27"/>
        </w:rPr>
        <w:t>.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Оно </w:t>
      </w:r>
      <w:r w:rsidRPr="0079657D">
        <w:rPr>
          <w:rFonts w:ascii="Times New Roman" w:hAnsi="Times New Roman"/>
          <w:color w:val="000000"/>
          <w:sz w:val="27"/>
          <w:szCs w:val="27"/>
        </w:rPr>
        <w:t>(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>влияние</w:t>
      </w:r>
      <w:r w:rsidRPr="0079657D">
        <w:rPr>
          <w:rFonts w:ascii="Times New Roman" w:hAnsi="Times New Roman"/>
          <w:color w:val="000000"/>
          <w:sz w:val="27"/>
          <w:szCs w:val="27"/>
        </w:rPr>
        <w:t>)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может быть </w:t>
      </w:r>
      <w:r w:rsidRPr="0079657D">
        <w:rPr>
          <w:rFonts w:ascii="Times New Roman" w:hAnsi="Times New Roman"/>
          <w:color w:val="000000"/>
          <w:sz w:val="27"/>
          <w:szCs w:val="27"/>
        </w:rPr>
        <w:t>«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>позитивным</w:t>
      </w:r>
      <w:r w:rsidRPr="0079657D">
        <w:rPr>
          <w:rFonts w:ascii="Times New Roman" w:hAnsi="Times New Roman"/>
          <w:color w:val="000000"/>
          <w:sz w:val="27"/>
          <w:szCs w:val="27"/>
        </w:rPr>
        <w:t>»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и </w:t>
      </w:r>
      <w:r w:rsidRPr="0079657D">
        <w:rPr>
          <w:rFonts w:ascii="Times New Roman" w:hAnsi="Times New Roman"/>
          <w:color w:val="000000"/>
          <w:sz w:val="27"/>
          <w:szCs w:val="27"/>
        </w:rPr>
        <w:t>«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>негативным</w:t>
      </w:r>
      <w:r w:rsidRPr="0079657D">
        <w:rPr>
          <w:rFonts w:ascii="Times New Roman" w:hAnsi="Times New Roman"/>
          <w:color w:val="000000"/>
          <w:sz w:val="27"/>
          <w:szCs w:val="27"/>
        </w:rPr>
        <w:t>». «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>Позитивным</w:t>
      </w:r>
      <w:r w:rsidRPr="0079657D">
        <w:rPr>
          <w:rFonts w:ascii="Times New Roman" w:hAnsi="Times New Roman"/>
          <w:color w:val="000000"/>
          <w:sz w:val="27"/>
          <w:szCs w:val="27"/>
        </w:rPr>
        <w:t>»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признается показатель</w:t>
      </w:r>
      <w:r w:rsidRPr="0079657D">
        <w:rPr>
          <w:rFonts w:ascii="Times New Roman" w:hAnsi="Times New Roman"/>
          <w:color w:val="000000"/>
          <w:sz w:val="27"/>
          <w:szCs w:val="27"/>
        </w:rPr>
        <w:t>,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который при увеличении абсолютного значения приводит к повышению качества в целом</w:t>
      </w:r>
      <w:r w:rsidRPr="0079657D">
        <w:rPr>
          <w:rFonts w:ascii="Times New Roman" w:hAnsi="Times New Roman"/>
          <w:color w:val="000000"/>
          <w:sz w:val="27"/>
          <w:szCs w:val="27"/>
        </w:rPr>
        <w:t>.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Например</w:t>
      </w:r>
      <w:r w:rsidRPr="0079657D">
        <w:rPr>
          <w:rFonts w:ascii="Times New Roman" w:hAnsi="Times New Roman"/>
          <w:color w:val="000000"/>
          <w:sz w:val="27"/>
          <w:szCs w:val="27"/>
        </w:rPr>
        <w:t>,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чем выше оценка по показателю </w:t>
      </w:r>
      <w:r w:rsidRPr="0079657D">
        <w:rPr>
          <w:rFonts w:ascii="Times New Roman" w:hAnsi="Times New Roman"/>
          <w:color w:val="000000"/>
          <w:sz w:val="27"/>
          <w:szCs w:val="27"/>
        </w:rPr>
        <w:t>«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>Дизайн</w:t>
      </w:r>
      <w:r w:rsidRPr="0079657D">
        <w:rPr>
          <w:rFonts w:ascii="Times New Roman" w:hAnsi="Times New Roman"/>
          <w:color w:val="000000"/>
          <w:sz w:val="27"/>
          <w:szCs w:val="27"/>
        </w:rPr>
        <w:t>»,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тем лучше в целом качество объекта</w:t>
      </w:r>
      <w:r w:rsidRPr="0079657D">
        <w:rPr>
          <w:rFonts w:ascii="Times New Roman" w:hAnsi="Times New Roman"/>
          <w:color w:val="000000"/>
          <w:sz w:val="27"/>
          <w:szCs w:val="27"/>
        </w:rPr>
        <w:t>.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69" w:lineRule="auto"/>
        <w:ind w:left="120" w:right="220" w:firstLine="710"/>
        <w:jc w:val="both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color w:val="000000"/>
          <w:sz w:val="25"/>
          <w:szCs w:val="25"/>
        </w:rPr>
        <w:t>«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>Негативным</w:t>
      </w:r>
      <w:r w:rsidRPr="0079657D">
        <w:rPr>
          <w:rFonts w:ascii="Times New Roman" w:hAnsi="Times New Roman"/>
          <w:color w:val="000000"/>
          <w:sz w:val="25"/>
          <w:szCs w:val="25"/>
        </w:rPr>
        <w:t xml:space="preserve">» 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>будет являться показатель</w:t>
      </w:r>
      <w:r w:rsidRPr="0079657D">
        <w:rPr>
          <w:rFonts w:ascii="Times New Roman" w:hAnsi="Times New Roman"/>
          <w:color w:val="000000"/>
          <w:sz w:val="25"/>
          <w:szCs w:val="25"/>
        </w:rPr>
        <w:t xml:space="preserve">, 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>который при увеличении</w:t>
      </w:r>
      <w:r w:rsidRPr="0079657D">
        <w:rPr>
          <w:rFonts w:ascii="Times New Roman" w:hAnsi="Times New Roman"/>
          <w:color w:val="000000"/>
          <w:sz w:val="25"/>
          <w:szCs w:val="25"/>
        </w:rPr>
        <w:t xml:space="preserve"> 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>своего абсолютного значения приводит к снижению общего качества</w:t>
      </w:r>
      <w:r w:rsidRPr="0079657D">
        <w:rPr>
          <w:rFonts w:ascii="Times New Roman" w:hAnsi="Times New Roman"/>
          <w:color w:val="000000"/>
          <w:sz w:val="25"/>
          <w:szCs w:val="25"/>
        </w:rPr>
        <w:t>.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 xml:space="preserve"> Например</w:t>
      </w:r>
      <w:r w:rsidRPr="0079657D">
        <w:rPr>
          <w:rFonts w:ascii="Times New Roman" w:hAnsi="Times New Roman"/>
          <w:color w:val="000000"/>
          <w:sz w:val="25"/>
          <w:szCs w:val="25"/>
        </w:rPr>
        <w:t>,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 xml:space="preserve"> чем выше уровень шума пылесоса</w:t>
      </w:r>
      <w:r w:rsidRPr="0079657D">
        <w:rPr>
          <w:rFonts w:ascii="Times New Roman" w:hAnsi="Times New Roman"/>
          <w:color w:val="000000"/>
          <w:sz w:val="25"/>
          <w:szCs w:val="25"/>
        </w:rPr>
        <w:t>,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 xml:space="preserve"> стиральной машины</w:t>
      </w:r>
      <w:r w:rsidRPr="0079657D">
        <w:rPr>
          <w:rFonts w:ascii="Times New Roman" w:hAnsi="Times New Roman"/>
          <w:color w:val="000000"/>
          <w:sz w:val="25"/>
          <w:szCs w:val="25"/>
        </w:rPr>
        <w:t>,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 xml:space="preserve"> холодильника</w:t>
      </w:r>
      <w:r w:rsidRPr="0079657D">
        <w:rPr>
          <w:rFonts w:ascii="Times New Roman" w:hAnsi="Times New Roman"/>
          <w:color w:val="000000"/>
          <w:sz w:val="25"/>
          <w:szCs w:val="25"/>
        </w:rPr>
        <w:t>,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 xml:space="preserve"> тем это хуже для потребителя</w:t>
      </w:r>
      <w:r w:rsidRPr="0079657D">
        <w:rPr>
          <w:rFonts w:ascii="Times New Roman" w:hAnsi="Times New Roman"/>
          <w:color w:val="000000"/>
          <w:sz w:val="25"/>
          <w:szCs w:val="25"/>
        </w:rPr>
        <w:t>.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 xml:space="preserve"> Для удобства в первой графе таблицы отмечается влияние показателя знаками </w:t>
      </w:r>
      <w:r w:rsidRPr="0079657D">
        <w:rPr>
          <w:rFonts w:ascii="Times New Roman" w:hAnsi="Times New Roman"/>
          <w:color w:val="000000"/>
          <w:sz w:val="25"/>
          <w:szCs w:val="25"/>
        </w:rPr>
        <w:t>«+» (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>позитивное</w:t>
      </w:r>
      <w:r w:rsidRPr="0079657D">
        <w:rPr>
          <w:rFonts w:ascii="Times New Roman" w:hAnsi="Times New Roman"/>
          <w:color w:val="000000"/>
          <w:sz w:val="25"/>
          <w:szCs w:val="25"/>
        </w:rPr>
        <w:t>)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 xml:space="preserve"> и </w:t>
      </w:r>
      <w:r w:rsidRPr="0079657D">
        <w:rPr>
          <w:rFonts w:ascii="Times New Roman" w:hAnsi="Times New Roman"/>
          <w:color w:val="000000"/>
          <w:sz w:val="25"/>
          <w:szCs w:val="25"/>
        </w:rPr>
        <w:t>«</w:t>
      </w:r>
      <w:proofErr w:type="gramStart"/>
      <w:r w:rsidRPr="0079657D">
        <w:rPr>
          <w:rFonts w:ascii="Times New Roman" w:hAnsi="Times New Roman"/>
          <w:color w:val="000000"/>
          <w:sz w:val="25"/>
          <w:szCs w:val="25"/>
        </w:rPr>
        <w:t>-»</w:t>
      </w:r>
      <w:proofErr w:type="gramEnd"/>
      <w:r w:rsidRPr="0079657D">
        <w:rPr>
          <w:rFonts w:ascii="Times New Roman" w:hAnsi="Times New Roman"/>
          <w:color w:val="000000"/>
          <w:sz w:val="25"/>
          <w:szCs w:val="25"/>
        </w:rPr>
        <w:t xml:space="preserve"> (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>негативное</w:t>
      </w:r>
      <w:r w:rsidRPr="0079657D">
        <w:rPr>
          <w:rFonts w:ascii="Times New Roman" w:hAnsi="Times New Roman"/>
          <w:color w:val="000000"/>
          <w:sz w:val="25"/>
          <w:szCs w:val="25"/>
        </w:rPr>
        <w:t>).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20" w:right="220" w:firstLine="710"/>
        <w:jc w:val="both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5"/>
          <w:szCs w:val="25"/>
        </w:rPr>
        <w:t xml:space="preserve">Относительные показатели </w:t>
      </w:r>
      <w:r w:rsidRPr="0079657D">
        <w:rPr>
          <w:rFonts w:ascii="Times New Roman" w:hAnsi="Times New Roman"/>
          <w:color w:val="000000"/>
          <w:sz w:val="25"/>
          <w:szCs w:val="25"/>
        </w:rPr>
        <w:t xml:space="preserve">– </w:t>
      </w:r>
      <w:proofErr w:type="spellStart"/>
      <w:r w:rsidRPr="0079657D">
        <w:rPr>
          <w:rFonts w:ascii="Times New Roman" w:hAnsi="Times New Roman"/>
          <w:color w:val="000000"/>
          <w:sz w:val="25"/>
          <w:szCs w:val="25"/>
        </w:rPr>
        <w:t>P</w:t>
      </w:r>
      <w:r w:rsidRPr="0079657D">
        <w:rPr>
          <w:rFonts w:ascii="Times New Roman" w:hAnsi="Times New Roman"/>
          <w:color w:val="000000"/>
          <w:sz w:val="32"/>
          <w:szCs w:val="32"/>
          <w:vertAlign w:val="subscript"/>
        </w:rPr>
        <w:t>i</w:t>
      </w:r>
      <w:proofErr w:type="spellEnd"/>
      <w:r w:rsidRPr="0079657D">
        <w:rPr>
          <w:rFonts w:ascii="Times New Roman" w:hAnsi="Times New Roman"/>
          <w:bCs/>
          <w:color w:val="000000"/>
          <w:sz w:val="25"/>
          <w:szCs w:val="25"/>
        </w:rPr>
        <w:t xml:space="preserve"> </w:t>
      </w:r>
      <w:r w:rsidRPr="0079657D">
        <w:rPr>
          <w:rFonts w:ascii="Times New Roman" w:hAnsi="Times New Roman"/>
          <w:color w:val="000000"/>
          <w:sz w:val="25"/>
          <w:szCs w:val="25"/>
        </w:rPr>
        <w:t>–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 xml:space="preserve"> рассчитываются</w:t>
      </w:r>
      <w:r w:rsidRPr="0079657D">
        <w:rPr>
          <w:rFonts w:ascii="Times New Roman" w:hAnsi="Times New Roman"/>
          <w:color w:val="000000"/>
          <w:sz w:val="25"/>
          <w:szCs w:val="25"/>
        </w:rPr>
        <w:t>: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 xml:space="preserve"> при </w:t>
      </w:r>
      <w:r w:rsidRPr="0079657D">
        <w:rPr>
          <w:rFonts w:ascii="Times New Roman" w:hAnsi="Times New Roman"/>
          <w:color w:val="000000"/>
          <w:sz w:val="25"/>
          <w:szCs w:val="25"/>
        </w:rPr>
        <w:t>«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>позитивном</w:t>
      </w:r>
      <w:r w:rsidRPr="0079657D">
        <w:rPr>
          <w:rFonts w:ascii="Times New Roman" w:hAnsi="Times New Roman"/>
          <w:color w:val="000000"/>
          <w:sz w:val="25"/>
          <w:szCs w:val="25"/>
        </w:rPr>
        <w:t>»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 xml:space="preserve"> влиянии показателя по формуле </w:t>
      </w:r>
      <w:r w:rsidRPr="0079657D">
        <w:rPr>
          <w:rFonts w:ascii="Times New Roman" w:hAnsi="Times New Roman"/>
          <w:color w:val="000000"/>
          <w:sz w:val="25"/>
          <w:szCs w:val="25"/>
        </w:rPr>
        <w:t>(1),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 xml:space="preserve"> при </w:t>
      </w:r>
      <w:r w:rsidRPr="0079657D">
        <w:rPr>
          <w:rFonts w:ascii="Times New Roman" w:hAnsi="Times New Roman"/>
          <w:color w:val="000000"/>
          <w:sz w:val="25"/>
          <w:szCs w:val="25"/>
        </w:rPr>
        <w:t>«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>негативном</w:t>
      </w:r>
      <w:r w:rsidRPr="0079657D">
        <w:rPr>
          <w:rFonts w:ascii="Times New Roman" w:hAnsi="Times New Roman"/>
          <w:color w:val="000000"/>
          <w:sz w:val="25"/>
          <w:szCs w:val="25"/>
        </w:rPr>
        <w:t>» –</w:t>
      </w:r>
      <w:r w:rsidRPr="0079657D">
        <w:rPr>
          <w:rFonts w:ascii="Times New Roman" w:hAnsi="Times New Roman"/>
          <w:bCs/>
          <w:color w:val="000000"/>
          <w:sz w:val="25"/>
          <w:szCs w:val="25"/>
        </w:rPr>
        <w:t xml:space="preserve"> по формуле </w:t>
      </w:r>
      <w:r w:rsidRPr="0079657D">
        <w:rPr>
          <w:rFonts w:ascii="Times New Roman" w:hAnsi="Times New Roman"/>
          <w:color w:val="000000"/>
          <w:sz w:val="25"/>
          <w:szCs w:val="25"/>
        </w:rPr>
        <w:t>(2):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11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3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0"/>
        <w:gridCol w:w="220"/>
        <w:gridCol w:w="20"/>
        <w:gridCol w:w="440"/>
        <w:gridCol w:w="240"/>
        <w:gridCol w:w="240"/>
        <w:gridCol w:w="200"/>
        <w:gridCol w:w="1660"/>
        <w:gridCol w:w="1820"/>
        <w:gridCol w:w="20"/>
      </w:tblGrid>
      <w:tr w:rsidR="00CF0E37" w:rsidRPr="0079657D" w:rsidTr="0055116F">
        <w:trPr>
          <w:trHeight w:val="552"/>
        </w:trPr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P</w:t>
            </w:r>
          </w:p>
        </w:tc>
        <w:tc>
          <w:tcPr>
            <w:tcW w:w="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Symbol" w:hAnsi="Symbol" w:cs="Symbol"/>
                <w:color w:val="000000"/>
                <w:sz w:val="24"/>
                <w:szCs w:val="24"/>
              </w:rPr>
              <w:t>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9657D">
              <w:rPr>
                <w:rFonts w:ascii="Times New Roman" w:hAnsi="Times New Roman"/>
                <w:i/>
                <w:iCs/>
                <w:color w:val="000000"/>
                <w:w w:val="88"/>
                <w:sz w:val="48"/>
                <w:szCs w:val="48"/>
                <w:vertAlign w:val="superscript"/>
              </w:rPr>
              <w:t>x</w:t>
            </w:r>
            <w:proofErr w:type="gramEnd"/>
            <w:r w:rsidRPr="0079657D">
              <w:rPr>
                <w:rFonts w:ascii="Times New Roman" w:hAnsi="Times New Roman"/>
                <w:bCs/>
                <w:i/>
                <w:iCs/>
                <w:color w:val="000000"/>
                <w:w w:val="88"/>
                <w:sz w:val="14"/>
                <w:szCs w:val="14"/>
              </w:rPr>
              <w:t>оцен</w:t>
            </w:r>
            <w:proofErr w:type="spellEnd"/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Symbol" w:hAnsi="Symbol" w:cs="Symbol"/>
                <w:color w:val="000000"/>
                <w:sz w:val="24"/>
                <w:szCs w:val="24"/>
              </w:rPr>
              <w:t></w:t>
            </w: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i/>
                <w:iCs/>
                <w:color w:val="000000"/>
                <w:w w:val="82"/>
                <w:sz w:val="24"/>
                <w:szCs w:val="24"/>
              </w:rPr>
              <w:t>х</w:t>
            </w: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i/>
                <w:iCs/>
                <w:color w:val="000000"/>
                <w:sz w:val="14"/>
                <w:szCs w:val="14"/>
              </w:rPr>
              <w:t>i</w:t>
            </w:r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4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8"/>
                <w:szCs w:val="28"/>
              </w:rPr>
              <w:t>(1)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38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1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i/>
                <w:iCs/>
                <w:color w:val="000000"/>
                <w:sz w:val="14"/>
                <w:szCs w:val="14"/>
              </w:rPr>
              <w:t>i</w:t>
            </w:r>
            <w:proofErr w:type="gramStart"/>
            <w:r w:rsidRPr="0079657D">
              <w:rPr>
                <w:rFonts w:ascii="Times New Roman" w:hAnsi="Times New Roman"/>
                <w:color w:val="000000"/>
                <w:sz w:val="14"/>
                <w:szCs w:val="14"/>
              </w:rPr>
              <w:t>(</w:t>
            </w:r>
            <w:r w:rsidRPr="0079657D">
              <w:rPr>
                <w:rFonts w:ascii="Times New Roman" w:hAnsi="Times New Roman"/>
                <w:i/>
                <w:iCs/>
                <w:color w:val="000000"/>
                <w:sz w:val="14"/>
                <w:szCs w:val="14"/>
              </w:rPr>
              <w:t xml:space="preserve"> </w:t>
            </w:r>
            <w:proofErr w:type="gramEnd"/>
            <w:r w:rsidRPr="0079657D">
              <w:rPr>
                <w:rFonts w:ascii="Symbol" w:hAnsi="Symbol" w:cs="Symbol"/>
                <w:color w:val="000000"/>
                <w:sz w:val="14"/>
                <w:szCs w:val="14"/>
              </w:rPr>
              <w:t></w:t>
            </w:r>
            <w:r w:rsidRPr="0079657D">
              <w:rPr>
                <w:rFonts w:ascii="Times New Roman" w:hAnsi="Times New Roman"/>
                <w:color w:val="000000"/>
                <w:sz w:val="14"/>
                <w:szCs w:val="14"/>
              </w:rPr>
              <w:t>)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57D">
              <w:rPr>
                <w:rFonts w:ascii="Times New Roman" w:hAnsi="Times New Roman"/>
                <w:bCs/>
                <w:i/>
                <w:iCs/>
                <w:color w:val="000000"/>
                <w:w w:val="90"/>
                <w:sz w:val="48"/>
                <w:szCs w:val="48"/>
                <w:vertAlign w:val="superscript"/>
              </w:rPr>
              <w:t>х</w:t>
            </w:r>
            <w:r w:rsidRPr="0079657D">
              <w:rPr>
                <w:rFonts w:ascii="Times New Roman" w:hAnsi="Times New Roman"/>
                <w:bCs/>
                <w:i/>
                <w:iCs/>
                <w:color w:val="000000"/>
                <w:w w:val="90"/>
                <w:sz w:val="14"/>
                <w:szCs w:val="14"/>
              </w:rPr>
              <w:t>баз</w:t>
            </w:r>
            <w:proofErr w:type="spellEnd"/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57D">
              <w:rPr>
                <w:rFonts w:ascii="Times New Roman" w:hAnsi="Times New Roman"/>
                <w:i/>
                <w:iCs/>
                <w:color w:val="000000"/>
                <w:w w:val="88"/>
                <w:sz w:val="48"/>
                <w:szCs w:val="48"/>
                <w:vertAlign w:val="superscript"/>
              </w:rPr>
              <w:t>x</w:t>
            </w:r>
            <w:r w:rsidRPr="0079657D">
              <w:rPr>
                <w:rFonts w:ascii="Times New Roman" w:hAnsi="Times New Roman"/>
                <w:color w:val="000000"/>
                <w:w w:val="88"/>
                <w:sz w:val="14"/>
                <w:szCs w:val="14"/>
              </w:rPr>
              <w:t>max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441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340"/>
        </w:trPr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P</w:t>
            </w:r>
          </w:p>
        </w:tc>
        <w:tc>
          <w:tcPr>
            <w:tcW w:w="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93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Symbol" w:hAnsi="Symbol" w:cs="Symbol"/>
                <w:color w:val="000000"/>
                <w:sz w:val="24"/>
                <w:szCs w:val="24"/>
              </w:rPr>
              <w:t></w:t>
            </w:r>
          </w:p>
        </w:tc>
        <w:tc>
          <w:tcPr>
            <w:tcW w:w="4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3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9657D">
              <w:rPr>
                <w:rFonts w:ascii="Times New Roman" w:hAnsi="Times New Roman"/>
                <w:i/>
                <w:iCs/>
                <w:color w:val="000000"/>
                <w:sz w:val="37"/>
                <w:szCs w:val="37"/>
                <w:vertAlign w:val="superscript"/>
              </w:rPr>
              <w:t>x</w:t>
            </w:r>
            <w:proofErr w:type="gramEnd"/>
            <w:r w:rsidRPr="0079657D">
              <w:rPr>
                <w:rFonts w:ascii="Times New Roman" w:hAnsi="Times New Roman"/>
                <w:bCs/>
                <w:i/>
                <w:iCs/>
                <w:color w:val="000000"/>
                <w:sz w:val="13"/>
                <w:szCs w:val="13"/>
              </w:rPr>
              <w:t>баз</w:t>
            </w:r>
            <w:proofErr w:type="spellEnd"/>
          </w:p>
        </w:tc>
        <w:tc>
          <w:tcPr>
            <w:tcW w:w="2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93" w:lineRule="exact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Symbol" w:hAnsi="Symbol" w:cs="Symbol"/>
                <w:color w:val="000000"/>
                <w:sz w:val="24"/>
                <w:szCs w:val="24"/>
              </w:rPr>
              <w:t></w:t>
            </w: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3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9657D">
              <w:rPr>
                <w:rFonts w:ascii="Times New Roman" w:hAnsi="Times New Roman"/>
                <w:bCs/>
                <w:i/>
                <w:iCs/>
                <w:color w:val="000000"/>
                <w:w w:val="97"/>
                <w:sz w:val="37"/>
                <w:szCs w:val="37"/>
                <w:vertAlign w:val="superscript"/>
              </w:rPr>
              <w:t>х</w:t>
            </w:r>
            <w:proofErr w:type="gramEnd"/>
            <w:r w:rsidRPr="0079657D">
              <w:rPr>
                <w:rFonts w:ascii="Times New Roman" w:hAnsi="Times New Roman"/>
                <w:color w:val="000000"/>
                <w:w w:val="97"/>
                <w:sz w:val="13"/>
                <w:szCs w:val="13"/>
              </w:rPr>
              <w:t>max</w:t>
            </w:r>
            <w:proofErr w:type="spellEnd"/>
          </w:p>
        </w:tc>
        <w:tc>
          <w:tcPr>
            <w:tcW w:w="1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6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8"/>
                <w:szCs w:val="28"/>
              </w:rPr>
              <w:t>(2)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42"/>
        </w:trPr>
        <w:tc>
          <w:tcPr>
            <w:tcW w:w="4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66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184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i/>
                <w:iCs/>
                <w:color w:val="000000"/>
                <w:sz w:val="14"/>
                <w:szCs w:val="14"/>
              </w:rPr>
              <w:t>i</w:t>
            </w:r>
            <w:proofErr w:type="gramStart"/>
            <w:r w:rsidRPr="0079657D">
              <w:rPr>
                <w:rFonts w:ascii="Times New Roman" w:hAnsi="Times New Roman"/>
                <w:color w:val="000000"/>
                <w:sz w:val="14"/>
                <w:szCs w:val="14"/>
              </w:rPr>
              <w:t>(</w:t>
            </w:r>
            <w:r w:rsidRPr="0079657D">
              <w:rPr>
                <w:rFonts w:ascii="Times New Roman" w:hAnsi="Times New Roman"/>
                <w:i/>
                <w:iCs/>
                <w:color w:val="000000"/>
                <w:sz w:val="14"/>
                <w:szCs w:val="14"/>
              </w:rPr>
              <w:t xml:space="preserve"> </w:t>
            </w:r>
            <w:proofErr w:type="gramEnd"/>
            <w:r w:rsidRPr="0079657D">
              <w:rPr>
                <w:rFonts w:ascii="Symbol" w:hAnsi="Symbol" w:cs="Symbol"/>
                <w:color w:val="000000"/>
                <w:sz w:val="14"/>
                <w:szCs w:val="14"/>
              </w:rPr>
              <w:t></w:t>
            </w:r>
            <w:r w:rsidRPr="0079657D">
              <w:rPr>
                <w:rFonts w:ascii="Times New Roman" w:hAnsi="Times New Roman"/>
                <w:color w:val="000000"/>
                <w:sz w:val="14"/>
                <w:szCs w:val="14"/>
              </w:rPr>
              <w:t>)</w:t>
            </w: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9657D">
              <w:rPr>
                <w:rFonts w:ascii="Times New Roman" w:hAnsi="Times New Roman"/>
                <w:i/>
                <w:iCs/>
                <w:color w:val="000000"/>
                <w:w w:val="88"/>
                <w:sz w:val="48"/>
                <w:szCs w:val="48"/>
                <w:vertAlign w:val="superscript"/>
              </w:rPr>
              <w:t>x</w:t>
            </w:r>
            <w:proofErr w:type="gramEnd"/>
            <w:r w:rsidRPr="0079657D">
              <w:rPr>
                <w:rFonts w:ascii="Times New Roman" w:hAnsi="Times New Roman"/>
                <w:bCs/>
                <w:i/>
                <w:iCs/>
                <w:color w:val="000000"/>
                <w:w w:val="88"/>
                <w:sz w:val="14"/>
                <w:szCs w:val="14"/>
              </w:rPr>
              <w:t>оцен</w:t>
            </w:r>
            <w:proofErr w:type="spellEnd"/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4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57D">
              <w:rPr>
                <w:rFonts w:ascii="Times New Roman" w:hAnsi="Times New Roman"/>
                <w:i/>
                <w:iCs/>
                <w:color w:val="000000"/>
                <w:w w:val="89"/>
                <w:sz w:val="24"/>
                <w:szCs w:val="24"/>
              </w:rPr>
              <w:t>x</w:t>
            </w:r>
            <w:r w:rsidRPr="0079657D">
              <w:rPr>
                <w:rFonts w:ascii="Times New Roman" w:hAnsi="Times New Roman"/>
                <w:i/>
                <w:iCs/>
                <w:color w:val="000000"/>
                <w:w w:val="89"/>
                <w:sz w:val="27"/>
                <w:szCs w:val="27"/>
                <w:vertAlign w:val="subscript"/>
              </w:rPr>
              <w:t>i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413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10" w:lineRule="auto"/>
        <w:ind w:left="540" w:right="3160" w:hanging="427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</w:rPr>
        <w:lastRenderedPageBreak/>
        <w:t xml:space="preserve">где </w:t>
      </w:r>
      <w:proofErr w:type="spellStart"/>
      <w:r w:rsidRPr="0079657D">
        <w:rPr>
          <w:rFonts w:ascii="Times New Roman" w:hAnsi="Times New Roman"/>
          <w:bCs/>
          <w:color w:val="000000"/>
        </w:rPr>
        <w:t>х</w:t>
      </w:r>
      <w:r w:rsidRPr="0079657D">
        <w:rPr>
          <w:rFonts w:ascii="Times New Roman" w:hAnsi="Times New Roman"/>
          <w:bCs/>
          <w:color w:val="000000"/>
          <w:sz w:val="28"/>
          <w:szCs w:val="28"/>
          <w:vertAlign w:val="subscript"/>
        </w:rPr>
        <w:t>оцен</w:t>
      </w:r>
      <w:proofErr w:type="spellEnd"/>
      <w:proofErr w:type="gramStart"/>
      <w:r w:rsidRPr="0079657D">
        <w:rPr>
          <w:rFonts w:ascii="Times New Roman" w:hAnsi="Times New Roman"/>
          <w:bCs/>
          <w:color w:val="000000"/>
        </w:rPr>
        <w:t xml:space="preserve"> </w:t>
      </w:r>
      <w:r w:rsidRPr="0079657D">
        <w:rPr>
          <w:rFonts w:ascii="Times New Roman" w:hAnsi="Times New Roman"/>
          <w:color w:val="000000"/>
        </w:rPr>
        <w:t>,</w:t>
      </w:r>
      <w:proofErr w:type="gramEnd"/>
      <w:r w:rsidRPr="0079657D">
        <w:rPr>
          <w:rFonts w:ascii="Times New Roman" w:hAnsi="Times New Roman"/>
          <w:bCs/>
          <w:color w:val="000000"/>
        </w:rPr>
        <w:t xml:space="preserve"> </w:t>
      </w:r>
      <w:proofErr w:type="spellStart"/>
      <w:r w:rsidRPr="0079657D">
        <w:rPr>
          <w:rFonts w:ascii="Times New Roman" w:hAnsi="Times New Roman"/>
          <w:bCs/>
          <w:color w:val="000000"/>
        </w:rPr>
        <w:t>х</w:t>
      </w:r>
      <w:r w:rsidRPr="0079657D">
        <w:rPr>
          <w:rFonts w:ascii="Times New Roman" w:hAnsi="Times New Roman"/>
          <w:color w:val="000000"/>
          <w:sz w:val="28"/>
          <w:szCs w:val="28"/>
          <w:vertAlign w:val="subscript"/>
        </w:rPr>
        <w:t>i</w:t>
      </w:r>
      <w:proofErr w:type="spellEnd"/>
      <w:r w:rsidRPr="0079657D">
        <w:rPr>
          <w:rFonts w:ascii="Times New Roman" w:hAnsi="Times New Roman"/>
          <w:bCs/>
          <w:color w:val="000000"/>
        </w:rPr>
        <w:t xml:space="preserve"> </w:t>
      </w:r>
      <w:r w:rsidRPr="0079657D">
        <w:rPr>
          <w:rFonts w:ascii="Times New Roman" w:hAnsi="Times New Roman"/>
          <w:color w:val="000000"/>
        </w:rPr>
        <w:t>–</w:t>
      </w:r>
      <w:r w:rsidRPr="0079657D">
        <w:rPr>
          <w:rFonts w:ascii="Times New Roman" w:hAnsi="Times New Roman"/>
          <w:bCs/>
          <w:color w:val="000000"/>
        </w:rPr>
        <w:t xml:space="preserve"> значение показателя оцениваемого образца</w:t>
      </w:r>
      <w:r w:rsidRPr="0079657D">
        <w:rPr>
          <w:rFonts w:ascii="Times New Roman" w:hAnsi="Times New Roman"/>
          <w:color w:val="000000"/>
        </w:rPr>
        <w:t>;</w:t>
      </w:r>
      <w:r w:rsidRPr="0079657D">
        <w:rPr>
          <w:rFonts w:ascii="Times New Roman" w:hAnsi="Times New Roman"/>
          <w:bCs/>
          <w:color w:val="000000"/>
        </w:rPr>
        <w:t xml:space="preserve"> </w:t>
      </w:r>
      <w:proofErr w:type="spellStart"/>
      <w:r w:rsidRPr="0079657D">
        <w:rPr>
          <w:rFonts w:ascii="Times New Roman" w:hAnsi="Times New Roman"/>
          <w:bCs/>
          <w:color w:val="000000"/>
        </w:rPr>
        <w:t>х</w:t>
      </w:r>
      <w:r w:rsidRPr="0079657D">
        <w:rPr>
          <w:rFonts w:ascii="Times New Roman" w:hAnsi="Times New Roman"/>
          <w:bCs/>
          <w:color w:val="000000"/>
          <w:sz w:val="28"/>
          <w:szCs w:val="28"/>
          <w:vertAlign w:val="subscript"/>
        </w:rPr>
        <w:t>баз</w:t>
      </w:r>
      <w:proofErr w:type="spellEnd"/>
      <w:r w:rsidRPr="0079657D">
        <w:rPr>
          <w:rFonts w:ascii="Times New Roman" w:hAnsi="Times New Roman"/>
          <w:color w:val="000000"/>
        </w:rPr>
        <w:t>,</w:t>
      </w:r>
      <w:r w:rsidRPr="0079657D">
        <w:rPr>
          <w:rFonts w:ascii="Times New Roman" w:hAnsi="Times New Roman"/>
          <w:bCs/>
          <w:color w:val="000000"/>
        </w:rPr>
        <w:t xml:space="preserve"> </w:t>
      </w:r>
      <w:proofErr w:type="spellStart"/>
      <w:r w:rsidRPr="0079657D">
        <w:rPr>
          <w:rFonts w:ascii="Times New Roman" w:hAnsi="Times New Roman"/>
          <w:bCs/>
          <w:color w:val="000000"/>
        </w:rPr>
        <w:t>х</w:t>
      </w:r>
      <w:r w:rsidRPr="0079657D">
        <w:rPr>
          <w:rFonts w:ascii="Times New Roman" w:hAnsi="Times New Roman"/>
          <w:color w:val="000000"/>
          <w:sz w:val="28"/>
          <w:szCs w:val="28"/>
          <w:vertAlign w:val="subscript"/>
        </w:rPr>
        <w:t>max</w:t>
      </w:r>
      <w:proofErr w:type="spellEnd"/>
      <w:r w:rsidRPr="0079657D">
        <w:rPr>
          <w:rFonts w:ascii="Times New Roman" w:hAnsi="Times New Roman"/>
          <w:bCs/>
          <w:color w:val="000000"/>
        </w:rPr>
        <w:t xml:space="preserve"> </w:t>
      </w:r>
      <w:r w:rsidRPr="0079657D">
        <w:rPr>
          <w:rFonts w:ascii="Times New Roman" w:hAnsi="Times New Roman"/>
          <w:color w:val="000000"/>
        </w:rPr>
        <w:t>–</w:t>
      </w:r>
      <w:r w:rsidRPr="0079657D">
        <w:rPr>
          <w:rFonts w:ascii="Times New Roman" w:hAnsi="Times New Roman"/>
          <w:bCs/>
          <w:color w:val="000000"/>
        </w:rPr>
        <w:t xml:space="preserve"> значение показателя базового образца</w:t>
      </w:r>
      <w:r w:rsidRPr="0079657D">
        <w:rPr>
          <w:rFonts w:ascii="Times New Roman" w:hAnsi="Times New Roman"/>
          <w:color w:val="000000"/>
        </w:rPr>
        <w:t>.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Результаты расчетов заносятся в таблицу </w:t>
      </w:r>
      <w:r w:rsidRPr="0079657D">
        <w:rPr>
          <w:rFonts w:ascii="Times New Roman" w:hAnsi="Times New Roman"/>
          <w:color w:val="000000"/>
          <w:sz w:val="28"/>
          <w:szCs w:val="28"/>
        </w:rPr>
        <w:t>4.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42" w:lineRule="auto"/>
        <w:ind w:left="120" w:right="220" w:firstLine="720"/>
        <w:jc w:val="both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>Определяя взвешенные значения показателей</w:t>
      </w:r>
      <w:r w:rsidRPr="0079657D">
        <w:rPr>
          <w:rFonts w:ascii="Times New Roman" w:hAnsi="Times New Roman"/>
          <w:color w:val="000000"/>
          <w:sz w:val="28"/>
          <w:szCs w:val="28"/>
        </w:rPr>
        <w:t>,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следует быть очень внимательным</w:t>
      </w:r>
      <w:r w:rsidRPr="0079657D">
        <w:rPr>
          <w:rFonts w:ascii="Times New Roman" w:hAnsi="Times New Roman"/>
          <w:color w:val="000000"/>
          <w:sz w:val="28"/>
          <w:szCs w:val="28"/>
        </w:rPr>
        <w:t>.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Здесь необходимо соответствующие относительные значения показателей умножить на коэффициенты весомости и занести результаты в определенные графы</w:t>
      </w:r>
      <w:r w:rsidRPr="0079657D">
        <w:rPr>
          <w:rFonts w:ascii="Times New Roman" w:hAnsi="Times New Roman"/>
          <w:color w:val="000000"/>
          <w:sz w:val="28"/>
          <w:szCs w:val="28"/>
        </w:rPr>
        <w:t>.</w:t>
      </w: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100" w:right="100" w:firstLine="720"/>
        <w:jc w:val="both"/>
        <w:rPr>
          <w:rFonts w:ascii="Times New Roman" w:hAnsi="Times New Roman"/>
          <w:sz w:val="24"/>
          <w:szCs w:val="24"/>
        </w:rPr>
      </w:pPr>
      <w:bookmarkStart w:id="1" w:name="page23"/>
      <w:bookmarkEnd w:id="1"/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Расчет комплексных средневзвешенных показателей </w:t>
      </w:r>
      <w:proofErr w:type="spellStart"/>
      <w:r w:rsidRPr="0079657D">
        <w:rPr>
          <w:rFonts w:ascii="Times New Roman" w:hAnsi="Times New Roman"/>
          <w:color w:val="000000"/>
          <w:sz w:val="28"/>
          <w:szCs w:val="28"/>
        </w:rPr>
        <w:t>Q</w:t>
      </w:r>
      <w:r w:rsidRPr="0079657D">
        <w:rPr>
          <w:rFonts w:ascii="Times New Roman" w:hAnsi="Times New Roman"/>
          <w:color w:val="000000"/>
          <w:sz w:val="36"/>
          <w:szCs w:val="36"/>
          <w:vertAlign w:val="subscript"/>
        </w:rPr>
        <w:t>i</w:t>
      </w:r>
      <w:proofErr w:type="spellEnd"/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осуществляется по формуле </w:t>
      </w:r>
      <w:r w:rsidRPr="0079657D">
        <w:rPr>
          <w:rFonts w:ascii="Times New Roman" w:hAnsi="Times New Roman"/>
          <w:color w:val="000000"/>
          <w:sz w:val="28"/>
          <w:szCs w:val="28"/>
        </w:rPr>
        <w:t>(3):</w:t>
      </w:r>
    </w:p>
    <w:tbl>
      <w:tblPr>
        <w:tblW w:w="0" w:type="auto"/>
        <w:tblInd w:w="44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0"/>
        <w:gridCol w:w="1820"/>
      </w:tblGrid>
      <w:tr w:rsidR="00CF0E37" w:rsidRPr="0079657D" w:rsidTr="0055116F">
        <w:trPr>
          <w:trHeight w:val="149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148" w:lineRule="exact"/>
              <w:ind w:left="5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i/>
                <w:iCs/>
                <w:color w:val="000000"/>
                <w:sz w:val="14"/>
                <w:szCs w:val="14"/>
              </w:rPr>
              <w:t>n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</w:tr>
      <w:tr w:rsidR="00CF0E37" w:rsidRPr="0079657D" w:rsidTr="0055116F">
        <w:trPr>
          <w:trHeight w:val="340"/>
        </w:trPr>
        <w:tc>
          <w:tcPr>
            <w:tcW w:w="2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340" w:lineRule="exac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57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Q</w:t>
            </w:r>
            <w:r w:rsidRPr="0079657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  <w:proofErr w:type="spellEnd"/>
            <w:r w:rsidRPr="0079657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9657D">
              <w:rPr>
                <w:rFonts w:ascii="Symbol" w:hAnsi="Symbol" w:cs="Symbol"/>
                <w:color w:val="000000"/>
                <w:sz w:val="24"/>
                <w:szCs w:val="24"/>
              </w:rPr>
              <w:t></w:t>
            </w:r>
            <w:r w:rsidRPr="0079657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9657D">
              <w:rPr>
                <w:rFonts w:ascii="Symbol" w:hAnsi="Symbol" w:cs="Symbol"/>
                <w:color w:val="000000"/>
                <w:sz w:val="36"/>
                <w:szCs w:val="36"/>
              </w:rPr>
              <w:t></w:t>
            </w:r>
            <w:proofErr w:type="spellStart"/>
            <w:r w:rsidRPr="0079657D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Р</w:t>
            </w:r>
            <w:proofErr w:type="gramStart"/>
            <w:r w:rsidRPr="0079657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  <w:proofErr w:type="spellEnd"/>
            <w:proofErr w:type="gramEnd"/>
            <w:r w:rsidRPr="0079657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*</w:t>
            </w:r>
            <w:proofErr w:type="spellStart"/>
            <w:r w:rsidRPr="0079657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g</w:t>
            </w:r>
            <w:r w:rsidRPr="0079657D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vertAlign w:val="subscript"/>
              </w:rPr>
              <w:t>i</w:t>
            </w:r>
            <w:proofErr w:type="spellEnd"/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8"/>
                <w:szCs w:val="28"/>
              </w:rPr>
              <w:t>(3)</w:t>
            </w:r>
          </w:p>
        </w:tc>
      </w:tr>
    </w:tbl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ind w:left="4860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i/>
          <w:iCs/>
          <w:color w:val="000000"/>
          <w:sz w:val="14"/>
          <w:szCs w:val="14"/>
        </w:rPr>
        <w:t>i</w:t>
      </w:r>
      <w:r w:rsidRPr="0079657D">
        <w:rPr>
          <w:rFonts w:ascii="Symbol" w:hAnsi="Symbol" w:cs="Symbol"/>
          <w:color w:val="000000"/>
          <w:sz w:val="14"/>
          <w:szCs w:val="14"/>
        </w:rPr>
        <w:t></w:t>
      </w:r>
      <w:r w:rsidRPr="0079657D">
        <w:rPr>
          <w:rFonts w:ascii="Times New Roman" w:hAnsi="Times New Roman"/>
          <w:color w:val="000000"/>
          <w:sz w:val="14"/>
          <w:szCs w:val="14"/>
        </w:rPr>
        <w:t>1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312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100" w:right="120" w:firstLine="710"/>
        <w:jc w:val="both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>После того как определены комплексные показатели</w:t>
      </w:r>
      <w:r w:rsidRPr="0079657D">
        <w:rPr>
          <w:rFonts w:ascii="Times New Roman" w:hAnsi="Times New Roman"/>
          <w:color w:val="000000"/>
          <w:sz w:val="28"/>
          <w:szCs w:val="28"/>
        </w:rPr>
        <w:t>,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устанавливают уровень качества </w:t>
      </w:r>
      <w:proofErr w:type="spellStart"/>
      <w:r w:rsidRPr="0079657D">
        <w:rPr>
          <w:rFonts w:ascii="Times New Roman" w:hAnsi="Times New Roman"/>
          <w:bCs/>
          <w:color w:val="000000"/>
          <w:sz w:val="28"/>
          <w:szCs w:val="28"/>
        </w:rPr>
        <w:t>Ук</w:t>
      </w:r>
      <w:proofErr w:type="spellEnd"/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по формуле </w:t>
      </w:r>
      <w:r w:rsidRPr="0079657D">
        <w:rPr>
          <w:rFonts w:ascii="Times New Roman" w:hAnsi="Times New Roman"/>
          <w:color w:val="000000"/>
          <w:sz w:val="28"/>
          <w:szCs w:val="28"/>
        </w:rPr>
        <w:t>(4):</w:t>
      </w:r>
    </w:p>
    <w:tbl>
      <w:tblPr>
        <w:tblW w:w="0" w:type="auto"/>
        <w:tblInd w:w="37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"/>
        <w:gridCol w:w="920"/>
        <w:gridCol w:w="3700"/>
        <w:gridCol w:w="20"/>
      </w:tblGrid>
      <w:tr w:rsidR="00CF0E37" w:rsidRPr="0079657D" w:rsidTr="0055116F">
        <w:trPr>
          <w:trHeight w:val="14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144" w:lineRule="exact"/>
              <w:ind w:left="2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i/>
                <w:iCs/>
                <w:color w:val="000000"/>
                <w:sz w:val="14"/>
                <w:szCs w:val="14"/>
              </w:rPr>
              <w:t>n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2"/>
                <w:szCs w:val="12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333"/>
        </w:trPr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57D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Ук</w:t>
            </w:r>
            <w:proofErr w:type="spellEnd"/>
            <w:r w:rsidRPr="0079657D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79657D">
              <w:rPr>
                <w:rFonts w:ascii="Symbol" w:hAnsi="Symbol" w:cs="Symbol"/>
                <w:color w:val="000000"/>
                <w:sz w:val="24"/>
                <w:szCs w:val="24"/>
              </w:rPr>
              <w:t>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331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Symbol" w:hAnsi="Symbol" w:cs="Symbol"/>
                <w:color w:val="000000"/>
                <w:sz w:val="28"/>
                <w:szCs w:val="28"/>
              </w:rPr>
              <w:t></w:t>
            </w:r>
            <w:proofErr w:type="spellStart"/>
            <w:r w:rsidRPr="0079657D">
              <w:rPr>
                <w:rFonts w:ascii="Times New Roman" w:hAnsi="Times New Roman"/>
                <w:bCs/>
                <w:i/>
                <w:iCs/>
                <w:color w:val="000000"/>
                <w:sz w:val="38"/>
                <w:szCs w:val="38"/>
                <w:vertAlign w:val="superscript"/>
              </w:rPr>
              <w:t>Р</w:t>
            </w:r>
            <w:proofErr w:type="gramStart"/>
            <w:r w:rsidRPr="0079657D">
              <w:rPr>
                <w:rFonts w:ascii="Times New Roman" w:hAnsi="Times New Roman"/>
                <w:i/>
                <w:iCs/>
                <w:color w:val="000000"/>
                <w:sz w:val="13"/>
                <w:szCs w:val="13"/>
              </w:rPr>
              <w:t>i</w:t>
            </w:r>
            <w:proofErr w:type="spellEnd"/>
            <w:proofErr w:type="gramEnd"/>
            <w:r w:rsidRPr="0079657D">
              <w:rPr>
                <w:rFonts w:ascii="Times New Roman" w:hAnsi="Times New Roman"/>
                <w:i/>
                <w:iCs/>
                <w:color w:val="000000"/>
                <w:sz w:val="13"/>
                <w:szCs w:val="13"/>
              </w:rPr>
              <w:t xml:space="preserve"> </w:t>
            </w:r>
            <w:proofErr w:type="spellStart"/>
            <w:r w:rsidRPr="0079657D">
              <w:rPr>
                <w:rFonts w:ascii="Times New Roman" w:hAnsi="Times New Roman"/>
                <w:i/>
                <w:iCs/>
                <w:color w:val="000000"/>
                <w:sz w:val="38"/>
                <w:szCs w:val="38"/>
                <w:vertAlign w:val="superscript"/>
              </w:rPr>
              <w:t>g</w:t>
            </w:r>
            <w:r w:rsidRPr="0079657D">
              <w:rPr>
                <w:rFonts w:ascii="Times New Roman" w:hAnsi="Times New Roman"/>
                <w:i/>
                <w:iCs/>
                <w:color w:val="000000"/>
                <w:sz w:val="13"/>
                <w:szCs w:val="13"/>
              </w:rPr>
              <w:t>i</w:t>
            </w:r>
            <w:proofErr w:type="spellEnd"/>
          </w:p>
        </w:tc>
        <w:tc>
          <w:tcPr>
            <w:tcW w:w="3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8"/>
                <w:szCs w:val="28"/>
              </w:rPr>
              <w:t>(4)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176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155" w:lineRule="exact"/>
              <w:ind w:left="14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i/>
                <w:iCs/>
                <w:color w:val="000000"/>
                <w:sz w:val="14"/>
                <w:szCs w:val="14"/>
              </w:rPr>
              <w:t>i</w:t>
            </w:r>
            <w:r w:rsidRPr="0079657D">
              <w:rPr>
                <w:rFonts w:ascii="Symbol" w:hAnsi="Symbol" w:cs="Symbol"/>
                <w:color w:val="000000"/>
                <w:sz w:val="14"/>
                <w:szCs w:val="14"/>
              </w:rPr>
              <w:t></w:t>
            </w:r>
            <w:r w:rsidRPr="0079657D">
              <w:rPr>
                <w:rFonts w:ascii="Times New Roman" w:hAnsi="Times New Roman"/>
                <w:color w:val="000000"/>
                <w:sz w:val="14"/>
                <w:szCs w:val="14"/>
              </w:rPr>
              <w:t>1</w:t>
            </w:r>
          </w:p>
        </w:tc>
        <w:tc>
          <w:tcPr>
            <w:tcW w:w="3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42"/>
        </w:trPr>
        <w:tc>
          <w:tcPr>
            <w:tcW w:w="6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123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i/>
                <w:iCs/>
                <w:color w:val="000000"/>
                <w:sz w:val="14"/>
                <w:szCs w:val="14"/>
              </w:rPr>
              <w:t>n</w:t>
            </w:r>
          </w:p>
        </w:tc>
        <w:tc>
          <w:tcPr>
            <w:tcW w:w="3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82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81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i/>
                <w:iCs/>
                <w:color w:val="000000"/>
                <w:sz w:val="9"/>
                <w:szCs w:val="9"/>
              </w:rPr>
              <w:t>i</w:t>
            </w:r>
          </w:p>
        </w:tc>
        <w:tc>
          <w:tcPr>
            <w:tcW w:w="9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7"/>
                <w:szCs w:val="7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33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335" w:lineRule="exac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Symbol" w:hAnsi="Symbol" w:cs="Symbol"/>
                <w:color w:val="000000"/>
                <w:sz w:val="28"/>
                <w:szCs w:val="28"/>
              </w:rPr>
              <w:t></w:t>
            </w:r>
            <w:proofErr w:type="spellStart"/>
            <w:proofErr w:type="gramStart"/>
            <w:r w:rsidRPr="0079657D">
              <w:rPr>
                <w:rFonts w:ascii="Times New Roman" w:hAnsi="Times New Roman"/>
                <w:bCs/>
                <w:i/>
                <w:iCs/>
                <w:color w:val="000000"/>
                <w:sz w:val="38"/>
                <w:szCs w:val="38"/>
                <w:vertAlign w:val="superscript"/>
              </w:rPr>
              <w:t>Р</w:t>
            </w:r>
            <w:proofErr w:type="gramEnd"/>
            <w:r w:rsidRPr="0079657D">
              <w:rPr>
                <w:rFonts w:ascii="Times New Roman" w:hAnsi="Times New Roman"/>
                <w:color w:val="000000"/>
                <w:sz w:val="13"/>
                <w:szCs w:val="13"/>
              </w:rPr>
              <w:t>max</w:t>
            </w:r>
            <w:proofErr w:type="spellEnd"/>
            <w:r w:rsidRPr="0079657D">
              <w:rPr>
                <w:rFonts w:ascii="Times New Roman" w:hAnsi="Times New Roman"/>
                <w:color w:val="000000"/>
                <w:sz w:val="13"/>
                <w:szCs w:val="13"/>
              </w:rPr>
              <w:t xml:space="preserve"> </w:t>
            </w:r>
            <w:proofErr w:type="spellStart"/>
            <w:r w:rsidRPr="0079657D">
              <w:rPr>
                <w:rFonts w:ascii="Times New Roman" w:hAnsi="Times New Roman"/>
                <w:i/>
                <w:iCs/>
                <w:color w:val="000000"/>
                <w:sz w:val="38"/>
                <w:szCs w:val="38"/>
                <w:vertAlign w:val="superscript"/>
              </w:rPr>
              <w:t>g</w:t>
            </w:r>
            <w:r w:rsidRPr="0079657D">
              <w:rPr>
                <w:rFonts w:ascii="Times New Roman" w:hAnsi="Times New Roman"/>
                <w:i/>
                <w:iCs/>
                <w:color w:val="000000"/>
                <w:sz w:val="13"/>
                <w:szCs w:val="13"/>
              </w:rPr>
              <w:t>i</w:t>
            </w:r>
            <w:proofErr w:type="spellEnd"/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ind w:left="4360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i/>
          <w:iCs/>
          <w:color w:val="000000"/>
          <w:sz w:val="14"/>
          <w:szCs w:val="14"/>
        </w:rPr>
        <w:t>i</w:t>
      </w:r>
      <w:r w:rsidRPr="0079657D">
        <w:rPr>
          <w:rFonts w:ascii="Symbol" w:hAnsi="Symbol" w:cs="Symbol"/>
          <w:color w:val="000000"/>
          <w:sz w:val="14"/>
          <w:szCs w:val="14"/>
        </w:rPr>
        <w:t></w:t>
      </w:r>
      <w:r w:rsidRPr="0079657D">
        <w:rPr>
          <w:rFonts w:ascii="Times New Roman" w:hAnsi="Times New Roman"/>
          <w:color w:val="000000"/>
          <w:sz w:val="14"/>
          <w:szCs w:val="14"/>
        </w:rPr>
        <w:t>1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14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Базовый уровень качества </w:t>
      </w:r>
      <w:r w:rsidRPr="0079657D">
        <w:rPr>
          <w:rFonts w:ascii="Times New Roman" w:hAnsi="Times New Roman"/>
          <w:color w:val="000000"/>
          <w:sz w:val="28"/>
          <w:szCs w:val="28"/>
        </w:rPr>
        <w:t>(</w:t>
      </w:r>
      <w:proofErr w:type="spellStart"/>
      <w:proofErr w:type="gramStart"/>
      <w:r w:rsidRPr="0079657D">
        <w:rPr>
          <w:rFonts w:ascii="Times New Roman" w:hAnsi="Times New Roman"/>
          <w:bCs/>
          <w:color w:val="000000"/>
          <w:sz w:val="28"/>
          <w:szCs w:val="28"/>
        </w:rPr>
        <w:t>Ук</w:t>
      </w:r>
      <w:proofErr w:type="gramEnd"/>
      <w:r w:rsidRPr="0079657D">
        <w:rPr>
          <w:rFonts w:ascii="Times New Roman" w:hAnsi="Times New Roman"/>
          <w:color w:val="000000"/>
          <w:sz w:val="36"/>
          <w:szCs w:val="36"/>
          <w:vertAlign w:val="subscript"/>
        </w:rPr>
        <w:t>max</w:t>
      </w:r>
      <w:proofErr w:type="spellEnd"/>
      <w:r w:rsidRPr="0079657D">
        <w:rPr>
          <w:rFonts w:ascii="Times New Roman" w:hAnsi="Times New Roman"/>
          <w:color w:val="000000"/>
          <w:sz w:val="28"/>
          <w:szCs w:val="28"/>
        </w:rPr>
        <w:t>)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всегда равен </w:t>
      </w:r>
      <w:r w:rsidRPr="0079657D">
        <w:rPr>
          <w:rFonts w:ascii="Times New Roman" w:hAnsi="Times New Roman"/>
          <w:color w:val="000000"/>
          <w:sz w:val="28"/>
          <w:szCs w:val="28"/>
        </w:rPr>
        <w:t>1.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47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100" w:right="100" w:firstLine="710"/>
        <w:jc w:val="both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Вывод о соответствии качества исследуемого товара </w:t>
      </w:r>
      <w:proofErr w:type="gramStart"/>
      <w:r w:rsidRPr="0079657D">
        <w:rPr>
          <w:rFonts w:ascii="Times New Roman" w:hAnsi="Times New Roman"/>
          <w:bCs/>
          <w:color w:val="000000"/>
          <w:sz w:val="28"/>
          <w:szCs w:val="28"/>
        </w:rPr>
        <w:t>установлен</w:t>
      </w:r>
      <w:r w:rsidRPr="0079657D">
        <w:rPr>
          <w:rFonts w:ascii="Times New Roman" w:hAnsi="Times New Roman"/>
          <w:color w:val="000000"/>
          <w:sz w:val="28"/>
          <w:szCs w:val="28"/>
        </w:rPr>
        <w:t>-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>ному</w:t>
      </w:r>
      <w:proofErr w:type="gramEnd"/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делают исходя из того</w:t>
      </w:r>
      <w:r w:rsidRPr="0079657D">
        <w:rPr>
          <w:rFonts w:ascii="Times New Roman" w:hAnsi="Times New Roman"/>
          <w:color w:val="000000"/>
          <w:sz w:val="28"/>
          <w:szCs w:val="28"/>
        </w:rPr>
        <w:t>,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входит ли уровень качества образца в ин</w:t>
      </w:r>
      <w:r w:rsidRPr="0079657D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 w:rsidRPr="0079657D">
        <w:rPr>
          <w:rFonts w:ascii="Times New Roman" w:hAnsi="Times New Roman"/>
          <w:bCs/>
          <w:color w:val="000000"/>
          <w:sz w:val="28"/>
          <w:szCs w:val="28"/>
        </w:rPr>
        <w:t>тервал</w:t>
      </w:r>
      <w:proofErr w:type="spellEnd"/>
      <w:r w:rsidRPr="0079657D">
        <w:rPr>
          <w:rFonts w:ascii="Times New Roman" w:hAnsi="Times New Roman"/>
          <w:color w:val="000000"/>
          <w:sz w:val="28"/>
          <w:szCs w:val="28"/>
        </w:rPr>
        <w:t>,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ограниченный значениями </w:t>
      </w:r>
      <w:proofErr w:type="spellStart"/>
      <w:r w:rsidRPr="0079657D">
        <w:rPr>
          <w:rFonts w:ascii="Times New Roman" w:hAnsi="Times New Roman"/>
          <w:bCs/>
          <w:i/>
          <w:iCs/>
          <w:color w:val="000000"/>
          <w:sz w:val="24"/>
          <w:szCs w:val="24"/>
        </w:rPr>
        <w:t>Ук</w:t>
      </w:r>
      <w:r w:rsidRPr="0079657D">
        <w:rPr>
          <w:rFonts w:ascii="Times New Roman" w:hAnsi="Times New Roman"/>
          <w:bCs/>
          <w:i/>
          <w:iCs/>
          <w:color w:val="000000"/>
          <w:sz w:val="28"/>
          <w:szCs w:val="28"/>
          <w:vertAlign w:val="subscript"/>
        </w:rPr>
        <w:t>баз</w:t>
      </w:r>
      <w:proofErr w:type="spellEnd"/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79657D">
        <w:rPr>
          <w:rFonts w:ascii="Symbol" w:hAnsi="Symbol" w:cs="Symbol"/>
          <w:color w:val="000000"/>
          <w:sz w:val="24"/>
          <w:szCs w:val="24"/>
        </w:rPr>
        <w:t>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79657D">
        <w:rPr>
          <w:rFonts w:ascii="Times New Roman" w:hAnsi="Times New Roman"/>
          <w:bCs/>
          <w:i/>
          <w:iCs/>
          <w:color w:val="000000"/>
          <w:sz w:val="24"/>
          <w:szCs w:val="24"/>
        </w:rPr>
        <w:t>Ук</w:t>
      </w:r>
      <w:proofErr w:type="spellEnd"/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r w:rsidRPr="0079657D">
        <w:rPr>
          <w:rFonts w:ascii="Times New Roman" w:hAnsi="Times New Roman"/>
          <w:color w:val="000000"/>
          <w:sz w:val="28"/>
          <w:szCs w:val="28"/>
          <w:vertAlign w:val="subscript"/>
        </w:rPr>
        <w:t>min</w:t>
      </w:r>
      <w:proofErr w:type="spellEnd"/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79657D">
        <w:rPr>
          <w:rFonts w:ascii="Times New Roman" w:hAnsi="Times New Roman"/>
          <w:color w:val="000000"/>
          <w:sz w:val="28"/>
          <w:szCs w:val="28"/>
        </w:rPr>
        <w:t>.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>Пример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17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100" w:right="100" w:firstLine="710"/>
        <w:jc w:val="both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>Оценить качество стиральной машины</w:t>
      </w:r>
      <w:r w:rsidRPr="0079657D">
        <w:rPr>
          <w:rFonts w:ascii="Times New Roman" w:hAnsi="Times New Roman"/>
          <w:color w:val="000000"/>
          <w:sz w:val="28"/>
          <w:szCs w:val="28"/>
        </w:rPr>
        <w:t>,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имеющие показатели</w:t>
      </w:r>
      <w:r w:rsidRPr="0079657D">
        <w:rPr>
          <w:rFonts w:ascii="Times New Roman" w:hAnsi="Times New Roman"/>
          <w:color w:val="000000"/>
          <w:sz w:val="28"/>
          <w:szCs w:val="28"/>
        </w:rPr>
        <w:t>,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spellStart"/>
      <w:proofErr w:type="gramStart"/>
      <w:r w:rsidRPr="0079657D">
        <w:rPr>
          <w:rFonts w:ascii="Times New Roman" w:hAnsi="Times New Roman"/>
          <w:bCs/>
          <w:color w:val="000000"/>
          <w:sz w:val="28"/>
          <w:szCs w:val="28"/>
        </w:rPr>
        <w:t>зна</w:t>
      </w:r>
      <w:r w:rsidRPr="0079657D">
        <w:rPr>
          <w:rFonts w:ascii="Times New Roman" w:hAnsi="Times New Roman"/>
          <w:color w:val="000000"/>
          <w:sz w:val="28"/>
          <w:szCs w:val="28"/>
        </w:rPr>
        <w:t>-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>чения</w:t>
      </w:r>
      <w:proofErr w:type="spellEnd"/>
      <w:proofErr w:type="gramEnd"/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которых указаны в таблице </w:t>
      </w:r>
      <w:r w:rsidRPr="0079657D">
        <w:rPr>
          <w:rFonts w:ascii="Times New Roman" w:hAnsi="Times New Roman"/>
          <w:color w:val="000000"/>
          <w:sz w:val="28"/>
          <w:szCs w:val="28"/>
        </w:rPr>
        <w:t>4.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Таблица  </w:t>
      </w:r>
      <w:r w:rsidRPr="0079657D">
        <w:rPr>
          <w:rFonts w:ascii="Times New Roman" w:hAnsi="Times New Roman"/>
          <w:color w:val="000000"/>
          <w:sz w:val="28"/>
          <w:szCs w:val="28"/>
        </w:rPr>
        <w:t>4  –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Определение комплексного показателя качества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32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>стиральной машины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0"/>
        <w:gridCol w:w="1620"/>
        <w:gridCol w:w="680"/>
        <w:gridCol w:w="520"/>
        <w:gridCol w:w="100"/>
        <w:gridCol w:w="400"/>
        <w:gridCol w:w="420"/>
        <w:gridCol w:w="120"/>
        <w:gridCol w:w="620"/>
        <w:gridCol w:w="700"/>
        <w:gridCol w:w="500"/>
        <w:gridCol w:w="640"/>
        <w:gridCol w:w="640"/>
        <w:gridCol w:w="30"/>
      </w:tblGrid>
      <w:tr w:rsidR="00CF0E37" w:rsidRPr="0079657D" w:rsidTr="0055116F">
        <w:trPr>
          <w:trHeight w:val="264"/>
        </w:trPr>
        <w:tc>
          <w:tcPr>
            <w:tcW w:w="21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5"/>
                <w:sz w:val="24"/>
                <w:szCs w:val="24"/>
              </w:rPr>
              <w:t>Абсолютные</w:t>
            </w:r>
          </w:p>
        </w:tc>
        <w:tc>
          <w:tcPr>
            <w:tcW w:w="186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Относительный</w:t>
            </w:r>
          </w:p>
        </w:tc>
        <w:tc>
          <w:tcPr>
            <w:tcW w:w="1780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Взвешенные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74"/>
        </w:trPr>
        <w:tc>
          <w:tcPr>
            <w:tcW w:w="21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3"/>
                <w:sz w:val="24"/>
                <w:szCs w:val="24"/>
              </w:rPr>
              <w:t>Показатель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Коэффициент</w:t>
            </w:r>
          </w:p>
        </w:tc>
        <w:tc>
          <w:tcPr>
            <w:tcW w:w="13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6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значения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86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показатель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значения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4"/>
        </w:trPr>
        <w:tc>
          <w:tcPr>
            <w:tcW w:w="21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показателей</w:t>
            </w: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4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ind w:right="3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0"/>
                <w:sz w:val="24"/>
                <w:szCs w:val="24"/>
              </w:rPr>
              <w:t>качества</w:t>
            </w:r>
          </w:p>
        </w:tc>
        <w:tc>
          <w:tcPr>
            <w:tcW w:w="178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показателей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38"/>
        </w:trPr>
        <w:tc>
          <w:tcPr>
            <w:tcW w:w="21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0"/>
                <w:sz w:val="24"/>
                <w:szCs w:val="24"/>
              </w:rPr>
              <w:t>качества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весомости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g</w:t>
            </w:r>
            <w:r w:rsidRPr="0079657D">
              <w:rPr>
                <w:rFonts w:ascii="Times New Roman" w:hAnsi="Times New Roman"/>
                <w:color w:val="000000"/>
                <w:sz w:val="31"/>
                <w:szCs w:val="31"/>
                <w:vertAlign w:val="subscript"/>
              </w:rPr>
              <w:t>i</w:t>
            </w:r>
            <w:proofErr w:type="spellEnd"/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361"/>
        </w:trPr>
        <w:tc>
          <w:tcPr>
            <w:tcW w:w="21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9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7"/>
                <w:sz w:val="16"/>
                <w:szCs w:val="16"/>
              </w:rPr>
              <w:t>баз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4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88"/>
                <w:sz w:val="16"/>
                <w:szCs w:val="16"/>
              </w:rPr>
              <w:t>факт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57D">
              <w:rPr>
                <w:rFonts w:ascii="Times New Roman" w:hAnsi="Times New Roman"/>
                <w:color w:val="000000"/>
                <w:sz w:val="16"/>
                <w:szCs w:val="16"/>
              </w:rPr>
              <w:t>min</w:t>
            </w:r>
            <w:proofErr w:type="spellEnd"/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1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7"/>
                <w:sz w:val="16"/>
                <w:szCs w:val="16"/>
              </w:rPr>
              <w:t>баз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67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82"/>
                <w:sz w:val="16"/>
                <w:szCs w:val="16"/>
              </w:rPr>
              <w:t>факт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1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57D">
              <w:rPr>
                <w:rFonts w:ascii="Times New Roman" w:hAnsi="Times New Roman"/>
                <w:color w:val="000000"/>
                <w:sz w:val="16"/>
                <w:szCs w:val="16"/>
              </w:rPr>
              <w:t>min</w:t>
            </w:r>
            <w:proofErr w:type="spellEnd"/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30" w:lineRule="auto"/>
              <w:ind w:righ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89"/>
                <w:sz w:val="24"/>
                <w:szCs w:val="24"/>
              </w:rPr>
              <w:t>*</w:t>
            </w:r>
            <w:proofErr w:type="gramStart"/>
            <w:r w:rsidRPr="0079657D">
              <w:rPr>
                <w:rFonts w:ascii="Times New Roman" w:hAnsi="Times New Roman"/>
                <w:bCs/>
                <w:color w:val="000000"/>
                <w:w w:val="89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5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89"/>
                <w:sz w:val="24"/>
                <w:szCs w:val="24"/>
              </w:rPr>
              <w:t>*</w:t>
            </w:r>
            <w:proofErr w:type="gramStart"/>
            <w:r w:rsidRPr="0079657D">
              <w:rPr>
                <w:rFonts w:ascii="Times New Roman" w:hAnsi="Times New Roman"/>
                <w:bCs/>
                <w:color w:val="000000"/>
                <w:w w:val="89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89"/>
                <w:sz w:val="24"/>
                <w:szCs w:val="24"/>
              </w:rPr>
              <w:t>*</w:t>
            </w:r>
            <w:proofErr w:type="gramStart"/>
            <w:r w:rsidRPr="0079657D">
              <w:rPr>
                <w:rFonts w:ascii="Times New Roman" w:hAnsi="Times New Roman"/>
                <w:bCs/>
                <w:color w:val="000000"/>
                <w:w w:val="89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80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6"/>
                <w:szCs w:val="6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62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657D">
              <w:rPr>
                <w:rFonts w:ascii="Times New Roman" w:hAnsi="Times New Roman"/>
                <w:bCs/>
                <w:color w:val="000000"/>
                <w:w w:val="95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5"/>
                <w:szCs w:val="5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657D">
              <w:rPr>
                <w:rFonts w:ascii="Times New Roman" w:hAnsi="Times New Roman"/>
                <w:bCs/>
                <w:color w:val="000000"/>
                <w:w w:val="81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657D">
              <w:rPr>
                <w:rFonts w:ascii="Times New Roman" w:hAnsi="Times New Roman"/>
                <w:bCs/>
                <w:color w:val="000000"/>
                <w:w w:val="95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5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16"/>
                <w:szCs w:val="16"/>
              </w:rPr>
              <w:t>i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16"/>
                <w:szCs w:val="16"/>
              </w:rPr>
              <w:t>i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16"/>
                <w:szCs w:val="16"/>
              </w:rPr>
              <w:t>i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74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57D">
              <w:rPr>
                <w:rFonts w:ascii="Times New Roman" w:hAnsi="Times New Roman"/>
                <w:color w:val="000000"/>
                <w:w w:val="72"/>
                <w:sz w:val="23"/>
                <w:szCs w:val="23"/>
              </w:rPr>
              <w:t>g</w:t>
            </w:r>
            <w:r w:rsidRPr="0079657D">
              <w:rPr>
                <w:rFonts w:ascii="Times New Roman" w:hAnsi="Times New Roman"/>
                <w:color w:val="000000"/>
                <w:w w:val="72"/>
                <w:sz w:val="14"/>
                <w:szCs w:val="14"/>
              </w:rPr>
              <w:t>max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9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79657D">
              <w:rPr>
                <w:rFonts w:ascii="Times New Roman" w:hAnsi="Times New Roman"/>
                <w:color w:val="000000"/>
                <w:w w:val="70"/>
                <w:sz w:val="19"/>
                <w:szCs w:val="19"/>
              </w:rPr>
              <w:t>g</w:t>
            </w:r>
            <w:proofErr w:type="gramEnd"/>
            <w:r w:rsidRPr="0079657D">
              <w:rPr>
                <w:rFonts w:ascii="Times New Roman" w:hAnsi="Times New Roman"/>
                <w:bCs/>
                <w:color w:val="000000"/>
                <w:w w:val="70"/>
                <w:sz w:val="12"/>
                <w:szCs w:val="12"/>
              </w:rPr>
              <w:t>факт</w:t>
            </w:r>
            <w:proofErr w:type="spellEnd"/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57D">
              <w:rPr>
                <w:rFonts w:ascii="Times New Roman" w:hAnsi="Times New Roman"/>
                <w:color w:val="000000"/>
                <w:w w:val="71"/>
                <w:sz w:val="23"/>
                <w:szCs w:val="23"/>
              </w:rPr>
              <w:t>g</w:t>
            </w:r>
            <w:r w:rsidRPr="0079657D">
              <w:rPr>
                <w:rFonts w:ascii="Times New Roman" w:hAnsi="Times New Roman"/>
                <w:color w:val="000000"/>
                <w:w w:val="71"/>
                <w:sz w:val="14"/>
                <w:szCs w:val="14"/>
              </w:rPr>
              <w:t>min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44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57D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Отстирываемость</w:t>
            </w:r>
            <w:proofErr w:type="spellEnd"/>
            <w:r w:rsidRPr="0079657D">
              <w:rPr>
                <w:rFonts w:ascii="Times New Roman" w:hAnsi="Times New Roman"/>
                <w:color w:val="000000"/>
                <w:w w:val="92"/>
                <w:sz w:val="24"/>
                <w:szCs w:val="24"/>
              </w:rPr>
              <w:t>,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0,4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62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52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0,97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0,84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0,4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0,39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0,34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173"/>
        </w:trPr>
        <w:tc>
          <w:tcPr>
            <w:tcW w:w="21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% (+)</w:t>
            </w:r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125"/>
        </w:trPr>
        <w:tc>
          <w:tcPr>
            <w:tcW w:w="21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44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3"/>
                <w:sz w:val="24"/>
                <w:szCs w:val="24"/>
              </w:rPr>
              <w:t>Потеря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0,3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12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14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16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0,86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0,75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0,3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0,26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0,23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173"/>
        </w:trPr>
        <w:tc>
          <w:tcPr>
            <w:tcW w:w="21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6"/>
                <w:sz w:val="24"/>
                <w:szCs w:val="24"/>
              </w:rPr>
              <w:t>прочности</w:t>
            </w:r>
            <w:proofErr w:type="gramStart"/>
            <w:r w:rsidRPr="0079657D">
              <w:rPr>
                <w:rFonts w:ascii="Times New Roman" w:hAnsi="Times New Roman"/>
                <w:color w:val="000000"/>
                <w:w w:val="96"/>
                <w:sz w:val="24"/>
                <w:szCs w:val="24"/>
              </w:rPr>
              <w:t>,% (-)</w:t>
            </w:r>
            <w:proofErr w:type="gramEnd"/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125"/>
        </w:trPr>
        <w:tc>
          <w:tcPr>
            <w:tcW w:w="21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Дизайн</w:t>
            </w:r>
            <w:r w:rsidRPr="0079657D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 xml:space="preserve"> баллы</w:t>
            </w:r>
            <w:proofErr w:type="gramStart"/>
            <w:r w:rsidRPr="0079657D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 xml:space="preserve"> </w:t>
            </w:r>
            <w:r w:rsidRPr="0079657D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(+)</w:t>
            </w:r>
            <w:proofErr w:type="gramEnd"/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8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0,6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0,16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0,12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39"/>
        </w:trPr>
        <w:tc>
          <w:tcPr>
            <w:tcW w:w="21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3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Уровень шума</w:t>
            </w:r>
            <w:r w:rsidRPr="0079657D">
              <w:rPr>
                <w:rFonts w:ascii="Times New Roman" w:hAnsi="Times New Roman"/>
                <w:color w:val="000000"/>
                <w:w w:val="92"/>
                <w:sz w:val="24"/>
                <w:szCs w:val="24"/>
              </w:rPr>
              <w:t>,</w:t>
            </w:r>
          </w:p>
        </w:tc>
        <w:tc>
          <w:tcPr>
            <w:tcW w:w="1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0,1</w:t>
            </w:r>
          </w:p>
        </w:tc>
        <w:tc>
          <w:tcPr>
            <w:tcW w:w="6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34</w:t>
            </w:r>
          </w:p>
        </w:tc>
        <w:tc>
          <w:tcPr>
            <w:tcW w:w="5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40</w:t>
            </w: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40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0,85</w:t>
            </w:r>
          </w:p>
        </w:tc>
        <w:tc>
          <w:tcPr>
            <w:tcW w:w="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0,85</w:t>
            </w:r>
          </w:p>
        </w:tc>
        <w:tc>
          <w:tcPr>
            <w:tcW w:w="5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0,1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6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177"/>
        </w:trPr>
        <w:tc>
          <w:tcPr>
            <w:tcW w:w="21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дБ</w:t>
            </w:r>
            <w:proofErr w:type="gramStart"/>
            <w:r w:rsidRPr="0079657D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 xml:space="preserve"> </w:t>
            </w: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(-)</w:t>
            </w:r>
            <w:proofErr w:type="gramEnd"/>
          </w:p>
        </w:tc>
        <w:tc>
          <w:tcPr>
            <w:tcW w:w="1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4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5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6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125"/>
        </w:trPr>
        <w:tc>
          <w:tcPr>
            <w:tcW w:w="21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8"/>
        </w:trPr>
        <w:tc>
          <w:tcPr>
            <w:tcW w:w="21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Итого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4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-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0,89</w:t>
            </w:r>
          </w:p>
        </w:tc>
        <w:tc>
          <w:tcPr>
            <w:tcW w:w="6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0,77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100" w:right="120" w:firstLine="706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В нашем случае уровни качества фактические и минимально </w:t>
      </w:r>
      <w:proofErr w:type="gramStart"/>
      <w:r w:rsidRPr="0079657D">
        <w:rPr>
          <w:rFonts w:ascii="Times New Roman" w:hAnsi="Times New Roman"/>
          <w:bCs/>
          <w:color w:val="000000"/>
          <w:sz w:val="28"/>
          <w:szCs w:val="28"/>
        </w:rPr>
        <w:t>до</w:t>
      </w:r>
      <w:r w:rsidRPr="0079657D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 w:rsidRPr="0079657D">
        <w:rPr>
          <w:rFonts w:ascii="Times New Roman" w:hAnsi="Times New Roman"/>
          <w:bCs/>
          <w:color w:val="000000"/>
          <w:sz w:val="28"/>
          <w:szCs w:val="28"/>
        </w:rPr>
        <w:t>пустимые</w:t>
      </w:r>
      <w:proofErr w:type="spellEnd"/>
      <w:proofErr w:type="gramEnd"/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равны</w:t>
      </w:r>
      <w:r w:rsidRPr="0079657D">
        <w:rPr>
          <w:rFonts w:ascii="Times New Roman" w:hAnsi="Times New Roman"/>
          <w:color w:val="000000"/>
          <w:sz w:val="28"/>
          <w:szCs w:val="28"/>
        </w:rPr>
        <w:t>: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047EC0">
      <w:pPr>
        <w:widowControl w:val="0"/>
        <w:overflowPunct w:val="0"/>
        <w:autoSpaceDE w:val="0"/>
        <w:autoSpaceDN w:val="0"/>
        <w:adjustRightInd w:val="0"/>
        <w:spacing w:after="0" w:line="222" w:lineRule="auto"/>
        <w:ind w:left="3820" w:right="3820" w:hanging="10"/>
        <w:rPr>
          <w:rFonts w:ascii="Times New Roman" w:hAnsi="Times New Roman"/>
          <w:sz w:val="24"/>
          <w:szCs w:val="24"/>
        </w:rPr>
        <w:sectPr w:rsidR="00CF0E37" w:rsidRPr="0079657D">
          <w:pgSz w:w="11900" w:h="16840"/>
          <w:pgMar w:top="1000" w:right="1020" w:bottom="455" w:left="1820" w:header="720" w:footer="720" w:gutter="0"/>
          <w:cols w:space="720" w:equalWidth="0">
            <w:col w:w="9060"/>
          </w:cols>
          <w:noEndnote/>
        </w:sectPr>
      </w:pPr>
      <w:proofErr w:type="spellStart"/>
      <w:r w:rsidRPr="0079657D">
        <w:rPr>
          <w:rFonts w:ascii="Times New Roman" w:hAnsi="Times New Roman"/>
          <w:bCs/>
          <w:color w:val="000000"/>
          <w:sz w:val="24"/>
          <w:szCs w:val="24"/>
        </w:rPr>
        <w:lastRenderedPageBreak/>
        <w:t>Ук</w:t>
      </w:r>
      <w:r w:rsidRPr="0079657D">
        <w:rPr>
          <w:rFonts w:ascii="Times New Roman" w:hAnsi="Times New Roman"/>
          <w:bCs/>
          <w:color w:val="000000"/>
          <w:sz w:val="31"/>
          <w:szCs w:val="31"/>
          <w:vertAlign w:val="subscript"/>
        </w:rPr>
        <w:t>факт</w:t>
      </w:r>
      <w:proofErr w:type="spellEnd"/>
      <w:r w:rsidRPr="0079657D">
        <w:rPr>
          <w:rFonts w:ascii="Times New Roman" w:hAnsi="Times New Roman"/>
          <w:color w:val="000000"/>
          <w:sz w:val="24"/>
          <w:szCs w:val="24"/>
        </w:rPr>
        <w:t>= 0,89</w:t>
      </w:r>
      <w:r w:rsidRPr="0079657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Pr="0079657D">
        <w:rPr>
          <w:rFonts w:ascii="Times New Roman" w:hAnsi="Times New Roman"/>
          <w:bCs/>
          <w:color w:val="000000"/>
          <w:sz w:val="24"/>
          <w:szCs w:val="24"/>
        </w:rPr>
        <w:t>Ук</w:t>
      </w:r>
      <w:proofErr w:type="gramEnd"/>
      <w:r w:rsidRPr="0079657D">
        <w:rPr>
          <w:rFonts w:ascii="Times New Roman" w:hAnsi="Times New Roman"/>
          <w:color w:val="000000"/>
          <w:sz w:val="31"/>
          <w:szCs w:val="31"/>
          <w:vertAlign w:val="subscript"/>
        </w:rPr>
        <w:t>min</w:t>
      </w:r>
      <w:proofErr w:type="spellEnd"/>
      <w:r w:rsidRPr="0079657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9657D">
        <w:rPr>
          <w:rFonts w:ascii="Times New Roman" w:hAnsi="Times New Roman"/>
          <w:color w:val="000000"/>
          <w:sz w:val="24"/>
          <w:szCs w:val="24"/>
        </w:rPr>
        <w:t>= 0,7</w:t>
      </w:r>
      <w:r w:rsidR="00047EC0">
        <w:rPr>
          <w:rFonts w:ascii="Times New Roman" w:hAnsi="Times New Roman"/>
          <w:color w:val="000000"/>
          <w:sz w:val="24"/>
          <w:szCs w:val="24"/>
        </w:rPr>
        <w:t>7</w:t>
      </w: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55" w:lineRule="auto"/>
        <w:ind w:left="120" w:right="100" w:firstLine="710"/>
        <w:jc w:val="both"/>
        <w:rPr>
          <w:rFonts w:ascii="Times New Roman" w:hAnsi="Times New Roman"/>
          <w:sz w:val="24"/>
          <w:szCs w:val="24"/>
        </w:rPr>
      </w:pPr>
      <w:bookmarkStart w:id="2" w:name="page25"/>
      <w:bookmarkEnd w:id="2"/>
      <w:r w:rsidRPr="0079657D">
        <w:rPr>
          <w:rFonts w:ascii="Times New Roman" w:hAnsi="Times New Roman"/>
          <w:bCs/>
          <w:color w:val="000000"/>
          <w:sz w:val="28"/>
          <w:szCs w:val="28"/>
        </w:rPr>
        <w:lastRenderedPageBreak/>
        <w:t>Выстроим интервал допустимого уровня качества по данным нашего примера</w:t>
      </w:r>
      <w:r w:rsidRPr="0079657D">
        <w:rPr>
          <w:rFonts w:ascii="Times New Roman" w:hAnsi="Times New Roman"/>
          <w:color w:val="000000"/>
          <w:sz w:val="28"/>
          <w:szCs w:val="28"/>
        </w:rPr>
        <w:t>.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Он имеет вид</w:t>
      </w:r>
      <w:r w:rsidRPr="0079657D">
        <w:rPr>
          <w:rFonts w:ascii="Times New Roman" w:hAnsi="Times New Roman"/>
          <w:color w:val="000000"/>
          <w:sz w:val="28"/>
          <w:szCs w:val="28"/>
        </w:rPr>
        <w:t>: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ind w:left="4200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color w:val="000000"/>
          <w:sz w:val="24"/>
          <w:szCs w:val="24"/>
        </w:rPr>
        <w:t xml:space="preserve">1 </w:t>
      </w:r>
      <w:r w:rsidRPr="0079657D">
        <w:rPr>
          <w:rFonts w:ascii="Symbol" w:hAnsi="Symbol" w:cs="Symbol"/>
          <w:color w:val="000000"/>
          <w:sz w:val="24"/>
          <w:szCs w:val="24"/>
        </w:rPr>
        <w:t></w:t>
      </w:r>
      <w:r w:rsidRPr="0079657D">
        <w:rPr>
          <w:rFonts w:ascii="Times New Roman" w:hAnsi="Times New Roman"/>
          <w:color w:val="000000"/>
          <w:sz w:val="24"/>
          <w:szCs w:val="24"/>
        </w:rPr>
        <w:t xml:space="preserve"> 0,89 </w:t>
      </w:r>
      <w:r w:rsidRPr="0079657D">
        <w:rPr>
          <w:rFonts w:ascii="Symbol" w:hAnsi="Symbol" w:cs="Symbol"/>
          <w:color w:val="000000"/>
          <w:sz w:val="24"/>
          <w:szCs w:val="24"/>
        </w:rPr>
        <w:t></w:t>
      </w:r>
      <w:r w:rsidRPr="0079657D">
        <w:rPr>
          <w:rFonts w:ascii="Times New Roman" w:hAnsi="Times New Roman"/>
          <w:color w:val="000000"/>
          <w:sz w:val="24"/>
          <w:szCs w:val="24"/>
        </w:rPr>
        <w:t xml:space="preserve"> 0,77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55" w:lineRule="auto"/>
        <w:ind w:left="120" w:right="100" w:firstLine="710"/>
        <w:jc w:val="both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7"/>
          <w:szCs w:val="27"/>
        </w:rPr>
        <w:t>Таким образом</w:t>
      </w:r>
      <w:r w:rsidRPr="0079657D">
        <w:rPr>
          <w:rFonts w:ascii="Times New Roman" w:hAnsi="Times New Roman"/>
          <w:color w:val="000000"/>
          <w:sz w:val="27"/>
          <w:szCs w:val="27"/>
        </w:rPr>
        <w:t>,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оцениваемый образец можно признать качественным</w:t>
      </w:r>
      <w:r w:rsidRPr="0079657D">
        <w:rPr>
          <w:rFonts w:ascii="Times New Roman" w:hAnsi="Times New Roman"/>
          <w:color w:val="000000"/>
          <w:sz w:val="27"/>
          <w:szCs w:val="27"/>
        </w:rPr>
        <w:t>,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т</w:t>
      </w:r>
      <w:r w:rsidRPr="0079657D">
        <w:rPr>
          <w:rFonts w:ascii="Times New Roman" w:hAnsi="Times New Roman"/>
          <w:color w:val="000000"/>
          <w:sz w:val="27"/>
          <w:szCs w:val="27"/>
        </w:rPr>
        <w:t>.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>к</w:t>
      </w:r>
      <w:r w:rsidRPr="0079657D">
        <w:rPr>
          <w:rFonts w:ascii="Times New Roman" w:hAnsi="Times New Roman"/>
          <w:color w:val="000000"/>
          <w:sz w:val="27"/>
          <w:szCs w:val="27"/>
        </w:rPr>
        <w:t>.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значение его уровня входит в интервал качества</w:t>
      </w:r>
      <w:r w:rsidRPr="0079657D">
        <w:rPr>
          <w:rFonts w:ascii="Times New Roman" w:hAnsi="Times New Roman"/>
          <w:color w:val="000000"/>
          <w:sz w:val="27"/>
          <w:szCs w:val="27"/>
        </w:rPr>
        <w:t>.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Для того чтобы повысить уровень качества</w:t>
      </w:r>
      <w:r w:rsidRPr="0079657D">
        <w:rPr>
          <w:rFonts w:ascii="Times New Roman" w:hAnsi="Times New Roman"/>
          <w:color w:val="000000"/>
          <w:sz w:val="27"/>
          <w:szCs w:val="27"/>
        </w:rPr>
        <w:t>,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изготовителю следует снизить уровень шума</w:t>
      </w:r>
      <w:r w:rsidRPr="0079657D">
        <w:rPr>
          <w:rFonts w:ascii="Times New Roman" w:hAnsi="Times New Roman"/>
          <w:color w:val="000000"/>
          <w:sz w:val="27"/>
          <w:szCs w:val="27"/>
        </w:rPr>
        <w:t>,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т</w:t>
      </w:r>
      <w:r w:rsidRPr="0079657D">
        <w:rPr>
          <w:rFonts w:ascii="Times New Roman" w:hAnsi="Times New Roman"/>
          <w:color w:val="000000"/>
          <w:sz w:val="27"/>
          <w:szCs w:val="27"/>
        </w:rPr>
        <w:t>.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>к</w:t>
      </w:r>
      <w:r w:rsidRPr="0079657D">
        <w:rPr>
          <w:rFonts w:ascii="Times New Roman" w:hAnsi="Times New Roman"/>
          <w:color w:val="000000"/>
          <w:sz w:val="27"/>
          <w:szCs w:val="27"/>
        </w:rPr>
        <w:t>.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у анализируемого образца значение данного показателя равно минимально допустимому значению</w:t>
      </w:r>
      <w:r w:rsidRPr="0079657D">
        <w:rPr>
          <w:rFonts w:ascii="Times New Roman" w:hAnsi="Times New Roman"/>
          <w:color w:val="000000"/>
          <w:sz w:val="27"/>
          <w:szCs w:val="27"/>
        </w:rPr>
        <w:t>.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65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820" w:right="100" w:firstLine="2126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Самостоятельная работа Задание 1. Определение уровня качества товаров </w:t>
      </w:r>
      <w:proofErr w:type="gramStart"/>
      <w:r w:rsidRPr="0079657D">
        <w:rPr>
          <w:rFonts w:ascii="Times New Roman" w:hAnsi="Times New Roman"/>
          <w:bCs/>
          <w:color w:val="000000"/>
          <w:sz w:val="28"/>
          <w:szCs w:val="28"/>
        </w:rPr>
        <w:t>комплексным</w:t>
      </w:r>
      <w:proofErr w:type="gramEnd"/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820" w:right="120" w:hanging="710"/>
        <w:jc w:val="both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>методом Вариант 1. Определите уровень качества хлеба ржаного заварного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120" w:right="100"/>
        <w:jc w:val="both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7"/>
          <w:szCs w:val="27"/>
        </w:rPr>
        <w:t>формового</w:t>
      </w:r>
      <w:r w:rsidRPr="0079657D">
        <w:rPr>
          <w:rFonts w:ascii="Times New Roman" w:hAnsi="Times New Roman"/>
          <w:color w:val="000000"/>
          <w:sz w:val="27"/>
          <w:szCs w:val="27"/>
        </w:rPr>
        <w:t>,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значения показателей </w:t>
      </w:r>
      <w:proofErr w:type="gramStart"/>
      <w:r w:rsidRPr="0079657D">
        <w:rPr>
          <w:rFonts w:ascii="Times New Roman" w:hAnsi="Times New Roman"/>
          <w:bCs/>
          <w:color w:val="000000"/>
          <w:sz w:val="27"/>
          <w:szCs w:val="27"/>
        </w:rPr>
        <w:t>качества</w:t>
      </w:r>
      <w:proofErr w:type="gramEnd"/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которого указаны в таблице </w:t>
      </w:r>
      <w:r w:rsidRPr="0079657D">
        <w:rPr>
          <w:rFonts w:ascii="Times New Roman" w:hAnsi="Times New Roman"/>
          <w:color w:val="000000"/>
          <w:sz w:val="27"/>
          <w:szCs w:val="27"/>
        </w:rPr>
        <w:t>5.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Сделайте вывод о его соответствии предъявляемым требованиям</w:t>
      </w:r>
      <w:r w:rsidRPr="0079657D">
        <w:rPr>
          <w:rFonts w:ascii="Times New Roman" w:hAnsi="Times New Roman"/>
          <w:color w:val="000000"/>
          <w:sz w:val="27"/>
          <w:szCs w:val="27"/>
        </w:rPr>
        <w:t>.</w:t>
      </w:r>
      <w:r w:rsidRPr="0079657D">
        <w:rPr>
          <w:rFonts w:ascii="Times New Roman" w:hAnsi="Times New Roman"/>
          <w:bCs/>
          <w:color w:val="000000"/>
          <w:sz w:val="27"/>
          <w:szCs w:val="27"/>
        </w:rPr>
        <w:t xml:space="preserve"> Коэффициенты весомости рассчитайте самостоятельно</w:t>
      </w:r>
      <w:r w:rsidRPr="0079657D">
        <w:rPr>
          <w:rFonts w:ascii="Times New Roman" w:hAnsi="Times New Roman"/>
          <w:color w:val="000000"/>
          <w:sz w:val="27"/>
          <w:szCs w:val="27"/>
        </w:rPr>
        <w:t>.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3D57C0" w:rsidRPr="0079657D" w:rsidRDefault="003D57C0" w:rsidP="00CF0E3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bCs/>
          <w:color w:val="000000"/>
          <w:sz w:val="28"/>
          <w:szCs w:val="28"/>
        </w:rPr>
      </w:pP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Таблица </w:t>
      </w:r>
      <w:r w:rsidRPr="0079657D">
        <w:rPr>
          <w:rFonts w:ascii="Times New Roman" w:hAnsi="Times New Roman"/>
          <w:color w:val="000000"/>
          <w:sz w:val="28"/>
          <w:szCs w:val="28"/>
        </w:rPr>
        <w:t>5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79657D">
        <w:rPr>
          <w:rFonts w:ascii="Cambria" w:hAnsi="Cambria" w:cs="Cambria"/>
          <w:color w:val="000000"/>
          <w:sz w:val="28"/>
          <w:szCs w:val="28"/>
        </w:rPr>
        <w:t>–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Показатели качества хлеба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338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00"/>
        <w:gridCol w:w="1840"/>
        <w:gridCol w:w="1500"/>
        <w:gridCol w:w="1440"/>
        <w:gridCol w:w="30"/>
      </w:tblGrid>
      <w:tr w:rsidR="00CF0E37" w:rsidRPr="0079657D" w:rsidTr="0055116F">
        <w:trPr>
          <w:trHeight w:val="263"/>
        </w:trPr>
        <w:tc>
          <w:tcPr>
            <w:tcW w:w="43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7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487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Абсолютные значения показателей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398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Показатель качества</w:t>
            </w: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85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7"/>
                <w:sz w:val="16"/>
                <w:szCs w:val="16"/>
              </w:rPr>
              <w:t>баз</w:t>
            </w:r>
          </w:p>
        </w:tc>
        <w:tc>
          <w:tcPr>
            <w:tcW w:w="15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1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88"/>
                <w:sz w:val="16"/>
                <w:szCs w:val="16"/>
              </w:rPr>
              <w:t>факт</w:t>
            </w:r>
          </w:p>
        </w:tc>
        <w:tc>
          <w:tcPr>
            <w:tcW w:w="14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5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57D">
              <w:rPr>
                <w:rFonts w:ascii="Times New Roman" w:hAnsi="Times New Roman"/>
                <w:color w:val="000000"/>
                <w:w w:val="96"/>
                <w:sz w:val="16"/>
                <w:szCs w:val="16"/>
              </w:rPr>
              <w:t>min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38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5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0" w:lineRule="exact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35"/>
        </w:trPr>
        <w:tc>
          <w:tcPr>
            <w:tcW w:w="43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Х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464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2"/>
                <w:sz w:val="24"/>
                <w:szCs w:val="24"/>
              </w:rPr>
              <w:t>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120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Масса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в </w:t>
            </w:r>
            <w:proofErr w:type="gramStart"/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0,99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0,975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Влажность мякиша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, %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8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Пористость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, %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3"/>
        </w:trPr>
        <w:tc>
          <w:tcPr>
            <w:tcW w:w="4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Кислотность мякиша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град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11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49" w:lineRule="auto"/>
        <w:ind w:left="120" w:right="100" w:firstLine="710"/>
        <w:jc w:val="both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>Вариант 2. Определите уровень качества пельменей</w:t>
      </w:r>
      <w:r w:rsidRPr="0079657D">
        <w:rPr>
          <w:rFonts w:ascii="Times New Roman" w:hAnsi="Times New Roman"/>
          <w:color w:val="000000"/>
          <w:sz w:val="28"/>
          <w:szCs w:val="28"/>
        </w:rPr>
        <w:t>,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значения </w:t>
      </w:r>
      <w:proofErr w:type="gramStart"/>
      <w:r w:rsidRPr="0079657D">
        <w:rPr>
          <w:rFonts w:ascii="Times New Roman" w:hAnsi="Times New Roman"/>
          <w:bCs/>
          <w:color w:val="000000"/>
          <w:sz w:val="28"/>
          <w:szCs w:val="28"/>
        </w:rPr>
        <w:t>показателей</w:t>
      </w:r>
      <w:proofErr w:type="gramEnd"/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качества которого указаны в таблице </w:t>
      </w:r>
      <w:r w:rsidRPr="0079657D">
        <w:rPr>
          <w:rFonts w:ascii="Times New Roman" w:hAnsi="Times New Roman"/>
          <w:color w:val="000000"/>
          <w:sz w:val="28"/>
          <w:szCs w:val="28"/>
        </w:rPr>
        <w:t>6.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Сделайте вывод о его соответствии предъявляемым требованиям</w:t>
      </w:r>
      <w:r w:rsidRPr="0079657D">
        <w:rPr>
          <w:rFonts w:ascii="Times New Roman" w:hAnsi="Times New Roman"/>
          <w:color w:val="000000"/>
          <w:sz w:val="28"/>
          <w:szCs w:val="28"/>
        </w:rPr>
        <w:t>.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Коэффициенты весомости рассчитайте самостоятельно</w:t>
      </w:r>
      <w:r w:rsidRPr="0079657D">
        <w:rPr>
          <w:rFonts w:ascii="Times New Roman" w:hAnsi="Times New Roman"/>
          <w:color w:val="000000"/>
          <w:sz w:val="28"/>
          <w:szCs w:val="28"/>
        </w:rPr>
        <w:t>.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Таблица </w:t>
      </w:r>
      <w:r w:rsidRPr="0079657D">
        <w:rPr>
          <w:rFonts w:ascii="Times New Roman" w:hAnsi="Times New Roman"/>
          <w:color w:val="000000"/>
          <w:sz w:val="28"/>
          <w:szCs w:val="28"/>
        </w:rPr>
        <w:t>6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79657D">
        <w:rPr>
          <w:rFonts w:ascii="Cambria" w:hAnsi="Cambria" w:cs="Cambria"/>
          <w:color w:val="000000"/>
          <w:sz w:val="28"/>
          <w:szCs w:val="28"/>
        </w:rPr>
        <w:t>–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Показатели качества пельменей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40"/>
        <w:gridCol w:w="1420"/>
        <w:gridCol w:w="1420"/>
        <w:gridCol w:w="1220"/>
        <w:gridCol w:w="30"/>
      </w:tblGrid>
      <w:tr w:rsidR="00CF0E37" w:rsidRPr="0079657D" w:rsidTr="003D57C0">
        <w:trPr>
          <w:trHeight w:val="268"/>
        </w:trPr>
        <w:tc>
          <w:tcPr>
            <w:tcW w:w="49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Показатель</w:t>
            </w:r>
          </w:p>
        </w:tc>
        <w:tc>
          <w:tcPr>
            <w:tcW w:w="406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105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Абсолютные значения показателей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3D57C0">
        <w:trPr>
          <w:trHeight w:val="230"/>
        </w:trPr>
        <w:tc>
          <w:tcPr>
            <w:tcW w:w="49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7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7"/>
                <w:sz w:val="16"/>
                <w:szCs w:val="16"/>
              </w:rPr>
              <w:t>баз</w:t>
            </w: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78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82"/>
                <w:sz w:val="16"/>
                <w:szCs w:val="16"/>
              </w:rPr>
              <w:t>факт</w:t>
            </w: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57D">
              <w:rPr>
                <w:rFonts w:ascii="Times New Roman" w:hAnsi="Times New Roman"/>
                <w:color w:val="000000"/>
                <w:sz w:val="16"/>
                <w:szCs w:val="16"/>
              </w:rPr>
              <w:t>min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3D57C0">
        <w:trPr>
          <w:trHeight w:val="206"/>
        </w:trPr>
        <w:tc>
          <w:tcPr>
            <w:tcW w:w="49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0"/>
                <w:sz w:val="24"/>
                <w:szCs w:val="24"/>
              </w:rPr>
              <w:t>качества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3D57C0">
        <w:trPr>
          <w:trHeight w:val="106"/>
        </w:trPr>
        <w:tc>
          <w:tcPr>
            <w:tcW w:w="49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9"/>
                <w:szCs w:val="9"/>
              </w:rPr>
            </w:pP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Х</w:t>
            </w: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348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2"/>
                <w:sz w:val="24"/>
                <w:szCs w:val="24"/>
              </w:rPr>
              <w:t>X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3D57C0">
        <w:trPr>
          <w:trHeight w:val="130"/>
        </w:trPr>
        <w:tc>
          <w:tcPr>
            <w:tcW w:w="4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3D57C0">
        <w:trPr>
          <w:trHeight w:val="130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3D57C0">
        <w:trPr>
          <w:trHeight w:val="244"/>
        </w:trPr>
        <w:tc>
          <w:tcPr>
            <w:tcW w:w="4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Массовая доля мясного фарша к массе</w:t>
            </w: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55</w:t>
            </w:r>
          </w:p>
        </w:tc>
        <w:tc>
          <w:tcPr>
            <w:tcW w:w="14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53</w:t>
            </w: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3D57C0">
        <w:trPr>
          <w:trHeight w:val="173"/>
        </w:trPr>
        <w:tc>
          <w:tcPr>
            <w:tcW w:w="49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пельменя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, %</w:t>
            </w: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3D57C0">
        <w:trPr>
          <w:trHeight w:val="125"/>
        </w:trPr>
        <w:tc>
          <w:tcPr>
            <w:tcW w:w="494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3D57C0">
        <w:trPr>
          <w:trHeight w:val="268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Толщина тестовой оболочки пельменя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мм</w:t>
            </w:r>
            <w:proofErr w:type="gramEnd"/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3D57C0">
        <w:trPr>
          <w:trHeight w:val="263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Масса одного пельменя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9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3D57C0">
        <w:trPr>
          <w:trHeight w:val="268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Массовая доля жира в фарше пельменей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, %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17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26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3D57C0">
        <w:trPr>
          <w:trHeight w:val="263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Вкус и запах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баллы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3D57C0">
        <w:trPr>
          <w:trHeight w:val="268"/>
        </w:trPr>
        <w:tc>
          <w:tcPr>
            <w:tcW w:w="4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Внешний вид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баллы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3D57C0" w:rsidRPr="0079657D" w:rsidRDefault="003D57C0" w:rsidP="00CF0E37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100" w:right="160" w:firstLine="71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bookmarkStart w:id="3" w:name="page27"/>
      <w:bookmarkEnd w:id="3"/>
    </w:p>
    <w:p w:rsidR="00CF0E37" w:rsidRPr="0079657D" w:rsidRDefault="003D57C0" w:rsidP="00CF0E37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100" w:right="160" w:firstLine="710"/>
        <w:jc w:val="both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>В</w:t>
      </w:r>
      <w:r w:rsidR="00CF0E37" w:rsidRPr="0079657D">
        <w:rPr>
          <w:rFonts w:ascii="Times New Roman" w:hAnsi="Times New Roman"/>
          <w:bCs/>
          <w:color w:val="000000"/>
          <w:sz w:val="28"/>
          <w:szCs w:val="28"/>
        </w:rPr>
        <w:t>ариант 3. Определите уровень качества фотоаппарата</w:t>
      </w:r>
      <w:r w:rsidR="00CF0E37" w:rsidRPr="0079657D">
        <w:rPr>
          <w:rFonts w:ascii="Times New Roman" w:hAnsi="Times New Roman"/>
          <w:color w:val="000000"/>
          <w:sz w:val="28"/>
          <w:szCs w:val="28"/>
        </w:rPr>
        <w:t>,</w:t>
      </w:r>
      <w:r w:rsidR="00CF0E37"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значения </w:t>
      </w:r>
      <w:proofErr w:type="gramStart"/>
      <w:r w:rsidR="00CF0E37" w:rsidRPr="0079657D">
        <w:rPr>
          <w:rFonts w:ascii="Times New Roman" w:hAnsi="Times New Roman"/>
          <w:bCs/>
          <w:color w:val="000000"/>
          <w:sz w:val="28"/>
          <w:szCs w:val="28"/>
        </w:rPr>
        <w:t>показателей</w:t>
      </w:r>
      <w:proofErr w:type="gramEnd"/>
      <w:r w:rsidR="00CF0E37"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качества которого указаны в таблице </w:t>
      </w:r>
      <w:r w:rsidR="00CF0E37" w:rsidRPr="0079657D">
        <w:rPr>
          <w:rFonts w:ascii="Times New Roman" w:hAnsi="Times New Roman"/>
          <w:color w:val="000000"/>
          <w:sz w:val="28"/>
          <w:szCs w:val="28"/>
        </w:rPr>
        <w:t>7.</w:t>
      </w:r>
      <w:r w:rsidR="00CF0E37"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Сделайте вывод о его соответствии предъявляемым требованиям</w:t>
      </w:r>
      <w:r w:rsidR="00CF0E37" w:rsidRPr="0079657D">
        <w:rPr>
          <w:rFonts w:ascii="Times New Roman" w:hAnsi="Times New Roman"/>
          <w:color w:val="000000"/>
          <w:sz w:val="28"/>
          <w:szCs w:val="28"/>
        </w:rPr>
        <w:t>.</w:t>
      </w:r>
      <w:r w:rsidR="00CF0E37"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Коэффициенты </w:t>
      </w:r>
      <w:proofErr w:type="gramStart"/>
      <w:r w:rsidR="00CF0E37" w:rsidRPr="0079657D">
        <w:rPr>
          <w:rFonts w:ascii="Times New Roman" w:hAnsi="Times New Roman"/>
          <w:bCs/>
          <w:color w:val="000000"/>
          <w:sz w:val="28"/>
          <w:szCs w:val="28"/>
        </w:rPr>
        <w:t>весомо</w:t>
      </w:r>
      <w:r w:rsidR="00CF0E37" w:rsidRPr="0079657D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 w:rsidR="00CF0E37" w:rsidRPr="0079657D">
        <w:rPr>
          <w:rFonts w:ascii="Times New Roman" w:hAnsi="Times New Roman"/>
          <w:bCs/>
          <w:color w:val="000000"/>
          <w:sz w:val="28"/>
          <w:szCs w:val="28"/>
        </w:rPr>
        <w:lastRenderedPageBreak/>
        <w:t>сти</w:t>
      </w:r>
      <w:proofErr w:type="spellEnd"/>
      <w:proofErr w:type="gramEnd"/>
      <w:r w:rsidR="00CF0E37"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рассчитайте самостоятельно</w:t>
      </w:r>
      <w:r w:rsidR="00CF0E37" w:rsidRPr="0079657D">
        <w:rPr>
          <w:rFonts w:ascii="Times New Roman" w:hAnsi="Times New Roman"/>
          <w:color w:val="000000"/>
          <w:sz w:val="28"/>
          <w:szCs w:val="28"/>
        </w:rPr>
        <w:t>.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Таблица </w:t>
      </w:r>
      <w:r w:rsidRPr="0079657D">
        <w:rPr>
          <w:rFonts w:ascii="Times New Roman" w:hAnsi="Times New Roman"/>
          <w:color w:val="000000"/>
          <w:sz w:val="28"/>
          <w:szCs w:val="28"/>
        </w:rPr>
        <w:t>7 –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Показатели качества фотоаппарата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0"/>
        <w:gridCol w:w="1700"/>
        <w:gridCol w:w="1840"/>
        <w:gridCol w:w="1760"/>
        <w:gridCol w:w="30"/>
      </w:tblGrid>
      <w:tr w:rsidR="00CF0E37" w:rsidRPr="0079657D" w:rsidTr="0055116F">
        <w:trPr>
          <w:trHeight w:val="283"/>
        </w:trPr>
        <w:tc>
          <w:tcPr>
            <w:tcW w:w="38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2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530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Абсолютные значения показателей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25"/>
        </w:trPr>
        <w:tc>
          <w:tcPr>
            <w:tcW w:w="38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9"/>
                <w:szCs w:val="19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7"/>
                <w:sz w:val="16"/>
                <w:szCs w:val="16"/>
              </w:rPr>
              <w:t>баз</w:t>
            </w: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88"/>
                <w:sz w:val="16"/>
                <w:szCs w:val="16"/>
              </w:rPr>
              <w:t>факт</w:t>
            </w: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57D">
              <w:rPr>
                <w:rFonts w:ascii="Times New Roman" w:hAnsi="Times New Roman"/>
                <w:color w:val="000000"/>
                <w:w w:val="96"/>
                <w:sz w:val="16"/>
                <w:szCs w:val="16"/>
              </w:rPr>
              <w:t>min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11"/>
        </w:trPr>
        <w:tc>
          <w:tcPr>
            <w:tcW w:w="38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6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качества</w:t>
            </w: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101"/>
        </w:trPr>
        <w:tc>
          <w:tcPr>
            <w:tcW w:w="38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8"/>
                <w:szCs w:val="8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Х</w:t>
            </w: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textDirection w:val="btLr"/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625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134"/>
        </w:trPr>
        <w:tc>
          <w:tcPr>
            <w:tcW w:w="3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125"/>
        </w:trPr>
        <w:tc>
          <w:tcPr>
            <w:tcW w:w="3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3"/>
        </w:trPr>
        <w:tc>
          <w:tcPr>
            <w:tcW w:w="3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Размер относительного отверстия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1:2,8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1:1,8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1:4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44"/>
        </w:trPr>
        <w:tc>
          <w:tcPr>
            <w:tcW w:w="38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Качество </w:t>
            </w:r>
            <w:proofErr w:type="gramStart"/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получаемого</w:t>
            </w:r>
            <w:proofErr w:type="gramEnd"/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</w:t>
            </w:r>
          </w:p>
        </w:tc>
        <w:tc>
          <w:tcPr>
            <w:tcW w:w="184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4,2</w:t>
            </w:r>
          </w:p>
        </w:tc>
        <w:tc>
          <w:tcPr>
            <w:tcW w:w="176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173"/>
        </w:trPr>
        <w:tc>
          <w:tcPr>
            <w:tcW w:w="38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изображения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баллы</w:t>
            </w: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8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76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125"/>
        </w:trPr>
        <w:tc>
          <w:tcPr>
            <w:tcW w:w="382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8"/>
        </w:trPr>
        <w:tc>
          <w:tcPr>
            <w:tcW w:w="3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>Разрешающая способность</w:t>
            </w:r>
            <w:r w:rsidRPr="0079657D">
              <w:rPr>
                <w:rFonts w:ascii="Times New Roman" w:hAnsi="Times New Roman"/>
                <w:color w:val="000000"/>
                <w:w w:val="98"/>
                <w:sz w:val="24"/>
                <w:szCs w:val="24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w w:val="98"/>
                <w:sz w:val="24"/>
                <w:szCs w:val="24"/>
              </w:rPr>
              <w:t xml:space="preserve"> линий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3"/>
        </w:trPr>
        <w:tc>
          <w:tcPr>
            <w:tcW w:w="3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Диапазон выдержек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>От</w:t>
            </w:r>
            <w:proofErr w:type="gramStart"/>
            <w:r w:rsidRPr="0079657D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 xml:space="preserve"> В</w:t>
            </w:r>
            <w:proofErr w:type="gramEnd"/>
            <w:r w:rsidRPr="0079657D">
              <w:rPr>
                <w:rFonts w:ascii="Times New Roman" w:hAnsi="Times New Roman"/>
                <w:bCs/>
                <w:color w:val="000000"/>
                <w:w w:val="99"/>
                <w:sz w:val="24"/>
                <w:szCs w:val="24"/>
              </w:rPr>
              <w:t xml:space="preserve"> до </w:t>
            </w: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1/500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7"/>
                <w:sz w:val="24"/>
                <w:szCs w:val="24"/>
              </w:rPr>
              <w:t>От</w:t>
            </w:r>
            <w:proofErr w:type="gramStart"/>
            <w:r w:rsidRPr="0079657D">
              <w:rPr>
                <w:rFonts w:ascii="Times New Roman" w:hAnsi="Times New Roman"/>
                <w:bCs/>
                <w:color w:val="000000"/>
                <w:w w:val="97"/>
                <w:sz w:val="24"/>
                <w:szCs w:val="24"/>
              </w:rPr>
              <w:t xml:space="preserve"> В</w:t>
            </w:r>
            <w:proofErr w:type="gramEnd"/>
            <w:r w:rsidRPr="0079657D">
              <w:rPr>
                <w:rFonts w:ascii="Times New Roman" w:hAnsi="Times New Roman"/>
                <w:bCs/>
                <w:color w:val="000000"/>
                <w:w w:val="97"/>
                <w:sz w:val="24"/>
                <w:szCs w:val="24"/>
              </w:rPr>
              <w:t xml:space="preserve"> до </w:t>
            </w:r>
            <w:r w:rsidRPr="0079657D">
              <w:rPr>
                <w:rFonts w:ascii="Times New Roman" w:hAnsi="Times New Roman"/>
                <w:color w:val="000000"/>
                <w:w w:val="97"/>
                <w:sz w:val="24"/>
                <w:szCs w:val="24"/>
              </w:rPr>
              <w:t>1/250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7"/>
                <w:sz w:val="24"/>
                <w:szCs w:val="24"/>
              </w:rPr>
              <w:t>От</w:t>
            </w:r>
            <w:proofErr w:type="gramStart"/>
            <w:r w:rsidRPr="0079657D">
              <w:rPr>
                <w:rFonts w:ascii="Times New Roman" w:hAnsi="Times New Roman"/>
                <w:bCs/>
                <w:color w:val="000000"/>
                <w:w w:val="97"/>
                <w:sz w:val="24"/>
                <w:szCs w:val="24"/>
              </w:rPr>
              <w:t xml:space="preserve"> В</w:t>
            </w:r>
            <w:proofErr w:type="gramEnd"/>
            <w:r w:rsidRPr="0079657D">
              <w:rPr>
                <w:rFonts w:ascii="Times New Roman" w:hAnsi="Times New Roman"/>
                <w:bCs/>
                <w:color w:val="000000"/>
                <w:w w:val="97"/>
                <w:sz w:val="24"/>
                <w:szCs w:val="24"/>
              </w:rPr>
              <w:t xml:space="preserve"> до </w:t>
            </w:r>
            <w:r w:rsidRPr="0079657D">
              <w:rPr>
                <w:rFonts w:ascii="Times New Roman" w:hAnsi="Times New Roman"/>
                <w:color w:val="000000"/>
                <w:w w:val="97"/>
                <w:sz w:val="24"/>
                <w:szCs w:val="24"/>
              </w:rPr>
              <w:t>1/250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8"/>
        </w:trPr>
        <w:tc>
          <w:tcPr>
            <w:tcW w:w="3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Дизайн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баллы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8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8"/>
        </w:trPr>
        <w:tc>
          <w:tcPr>
            <w:tcW w:w="38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Масса</w:t>
            </w: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79657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300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500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100" w:right="180" w:firstLine="710"/>
        <w:jc w:val="both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>Задание 2</w:t>
      </w:r>
      <w:r w:rsidRPr="0079657D">
        <w:rPr>
          <w:rFonts w:ascii="Times New Roman" w:hAnsi="Times New Roman"/>
          <w:color w:val="000000"/>
          <w:sz w:val="28"/>
          <w:szCs w:val="28"/>
        </w:rPr>
        <w:t>.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Сравнение интегральных показателей качества двух </w:t>
      </w:r>
      <w:proofErr w:type="gramStart"/>
      <w:r w:rsidRPr="0079657D">
        <w:rPr>
          <w:rFonts w:ascii="Times New Roman" w:hAnsi="Times New Roman"/>
          <w:bCs/>
          <w:color w:val="000000"/>
          <w:sz w:val="28"/>
          <w:szCs w:val="28"/>
        </w:rPr>
        <w:t>об</w:t>
      </w:r>
      <w:r w:rsidRPr="0079657D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 w:rsidRPr="0079657D">
        <w:rPr>
          <w:rFonts w:ascii="Times New Roman" w:hAnsi="Times New Roman"/>
          <w:bCs/>
          <w:color w:val="000000"/>
          <w:sz w:val="28"/>
          <w:szCs w:val="28"/>
        </w:rPr>
        <w:t>разцов</w:t>
      </w:r>
      <w:proofErr w:type="spellEnd"/>
      <w:proofErr w:type="gramEnd"/>
      <w:r w:rsidRPr="0079657D">
        <w:rPr>
          <w:rFonts w:ascii="Times New Roman" w:hAnsi="Times New Roman"/>
          <w:color w:val="000000"/>
          <w:sz w:val="28"/>
          <w:szCs w:val="28"/>
        </w:rPr>
        <w:t>.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Сделайте выводы об их уровне качества</w:t>
      </w: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43" w:lineRule="auto"/>
        <w:ind w:left="100" w:right="180" w:firstLine="710"/>
        <w:jc w:val="both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>Вариант 1. Определите выгодность приобретения потребителем пальто</w:t>
      </w:r>
      <w:r w:rsidRPr="0079657D">
        <w:rPr>
          <w:rFonts w:ascii="Times New Roman" w:hAnsi="Times New Roman"/>
          <w:color w:val="000000"/>
          <w:sz w:val="28"/>
          <w:szCs w:val="28"/>
        </w:rPr>
        <w:t>,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если для образцов характерны значения показателей</w:t>
      </w:r>
      <w:r w:rsidRPr="0079657D">
        <w:rPr>
          <w:rFonts w:ascii="Times New Roman" w:hAnsi="Times New Roman"/>
          <w:color w:val="000000"/>
          <w:sz w:val="28"/>
          <w:szCs w:val="28"/>
        </w:rPr>
        <w:t>,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proofErr w:type="gramStart"/>
      <w:r w:rsidRPr="0079657D">
        <w:rPr>
          <w:rFonts w:ascii="Times New Roman" w:hAnsi="Times New Roman"/>
          <w:bCs/>
          <w:color w:val="000000"/>
          <w:sz w:val="28"/>
          <w:szCs w:val="28"/>
        </w:rPr>
        <w:t>приведен</w:t>
      </w:r>
      <w:r w:rsidRPr="0079657D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 w:rsidRPr="0079657D">
        <w:rPr>
          <w:rFonts w:ascii="Times New Roman" w:hAnsi="Times New Roman"/>
          <w:bCs/>
          <w:color w:val="000000"/>
          <w:sz w:val="28"/>
          <w:szCs w:val="28"/>
        </w:rPr>
        <w:t>ных</w:t>
      </w:r>
      <w:proofErr w:type="spellEnd"/>
      <w:proofErr w:type="gramEnd"/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в таблице </w:t>
      </w:r>
      <w:r w:rsidRPr="0079657D">
        <w:rPr>
          <w:rFonts w:ascii="Times New Roman" w:hAnsi="Times New Roman"/>
          <w:color w:val="000000"/>
          <w:sz w:val="28"/>
          <w:szCs w:val="28"/>
        </w:rPr>
        <w:t>8.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Таблица </w:t>
      </w:r>
      <w:r w:rsidRPr="0079657D">
        <w:rPr>
          <w:rFonts w:ascii="Times New Roman" w:hAnsi="Times New Roman"/>
          <w:color w:val="000000"/>
          <w:sz w:val="28"/>
          <w:szCs w:val="28"/>
        </w:rPr>
        <w:t>8 –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Характеристика пальто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0"/>
        <w:gridCol w:w="3660"/>
        <w:gridCol w:w="2980"/>
      </w:tblGrid>
      <w:tr w:rsidR="00CF0E37" w:rsidRPr="0079657D" w:rsidTr="0055116F">
        <w:trPr>
          <w:trHeight w:val="288"/>
        </w:trPr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5"/>
                <w:sz w:val="24"/>
                <w:szCs w:val="24"/>
              </w:rPr>
              <w:t>Номер образца</w:t>
            </w:r>
          </w:p>
        </w:tc>
        <w:tc>
          <w:tcPr>
            <w:tcW w:w="36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Комплексный показатель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Цена</w:t>
            </w:r>
            <w:r w:rsidRPr="0079657D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 xml:space="preserve"> тыс</w:t>
            </w:r>
            <w:r w:rsidRPr="0079657D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.</w:t>
            </w:r>
            <w:r w:rsidRPr="0079657D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 xml:space="preserve"> руб</w:t>
            </w:r>
            <w:r w:rsidRPr="0079657D">
              <w:rPr>
                <w:rFonts w:ascii="Times New Roman" w:hAnsi="Times New Roman"/>
                <w:color w:val="000000"/>
                <w:w w:val="94"/>
                <w:sz w:val="24"/>
                <w:szCs w:val="24"/>
              </w:rPr>
              <w:t>.</w:t>
            </w:r>
          </w:p>
        </w:tc>
      </w:tr>
      <w:tr w:rsidR="00CF0E37" w:rsidRPr="0079657D" w:rsidTr="0055116F">
        <w:trPr>
          <w:trHeight w:val="263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8,9</w:t>
            </w:r>
          </w:p>
        </w:tc>
      </w:tr>
      <w:tr w:rsidR="00CF0E37" w:rsidRPr="0079657D" w:rsidTr="0055116F">
        <w:trPr>
          <w:trHeight w:val="268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0,75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5,6</w:t>
            </w:r>
          </w:p>
        </w:tc>
      </w:tr>
      <w:tr w:rsidR="00CF0E37" w:rsidRPr="0079657D" w:rsidTr="0055116F">
        <w:trPr>
          <w:trHeight w:val="263"/>
        </w:trPr>
        <w:tc>
          <w:tcPr>
            <w:tcW w:w="24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0,25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1,2</w:t>
            </w:r>
          </w:p>
        </w:tc>
      </w:tr>
    </w:tbl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100" w:right="160" w:firstLine="710"/>
        <w:jc w:val="both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>Вариант 2. Определите выгодность приобретения потребителем клеев</w:t>
      </w:r>
      <w:r w:rsidRPr="0079657D">
        <w:rPr>
          <w:rFonts w:ascii="Times New Roman" w:hAnsi="Times New Roman"/>
          <w:color w:val="000000"/>
          <w:sz w:val="28"/>
          <w:szCs w:val="28"/>
        </w:rPr>
        <w:t>,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если для образцов характерны значения показателей</w:t>
      </w:r>
      <w:r w:rsidRPr="0079657D">
        <w:rPr>
          <w:rFonts w:ascii="Times New Roman" w:hAnsi="Times New Roman"/>
          <w:color w:val="000000"/>
          <w:sz w:val="28"/>
          <w:szCs w:val="28"/>
        </w:rPr>
        <w:t>,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приведенных в таблице </w:t>
      </w:r>
      <w:r w:rsidRPr="0079657D">
        <w:rPr>
          <w:rFonts w:ascii="Times New Roman" w:hAnsi="Times New Roman"/>
          <w:color w:val="000000"/>
          <w:sz w:val="28"/>
          <w:szCs w:val="28"/>
        </w:rPr>
        <w:t>9.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132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Таблица </w:t>
      </w:r>
      <w:r w:rsidRPr="0079657D">
        <w:rPr>
          <w:rFonts w:ascii="Times New Roman" w:hAnsi="Times New Roman"/>
          <w:color w:val="000000"/>
          <w:sz w:val="28"/>
          <w:szCs w:val="28"/>
        </w:rPr>
        <w:t>9 –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Характеристика клеев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00"/>
        <w:gridCol w:w="3500"/>
        <w:gridCol w:w="2980"/>
      </w:tblGrid>
      <w:tr w:rsidR="00CF0E37" w:rsidRPr="0079657D" w:rsidTr="0055116F">
        <w:trPr>
          <w:trHeight w:val="288"/>
        </w:trPr>
        <w:tc>
          <w:tcPr>
            <w:tcW w:w="2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5"/>
                <w:sz w:val="24"/>
                <w:szCs w:val="24"/>
              </w:rPr>
              <w:t>Номер образца</w:t>
            </w:r>
          </w:p>
        </w:tc>
        <w:tc>
          <w:tcPr>
            <w:tcW w:w="3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2"/>
                <w:sz w:val="24"/>
                <w:szCs w:val="24"/>
              </w:rPr>
              <w:t>Комплексный показатель</w:t>
            </w:r>
          </w:p>
        </w:tc>
        <w:tc>
          <w:tcPr>
            <w:tcW w:w="29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5"/>
                <w:sz w:val="24"/>
                <w:szCs w:val="24"/>
              </w:rPr>
              <w:t>Цена</w:t>
            </w:r>
            <w:r w:rsidRPr="0079657D">
              <w:rPr>
                <w:rFonts w:ascii="Times New Roman" w:hAnsi="Times New Roman"/>
                <w:color w:val="000000"/>
                <w:w w:val="95"/>
                <w:sz w:val="24"/>
                <w:szCs w:val="24"/>
              </w:rPr>
              <w:t>,</w:t>
            </w:r>
            <w:r w:rsidRPr="0079657D">
              <w:rPr>
                <w:rFonts w:ascii="Times New Roman" w:hAnsi="Times New Roman"/>
                <w:bCs/>
                <w:color w:val="000000"/>
                <w:w w:val="95"/>
                <w:sz w:val="24"/>
                <w:szCs w:val="24"/>
              </w:rPr>
              <w:t xml:space="preserve"> руб</w:t>
            </w:r>
            <w:r w:rsidRPr="0079657D">
              <w:rPr>
                <w:rFonts w:ascii="Times New Roman" w:hAnsi="Times New Roman"/>
                <w:color w:val="000000"/>
                <w:w w:val="95"/>
                <w:sz w:val="24"/>
                <w:szCs w:val="24"/>
              </w:rPr>
              <w:t>.</w:t>
            </w:r>
          </w:p>
        </w:tc>
      </w:tr>
      <w:tr w:rsidR="00CF0E37" w:rsidRPr="0079657D" w:rsidTr="0055116F">
        <w:trPr>
          <w:trHeight w:val="268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0,6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12</w:t>
            </w:r>
          </w:p>
        </w:tc>
      </w:tr>
      <w:tr w:rsidR="00CF0E37" w:rsidRPr="0079657D" w:rsidTr="0055116F">
        <w:trPr>
          <w:trHeight w:val="263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0,74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21</w:t>
            </w:r>
          </w:p>
        </w:tc>
      </w:tr>
      <w:tr w:rsidR="00CF0E37" w:rsidRPr="0079657D" w:rsidTr="0055116F">
        <w:trPr>
          <w:trHeight w:val="268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0,89</w:t>
            </w:r>
          </w:p>
        </w:tc>
        <w:tc>
          <w:tcPr>
            <w:tcW w:w="29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39</w:t>
            </w:r>
          </w:p>
        </w:tc>
      </w:tr>
    </w:tbl>
    <w:p w:rsidR="003D57C0" w:rsidRPr="0079657D" w:rsidRDefault="003D57C0" w:rsidP="00CF0E37">
      <w:pPr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Times New Roman" w:hAnsi="Times New Roman"/>
          <w:bCs/>
          <w:color w:val="000000"/>
          <w:sz w:val="28"/>
          <w:szCs w:val="28"/>
        </w:rPr>
      </w:pPr>
      <w:bookmarkStart w:id="4" w:name="page29"/>
      <w:bookmarkEnd w:id="4"/>
    </w:p>
    <w:p w:rsidR="00CF0E37" w:rsidRPr="0079657D" w:rsidRDefault="003D57C0" w:rsidP="00CF0E37">
      <w:pPr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>М</w:t>
      </w:r>
      <w:r w:rsidR="00CF0E37" w:rsidRPr="0079657D">
        <w:rPr>
          <w:rFonts w:ascii="Times New Roman" w:hAnsi="Times New Roman"/>
          <w:bCs/>
          <w:color w:val="000000"/>
          <w:sz w:val="28"/>
          <w:szCs w:val="28"/>
        </w:rPr>
        <w:t>етодические указания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65" w:lineRule="auto"/>
        <w:ind w:left="120" w:right="100" w:firstLine="710"/>
        <w:jc w:val="both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6"/>
          <w:szCs w:val="26"/>
        </w:rPr>
        <w:t>Интегральный показатель (I</w:t>
      </w:r>
      <w:proofErr w:type="gramStart"/>
      <w:r w:rsidRPr="0079657D">
        <w:rPr>
          <w:rFonts w:ascii="Times New Roman" w:hAnsi="Times New Roman"/>
          <w:bCs/>
          <w:color w:val="000000"/>
          <w:sz w:val="26"/>
          <w:szCs w:val="26"/>
        </w:rPr>
        <w:t xml:space="preserve"> )</w:t>
      </w:r>
      <w:proofErr w:type="gramEnd"/>
      <w:r w:rsidRPr="0079657D">
        <w:rPr>
          <w:rFonts w:ascii="Times New Roman" w:hAnsi="Times New Roman"/>
          <w:bCs/>
          <w:color w:val="000000"/>
          <w:sz w:val="26"/>
          <w:szCs w:val="26"/>
        </w:rPr>
        <w:t xml:space="preserve"> определяется как отношение полез</w:t>
      </w:r>
      <w:r w:rsidRPr="0079657D">
        <w:rPr>
          <w:rFonts w:ascii="Times New Roman" w:hAnsi="Times New Roman"/>
          <w:color w:val="000000"/>
          <w:sz w:val="26"/>
          <w:szCs w:val="26"/>
        </w:rPr>
        <w:t>-</w:t>
      </w:r>
      <w:proofErr w:type="spellStart"/>
      <w:r w:rsidRPr="0079657D">
        <w:rPr>
          <w:rFonts w:ascii="Times New Roman" w:hAnsi="Times New Roman"/>
          <w:bCs/>
          <w:color w:val="000000"/>
          <w:sz w:val="26"/>
          <w:szCs w:val="26"/>
        </w:rPr>
        <w:t>ного</w:t>
      </w:r>
      <w:proofErr w:type="spellEnd"/>
      <w:r w:rsidRPr="0079657D">
        <w:rPr>
          <w:rFonts w:ascii="Times New Roman" w:hAnsi="Times New Roman"/>
          <w:bCs/>
          <w:color w:val="000000"/>
          <w:sz w:val="26"/>
          <w:szCs w:val="26"/>
        </w:rPr>
        <w:t xml:space="preserve"> эффекта к затратам на производство и эксплуатацию товара и ха</w:t>
      </w:r>
      <w:r w:rsidRPr="0079657D">
        <w:rPr>
          <w:rFonts w:ascii="Times New Roman" w:hAnsi="Times New Roman"/>
          <w:color w:val="000000"/>
          <w:sz w:val="26"/>
          <w:szCs w:val="26"/>
        </w:rPr>
        <w:t>-</w:t>
      </w:r>
      <w:proofErr w:type="spellStart"/>
      <w:r w:rsidRPr="0079657D">
        <w:rPr>
          <w:rFonts w:ascii="Times New Roman" w:hAnsi="Times New Roman"/>
          <w:bCs/>
          <w:color w:val="000000"/>
          <w:sz w:val="26"/>
          <w:szCs w:val="26"/>
        </w:rPr>
        <w:t>рактеризует</w:t>
      </w:r>
      <w:proofErr w:type="spellEnd"/>
      <w:r w:rsidRPr="0079657D">
        <w:rPr>
          <w:rFonts w:ascii="Times New Roman" w:hAnsi="Times New Roman"/>
          <w:bCs/>
          <w:color w:val="000000"/>
          <w:sz w:val="26"/>
          <w:szCs w:val="26"/>
        </w:rPr>
        <w:t xml:space="preserve"> выгодность приобретения изделия</w:t>
      </w:r>
      <w:r w:rsidRPr="0079657D">
        <w:rPr>
          <w:rFonts w:ascii="Times New Roman" w:hAnsi="Times New Roman"/>
          <w:color w:val="000000"/>
          <w:sz w:val="26"/>
          <w:szCs w:val="26"/>
        </w:rPr>
        <w:t>.</w:t>
      </w:r>
      <w:r w:rsidRPr="0079657D">
        <w:rPr>
          <w:rFonts w:ascii="Times New Roman" w:hAnsi="Times New Roman"/>
          <w:bCs/>
          <w:color w:val="000000"/>
          <w:sz w:val="26"/>
          <w:szCs w:val="26"/>
        </w:rPr>
        <w:t xml:space="preserve"> В связи с определенной сложностью установления полезного эффекта и затрат за весь </w:t>
      </w:r>
      <w:proofErr w:type="gramStart"/>
      <w:r w:rsidRPr="0079657D">
        <w:rPr>
          <w:rFonts w:ascii="Times New Roman" w:hAnsi="Times New Roman"/>
          <w:bCs/>
          <w:color w:val="000000"/>
          <w:sz w:val="26"/>
          <w:szCs w:val="26"/>
        </w:rPr>
        <w:t>жизнен</w:t>
      </w:r>
      <w:r w:rsidRPr="0079657D">
        <w:rPr>
          <w:rFonts w:ascii="Times New Roman" w:hAnsi="Times New Roman"/>
          <w:color w:val="000000"/>
          <w:sz w:val="26"/>
          <w:szCs w:val="26"/>
        </w:rPr>
        <w:t>-</w:t>
      </w:r>
      <w:proofErr w:type="spellStart"/>
      <w:r w:rsidRPr="0079657D">
        <w:rPr>
          <w:rFonts w:ascii="Times New Roman" w:hAnsi="Times New Roman"/>
          <w:bCs/>
          <w:color w:val="000000"/>
          <w:sz w:val="26"/>
          <w:szCs w:val="26"/>
        </w:rPr>
        <w:t>ный</w:t>
      </w:r>
      <w:proofErr w:type="spellEnd"/>
      <w:proofErr w:type="gramEnd"/>
      <w:r w:rsidRPr="0079657D">
        <w:rPr>
          <w:rFonts w:ascii="Times New Roman" w:hAnsi="Times New Roman"/>
          <w:bCs/>
          <w:color w:val="000000"/>
          <w:sz w:val="26"/>
          <w:szCs w:val="26"/>
        </w:rPr>
        <w:t xml:space="preserve"> цикл продукции</w:t>
      </w:r>
      <w:r w:rsidRPr="0079657D">
        <w:rPr>
          <w:rFonts w:ascii="Times New Roman" w:hAnsi="Times New Roman"/>
          <w:color w:val="000000"/>
          <w:sz w:val="26"/>
          <w:szCs w:val="26"/>
        </w:rPr>
        <w:t>,</w:t>
      </w:r>
      <w:r w:rsidRPr="0079657D">
        <w:rPr>
          <w:rFonts w:ascii="Times New Roman" w:hAnsi="Times New Roman"/>
          <w:bCs/>
          <w:color w:val="000000"/>
          <w:sz w:val="26"/>
          <w:szCs w:val="26"/>
        </w:rPr>
        <w:t xml:space="preserve"> рекомендуется использовать формулу </w:t>
      </w:r>
      <w:r w:rsidRPr="0079657D">
        <w:rPr>
          <w:rFonts w:ascii="Times New Roman" w:hAnsi="Times New Roman"/>
          <w:color w:val="000000"/>
          <w:sz w:val="26"/>
          <w:szCs w:val="26"/>
        </w:rPr>
        <w:t>5: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436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0"/>
        <w:gridCol w:w="320"/>
        <w:gridCol w:w="1900"/>
        <w:gridCol w:w="2040"/>
        <w:gridCol w:w="20"/>
      </w:tblGrid>
      <w:tr w:rsidR="00CF0E37" w:rsidRPr="0079657D" w:rsidTr="0055116F">
        <w:trPr>
          <w:trHeight w:val="366"/>
        </w:trPr>
        <w:tc>
          <w:tcPr>
            <w:tcW w:w="3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I </w:t>
            </w:r>
            <w:r w:rsidRPr="0079657D">
              <w:rPr>
                <w:rFonts w:ascii="Symbol" w:hAnsi="Symbol" w:cs="Symbol"/>
                <w:color w:val="000000"/>
                <w:sz w:val="24"/>
                <w:szCs w:val="24"/>
              </w:rPr>
              <w:t></w:t>
            </w:r>
          </w:p>
        </w:tc>
        <w:tc>
          <w:tcPr>
            <w:tcW w:w="3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57D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Q</w:t>
            </w:r>
            <w:r w:rsidRPr="0079657D">
              <w:rPr>
                <w:rFonts w:ascii="Times New Roman" w:hAnsi="Times New Roman"/>
                <w:i/>
                <w:iCs/>
                <w:color w:val="000000"/>
                <w:sz w:val="27"/>
                <w:szCs w:val="27"/>
                <w:vertAlign w:val="subscript"/>
              </w:rPr>
              <w:t>i</w:t>
            </w:r>
            <w:proofErr w:type="spellEnd"/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581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8"/>
                <w:szCs w:val="28"/>
              </w:rPr>
              <w:t>(5)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42"/>
        </w:trPr>
        <w:tc>
          <w:tcPr>
            <w:tcW w:w="3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204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3"/>
                <w:szCs w:val="3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370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657D">
              <w:rPr>
                <w:rFonts w:ascii="Times New Roman" w:hAnsi="Times New Roman"/>
                <w:bCs/>
                <w:i/>
                <w:iCs/>
                <w:color w:val="000000"/>
                <w:sz w:val="24"/>
                <w:szCs w:val="24"/>
              </w:rPr>
              <w:t>Ц</w:t>
            </w:r>
            <w:proofErr w:type="gramStart"/>
            <w:r w:rsidRPr="0079657D">
              <w:rPr>
                <w:rFonts w:ascii="Times New Roman" w:hAnsi="Times New Roman"/>
                <w:i/>
                <w:iCs/>
                <w:color w:val="000000"/>
                <w:sz w:val="27"/>
                <w:szCs w:val="27"/>
                <w:vertAlign w:val="subscript"/>
              </w:rPr>
              <w:t>i</w:t>
            </w:r>
            <w:proofErr w:type="spellEnd"/>
            <w:proofErr w:type="gramEnd"/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85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overflowPunct w:val="0"/>
        <w:autoSpaceDE w:val="0"/>
        <w:autoSpaceDN w:val="0"/>
        <w:adjustRightInd w:val="0"/>
        <w:spacing w:after="0" w:line="234" w:lineRule="auto"/>
        <w:ind w:left="540" w:right="4320" w:hanging="427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4"/>
          <w:szCs w:val="24"/>
        </w:rPr>
        <w:lastRenderedPageBreak/>
        <w:t xml:space="preserve">где </w:t>
      </w:r>
      <w:proofErr w:type="spellStart"/>
      <w:r w:rsidRPr="0079657D">
        <w:rPr>
          <w:rFonts w:ascii="Times New Roman" w:hAnsi="Times New Roman"/>
          <w:color w:val="000000"/>
          <w:sz w:val="24"/>
          <w:szCs w:val="24"/>
        </w:rPr>
        <w:t>Q</w:t>
      </w:r>
      <w:r w:rsidRPr="0079657D">
        <w:rPr>
          <w:rFonts w:ascii="Times New Roman" w:hAnsi="Times New Roman"/>
          <w:color w:val="000000"/>
          <w:sz w:val="31"/>
          <w:szCs w:val="31"/>
          <w:vertAlign w:val="subscript"/>
        </w:rPr>
        <w:t>i</w:t>
      </w:r>
      <w:proofErr w:type="spellEnd"/>
      <w:r w:rsidRPr="0079657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9657D">
        <w:rPr>
          <w:rFonts w:ascii="Times New Roman" w:hAnsi="Times New Roman"/>
          <w:color w:val="000000"/>
          <w:sz w:val="24"/>
          <w:szCs w:val="24"/>
        </w:rPr>
        <w:t>–</w:t>
      </w:r>
      <w:r w:rsidRPr="0079657D">
        <w:rPr>
          <w:rFonts w:ascii="Times New Roman" w:hAnsi="Times New Roman"/>
          <w:bCs/>
          <w:color w:val="000000"/>
          <w:sz w:val="24"/>
          <w:szCs w:val="24"/>
        </w:rPr>
        <w:t xml:space="preserve"> комплексный показатель </w:t>
      </w:r>
      <w:r w:rsidRPr="0079657D">
        <w:rPr>
          <w:rFonts w:ascii="Times New Roman" w:hAnsi="Times New Roman"/>
          <w:color w:val="000000"/>
          <w:sz w:val="24"/>
          <w:szCs w:val="24"/>
        </w:rPr>
        <w:t>i-</w:t>
      </w:r>
      <w:proofErr w:type="spellStart"/>
      <w:r w:rsidRPr="0079657D">
        <w:rPr>
          <w:rFonts w:ascii="Times New Roman" w:hAnsi="Times New Roman"/>
          <w:bCs/>
          <w:color w:val="000000"/>
          <w:sz w:val="24"/>
          <w:szCs w:val="24"/>
        </w:rPr>
        <w:t>го</w:t>
      </w:r>
      <w:proofErr w:type="spellEnd"/>
      <w:r w:rsidRPr="0079657D">
        <w:rPr>
          <w:rFonts w:ascii="Times New Roman" w:hAnsi="Times New Roman"/>
          <w:bCs/>
          <w:color w:val="000000"/>
          <w:sz w:val="24"/>
          <w:szCs w:val="24"/>
        </w:rPr>
        <w:t xml:space="preserve"> товара</w:t>
      </w:r>
      <w:r w:rsidRPr="0079657D">
        <w:rPr>
          <w:rFonts w:ascii="Times New Roman" w:hAnsi="Times New Roman"/>
          <w:color w:val="000000"/>
          <w:sz w:val="24"/>
          <w:szCs w:val="24"/>
        </w:rPr>
        <w:t>;</w:t>
      </w:r>
      <w:r w:rsidRPr="0079657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proofErr w:type="spellStart"/>
      <w:r w:rsidRPr="0079657D">
        <w:rPr>
          <w:rFonts w:ascii="Times New Roman" w:hAnsi="Times New Roman"/>
          <w:bCs/>
          <w:color w:val="000000"/>
          <w:sz w:val="24"/>
          <w:szCs w:val="24"/>
        </w:rPr>
        <w:t>Ц</w:t>
      </w:r>
      <w:proofErr w:type="gramStart"/>
      <w:r w:rsidRPr="0079657D">
        <w:rPr>
          <w:rFonts w:ascii="Times New Roman" w:hAnsi="Times New Roman"/>
          <w:color w:val="000000"/>
          <w:sz w:val="31"/>
          <w:szCs w:val="31"/>
          <w:vertAlign w:val="subscript"/>
        </w:rPr>
        <w:t>i</w:t>
      </w:r>
      <w:proofErr w:type="spellEnd"/>
      <w:proofErr w:type="gramEnd"/>
      <w:r w:rsidRPr="0079657D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9657D">
        <w:rPr>
          <w:rFonts w:ascii="Times New Roman" w:hAnsi="Times New Roman"/>
          <w:color w:val="000000"/>
          <w:sz w:val="24"/>
          <w:szCs w:val="24"/>
        </w:rPr>
        <w:t>–</w:t>
      </w:r>
      <w:r w:rsidRPr="0079657D">
        <w:rPr>
          <w:rFonts w:ascii="Times New Roman" w:hAnsi="Times New Roman"/>
          <w:bCs/>
          <w:color w:val="000000"/>
          <w:sz w:val="24"/>
          <w:szCs w:val="24"/>
        </w:rPr>
        <w:t xml:space="preserve"> цена </w:t>
      </w:r>
      <w:r w:rsidRPr="0079657D">
        <w:rPr>
          <w:rFonts w:ascii="Times New Roman" w:hAnsi="Times New Roman"/>
          <w:color w:val="000000"/>
          <w:sz w:val="24"/>
          <w:szCs w:val="24"/>
        </w:rPr>
        <w:t>i-</w:t>
      </w:r>
      <w:proofErr w:type="spellStart"/>
      <w:r w:rsidRPr="0079657D">
        <w:rPr>
          <w:rFonts w:ascii="Times New Roman" w:hAnsi="Times New Roman"/>
          <w:bCs/>
          <w:color w:val="000000"/>
          <w:sz w:val="24"/>
          <w:szCs w:val="24"/>
        </w:rPr>
        <w:t>го</w:t>
      </w:r>
      <w:proofErr w:type="spellEnd"/>
      <w:r w:rsidRPr="0079657D">
        <w:rPr>
          <w:rFonts w:ascii="Times New Roman" w:hAnsi="Times New Roman"/>
          <w:bCs/>
          <w:color w:val="000000"/>
          <w:sz w:val="24"/>
          <w:szCs w:val="24"/>
        </w:rPr>
        <w:t xml:space="preserve"> товара</w:t>
      </w:r>
      <w:r w:rsidRPr="0079657D">
        <w:rPr>
          <w:rFonts w:ascii="Times New Roman" w:hAnsi="Times New Roman"/>
          <w:color w:val="000000"/>
          <w:sz w:val="24"/>
          <w:szCs w:val="24"/>
        </w:rPr>
        <w:t>.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Результаты работы удобно оформлять в таблице </w:t>
      </w:r>
      <w:r w:rsidRPr="0079657D">
        <w:rPr>
          <w:rFonts w:ascii="Times New Roman" w:hAnsi="Times New Roman"/>
          <w:color w:val="000000"/>
          <w:sz w:val="28"/>
          <w:szCs w:val="28"/>
        </w:rPr>
        <w:t>10.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/>
          <w:sz w:val="24"/>
          <w:szCs w:val="24"/>
        </w:rPr>
      </w:pP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/>
          <w:sz w:val="24"/>
          <w:szCs w:val="24"/>
        </w:rPr>
      </w:pP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Таблица </w:t>
      </w:r>
      <w:r w:rsidRPr="0079657D">
        <w:rPr>
          <w:rFonts w:ascii="Times New Roman" w:hAnsi="Times New Roman"/>
          <w:color w:val="000000"/>
          <w:sz w:val="28"/>
          <w:szCs w:val="28"/>
        </w:rPr>
        <w:t>10 –</w:t>
      </w:r>
      <w:r w:rsidRPr="0079657D">
        <w:rPr>
          <w:rFonts w:ascii="Times New Roman" w:hAnsi="Times New Roman"/>
          <w:bCs/>
          <w:color w:val="000000"/>
          <w:sz w:val="28"/>
          <w:szCs w:val="28"/>
        </w:rPr>
        <w:t xml:space="preserve"> Расчет интегрального показателя товаров</w:t>
      </w:r>
    </w:p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80"/>
        <w:gridCol w:w="1900"/>
        <w:gridCol w:w="1700"/>
        <w:gridCol w:w="1920"/>
        <w:gridCol w:w="1780"/>
        <w:gridCol w:w="30"/>
      </w:tblGrid>
      <w:tr w:rsidR="00CF0E37" w:rsidRPr="0079657D" w:rsidTr="0055116F">
        <w:trPr>
          <w:trHeight w:val="264"/>
        </w:trPr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5"/>
                <w:sz w:val="24"/>
                <w:szCs w:val="24"/>
              </w:rPr>
              <w:t>Номер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3"/>
                <w:sz w:val="24"/>
                <w:szCs w:val="24"/>
              </w:rPr>
              <w:t>Комплексный</w:t>
            </w:r>
          </w:p>
        </w:tc>
        <w:tc>
          <w:tcPr>
            <w:tcW w:w="170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Цена</w:t>
            </w:r>
          </w:p>
        </w:tc>
        <w:tc>
          <w:tcPr>
            <w:tcW w:w="1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Интегральный</w:t>
            </w:r>
          </w:p>
        </w:tc>
        <w:tc>
          <w:tcPr>
            <w:tcW w:w="178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3"/>
                <w:sz w:val="24"/>
                <w:szCs w:val="24"/>
              </w:rPr>
              <w:t>Рейтинг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173"/>
        </w:trPr>
        <w:tc>
          <w:tcPr>
            <w:tcW w:w="17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4"/>
                <w:sz w:val="24"/>
                <w:szCs w:val="24"/>
              </w:rPr>
              <w:t>образца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показатель</w:t>
            </w: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9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bCs/>
                <w:color w:val="000000"/>
                <w:w w:val="91"/>
                <w:sz w:val="24"/>
                <w:szCs w:val="24"/>
              </w:rPr>
              <w:t>показатель</w:t>
            </w:r>
          </w:p>
        </w:tc>
        <w:tc>
          <w:tcPr>
            <w:tcW w:w="17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125"/>
        </w:trPr>
        <w:tc>
          <w:tcPr>
            <w:tcW w:w="178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9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0"/>
                <w:szCs w:val="10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CF0E37" w:rsidRPr="0079657D" w:rsidTr="0055116F">
        <w:trPr>
          <w:trHeight w:val="268"/>
        </w:trPr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7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68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w w:val="99"/>
                <w:sz w:val="24"/>
                <w:szCs w:val="24"/>
              </w:rPr>
              <w:t>4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72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9657D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F0E37" w:rsidRPr="0079657D" w:rsidRDefault="00CF0E37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:rsidR="00CF0E37" w:rsidRPr="0079657D" w:rsidRDefault="00CF0E37" w:rsidP="00CF0E3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F0E37" w:rsidRPr="0079657D">
          <w:pgSz w:w="11900" w:h="16840"/>
          <w:pgMar w:top="1109" w:right="1820" w:bottom="455" w:left="1020" w:header="720" w:footer="720" w:gutter="0"/>
          <w:cols w:space="720" w:equalWidth="0">
            <w:col w:w="9060"/>
          </w:cols>
          <w:noEndnote/>
        </w:sectPr>
      </w:pPr>
    </w:p>
    <w:p w:rsidR="00CF0E37" w:rsidRPr="00047EC0" w:rsidRDefault="00CF0E37" w:rsidP="00CF0E3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047EC0" w:rsidRPr="00047EC0" w:rsidRDefault="004B2FC6" w:rsidP="00047EC0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ПРАКТИЧЕСКОЕ ЗАНЯТИЕ</w:t>
      </w:r>
    </w:p>
    <w:p w:rsidR="004A7F5E" w:rsidRPr="004A7F5E" w:rsidRDefault="004A7F5E" w:rsidP="004A7F5E">
      <w:pPr>
        <w:widowControl w:val="0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9657D">
        <w:rPr>
          <w:rFonts w:ascii="Times New Roman" w:hAnsi="Times New Roman" w:cs="Times New Roman"/>
          <w:sz w:val="28"/>
          <w:szCs w:val="28"/>
        </w:rPr>
        <w:t xml:space="preserve">Всеобщий контроль качества </w:t>
      </w:r>
      <w:r w:rsidRPr="0079657D">
        <w:rPr>
          <w:rFonts w:ascii="Times New Roman" w:hAnsi="Times New Roman" w:cs="Times New Roman"/>
          <w:sz w:val="28"/>
          <w:szCs w:val="28"/>
          <w:lang w:val="en-US"/>
        </w:rPr>
        <w:t>TQC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7EC0" w:rsidRDefault="00047EC0" w:rsidP="004B2FC6">
      <w:pPr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D57C0" w:rsidRPr="00CB7AF7" w:rsidRDefault="003D57C0" w:rsidP="003D57C0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67" w:lineRule="auto"/>
        <w:ind w:firstLine="710"/>
        <w:jc w:val="both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i/>
          <w:iCs/>
          <w:color w:val="000000"/>
          <w:sz w:val="26"/>
          <w:szCs w:val="26"/>
        </w:rPr>
        <w:t>Цель</w:t>
      </w:r>
      <w:r w:rsidRPr="009A3F46">
        <w:rPr>
          <w:rFonts w:ascii="Times New Roman" w:hAnsi="Times New Roman"/>
          <w:color w:val="000000"/>
          <w:sz w:val="26"/>
          <w:szCs w:val="26"/>
        </w:rPr>
        <w:t>:</w:t>
      </w:r>
      <w:r w:rsidRPr="009A3F46">
        <w:rPr>
          <w:rFonts w:ascii="Times New Roman" w:hAnsi="Times New Roman"/>
          <w:bCs/>
          <w:i/>
          <w:iCs/>
          <w:color w:val="000000"/>
          <w:sz w:val="26"/>
          <w:szCs w:val="26"/>
        </w:rPr>
        <w:t xml:space="preserve"> 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>углубление представления об управлении качеством продукции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определение социального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экономического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научно</w:t>
      </w:r>
      <w:r w:rsidRPr="009A3F46">
        <w:rPr>
          <w:rFonts w:ascii="Times New Roman" w:hAnsi="Times New Roman"/>
          <w:color w:val="000000"/>
          <w:sz w:val="26"/>
          <w:szCs w:val="26"/>
        </w:rPr>
        <w:t>-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>технического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организационного аспектов управления качеством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приобретение навыков в разработке механизма управления качеством</w:t>
      </w:r>
      <w:r w:rsidRPr="009A3F46">
        <w:rPr>
          <w:rFonts w:ascii="Times New Roman" w:hAnsi="Times New Roman"/>
          <w:color w:val="000000"/>
          <w:sz w:val="26"/>
          <w:szCs w:val="26"/>
        </w:rPr>
        <w:t>.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27" w:lineRule="auto"/>
        <w:ind w:left="720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Методическое и материальное обеспечение: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737E44">
      <w:pPr>
        <w:widowControl w:val="0"/>
        <w:numPr>
          <w:ilvl w:val="0"/>
          <w:numId w:val="5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80"/>
        <w:jc w:val="both"/>
        <w:rPr>
          <w:rFonts w:ascii="Symbol" w:hAnsi="Symbol" w:cs="Symbol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методические указания</w:t>
      </w:r>
      <w:r w:rsidRPr="009A3F46">
        <w:rPr>
          <w:rFonts w:ascii="Times New Roman" w:hAnsi="Times New Roman"/>
          <w:color w:val="000000"/>
          <w:sz w:val="28"/>
          <w:szCs w:val="28"/>
        </w:rPr>
        <w:t>;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0" w:lineRule="exact"/>
        <w:rPr>
          <w:rFonts w:ascii="Symbol" w:hAnsi="Symbol" w:cs="Symbol"/>
          <w:color w:val="000000"/>
          <w:sz w:val="28"/>
          <w:szCs w:val="28"/>
        </w:rPr>
      </w:pPr>
    </w:p>
    <w:p w:rsidR="003D57C0" w:rsidRPr="009A3F46" w:rsidRDefault="003D57C0" w:rsidP="00737E44">
      <w:pPr>
        <w:widowControl w:val="0"/>
        <w:numPr>
          <w:ilvl w:val="0"/>
          <w:numId w:val="5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8" w:lineRule="auto"/>
        <w:ind w:left="1000" w:hanging="280"/>
        <w:jc w:val="both"/>
        <w:rPr>
          <w:rFonts w:ascii="Symbol" w:hAnsi="Symbol" w:cs="Symbol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линейки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54" w:lineRule="auto"/>
        <w:ind w:left="720" w:right="1680" w:firstLine="2126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Самостоятельная работа Задание 1. Подготовка реферата по вопросам занятия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38" w:lineRule="auto"/>
        <w:ind w:left="720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i/>
          <w:iCs/>
          <w:color w:val="000000"/>
          <w:sz w:val="28"/>
          <w:szCs w:val="28"/>
        </w:rPr>
        <w:t>Вопросы занятия:</w:t>
      </w:r>
    </w:p>
    <w:p w:rsidR="003D57C0" w:rsidRPr="009A3F46" w:rsidRDefault="003D57C0" w:rsidP="00737E44">
      <w:pPr>
        <w:widowControl w:val="0"/>
        <w:numPr>
          <w:ilvl w:val="0"/>
          <w:numId w:val="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Управление качеством </w:t>
      </w:r>
      <w:r w:rsidRPr="009A3F46">
        <w:rPr>
          <w:rFonts w:ascii="Times New Roman" w:hAnsi="Times New Roman"/>
          <w:color w:val="000000"/>
          <w:sz w:val="28"/>
          <w:szCs w:val="28"/>
        </w:rPr>
        <w:t>–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значение на современном этапе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737E44">
      <w:pPr>
        <w:widowControl w:val="0"/>
        <w:numPr>
          <w:ilvl w:val="0"/>
          <w:numId w:val="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Управление качеством на этапе проектирования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737E44">
      <w:pPr>
        <w:widowControl w:val="0"/>
        <w:numPr>
          <w:ilvl w:val="0"/>
          <w:numId w:val="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Управление качеством на этапе производства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737E44">
      <w:pPr>
        <w:widowControl w:val="0"/>
        <w:numPr>
          <w:ilvl w:val="0"/>
          <w:numId w:val="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Управление качеством на этапе на этапе обращения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737E44">
      <w:pPr>
        <w:widowControl w:val="0"/>
        <w:numPr>
          <w:ilvl w:val="0"/>
          <w:numId w:val="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Управление качеством на этапе использования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737E44">
      <w:pPr>
        <w:widowControl w:val="0"/>
        <w:numPr>
          <w:ilvl w:val="0"/>
          <w:numId w:val="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Социальный аспект управления качеством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737E44">
      <w:pPr>
        <w:widowControl w:val="0"/>
        <w:numPr>
          <w:ilvl w:val="0"/>
          <w:numId w:val="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Экономический аспект управления качеством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737E44">
      <w:pPr>
        <w:widowControl w:val="0"/>
        <w:numPr>
          <w:ilvl w:val="0"/>
          <w:numId w:val="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80"/>
        <w:jc w:val="both"/>
        <w:rPr>
          <w:rFonts w:ascii="Times New Roman" w:hAnsi="Times New Roman"/>
          <w:color w:val="000000"/>
          <w:sz w:val="27"/>
          <w:szCs w:val="27"/>
        </w:rPr>
      </w:pPr>
      <w:r w:rsidRPr="009A3F46">
        <w:rPr>
          <w:rFonts w:ascii="Times New Roman" w:hAnsi="Times New Roman"/>
          <w:bCs/>
          <w:color w:val="000000"/>
          <w:sz w:val="27"/>
          <w:szCs w:val="27"/>
        </w:rPr>
        <w:t>Роль научно</w:t>
      </w:r>
      <w:r w:rsidRPr="009A3F46">
        <w:rPr>
          <w:rFonts w:ascii="Times New Roman" w:hAnsi="Times New Roman"/>
          <w:color w:val="000000"/>
          <w:sz w:val="27"/>
          <w:szCs w:val="27"/>
        </w:rPr>
        <w:t>-</w:t>
      </w:r>
      <w:r w:rsidRPr="009A3F46">
        <w:rPr>
          <w:rFonts w:ascii="Times New Roman" w:hAnsi="Times New Roman"/>
          <w:bCs/>
          <w:color w:val="000000"/>
          <w:sz w:val="27"/>
          <w:szCs w:val="27"/>
        </w:rPr>
        <w:t>технического прогресса в управлении качеством</w:t>
      </w:r>
      <w:r w:rsidRPr="009A3F46">
        <w:rPr>
          <w:rFonts w:ascii="Times New Roman" w:hAnsi="Times New Roman"/>
          <w:color w:val="000000"/>
          <w:sz w:val="27"/>
          <w:szCs w:val="27"/>
        </w:rPr>
        <w:t>.</w:t>
      </w:r>
      <w:r w:rsidRPr="009A3F46">
        <w:rPr>
          <w:rFonts w:ascii="Times New Roman" w:hAnsi="Times New Roman"/>
          <w:bCs/>
          <w:color w:val="000000"/>
          <w:sz w:val="27"/>
          <w:szCs w:val="27"/>
        </w:rPr>
        <w:t xml:space="preserve"> 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Методические указания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20" w:firstLine="710"/>
        <w:jc w:val="both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Студент выбирает вопрос занятия и</w:t>
      </w:r>
      <w:r w:rsidRPr="009A3F46">
        <w:rPr>
          <w:rFonts w:ascii="Times New Roman" w:hAnsi="Times New Roman"/>
          <w:color w:val="000000"/>
          <w:sz w:val="28"/>
          <w:szCs w:val="28"/>
        </w:rPr>
        <w:t>,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используя литературные </w:t>
      </w:r>
      <w:proofErr w:type="spellStart"/>
      <w:proofErr w:type="gramStart"/>
      <w:r w:rsidRPr="009A3F46">
        <w:rPr>
          <w:rFonts w:ascii="Times New Roman" w:hAnsi="Times New Roman"/>
          <w:bCs/>
          <w:color w:val="000000"/>
          <w:sz w:val="28"/>
          <w:szCs w:val="28"/>
        </w:rPr>
        <w:t>ис</w:t>
      </w:r>
      <w:r w:rsidRPr="009A3F46">
        <w:rPr>
          <w:rFonts w:ascii="Times New Roman" w:hAnsi="Times New Roman"/>
          <w:color w:val="000000"/>
          <w:sz w:val="28"/>
          <w:szCs w:val="28"/>
        </w:rPr>
        <w:t>-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>точники</w:t>
      </w:r>
      <w:proofErr w:type="spellEnd"/>
      <w:proofErr w:type="gramEnd"/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A3F46">
        <w:rPr>
          <w:rFonts w:ascii="Times New Roman" w:hAnsi="Times New Roman"/>
          <w:color w:val="000000"/>
          <w:sz w:val="28"/>
          <w:szCs w:val="28"/>
        </w:rPr>
        <w:t>[6, 8, 13-18, 21, 22],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готовит реферат</w:t>
      </w:r>
      <w:r w:rsidRPr="009A3F46">
        <w:rPr>
          <w:rFonts w:ascii="Times New Roman" w:hAnsi="Times New Roman"/>
          <w:color w:val="000000"/>
          <w:sz w:val="28"/>
          <w:szCs w:val="28"/>
        </w:rPr>
        <w:t>,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материал которого </w:t>
      </w:r>
      <w:proofErr w:type="spellStart"/>
      <w:r w:rsidRPr="009A3F46">
        <w:rPr>
          <w:rFonts w:ascii="Times New Roman" w:hAnsi="Times New Roman"/>
          <w:bCs/>
          <w:color w:val="000000"/>
          <w:sz w:val="28"/>
          <w:szCs w:val="28"/>
        </w:rPr>
        <w:t>докла</w:t>
      </w:r>
      <w:r w:rsidRPr="009A3F46">
        <w:rPr>
          <w:rFonts w:ascii="Times New Roman" w:hAnsi="Times New Roman"/>
          <w:color w:val="000000"/>
          <w:sz w:val="28"/>
          <w:szCs w:val="28"/>
        </w:rPr>
        <w:t>-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>дывает</w:t>
      </w:r>
      <w:proofErr w:type="spellEnd"/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на занятии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20" w:right="1380" w:firstLine="2390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Содержание занятия Задание 1. Разработка механизма управления качеством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54" w:lineRule="auto"/>
        <w:ind w:right="20" w:firstLine="710"/>
        <w:jc w:val="both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6"/>
          <w:szCs w:val="26"/>
        </w:rPr>
        <w:t>Вариант 1. Разработайте мероприятия по управлению качеством пластмассовых изделий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изготовленных Загорским заводом пластмасс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если в процессе их изготовления были выявлены следующие недостатки</w:t>
      </w:r>
      <w:r w:rsidRPr="009A3F46">
        <w:rPr>
          <w:rFonts w:ascii="Times New Roman" w:hAnsi="Times New Roman"/>
          <w:color w:val="000000"/>
          <w:sz w:val="26"/>
          <w:szCs w:val="26"/>
        </w:rPr>
        <w:t>: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737E44">
      <w:pPr>
        <w:widowControl w:val="0"/>
        <w:numPr>
          <w:ilvl w:val="0"/>
          <w:numId w:val="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80"/>
        <w:jc w:val="both"/>
        <w:rPr>
          <w:rFonts w:ascii="Symbol" w:hAnsi="Symbol" w:cs="Symbol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крышка сахарницы неплотно закрывает отверстие</w:t>
      </w:r>
      <w:r w:rsidRPr="009A3F46">
        <w:rPr>
          <w:rFonts w:ascii="Times New Roman" w:hAnsi="Times New Roman"/>
          <w:color w:val="000000"/>
          <w:sz w:val="28"/>
          <w:szCs w:val="28"/>
        </w:rPr>
        <w:t>;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0" w:lineRule="exact"/>
        <w:rPr>
          <w:rFonts w:ascii="Symbol" w:hAnsi="Symbol" w:cs="Symbol"/>
          <w:color w:val="000000"/>
          <w:sz w:val="28"/>
          <w:szCs w:val="28"/>
        </w:rPr>
      </w:pPr>
    </w:p>
    <w:p w:rsidR="003D57C0" w:rsidRPr="009A3F46" w:rsidRDefault="003D57C0" w:rsidP="00737E44">
      <w:pPr>
        <w:widowControl w:val="0"/>
        <w:numPr>
          <w:ilvl w:val="0"/>
          <w:numId w:val="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8" w:lineRule="auto"/>
        <w:ind w:left="1000" w:hanging="280"/>
        <w:jc w:val="both"/>
        <w:rPr>
          <w:rFonts w:ascii="Symbol" w:hAnsi="Symbol" w:cs="Symbol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в изделиях встречаются недоливы пластмассы</w:t>
      </w:r>
      <w:r w:rsidRPr="009A3F46">
        <w:rPr>
          <w:rFonts w:ascii="Times New Roman" w:hAnsi="Times New Roman"/>
          <w:color w:val="000000"/>
          <w:sz w:val="28"/>
          <w:szCs w:val="28"/>
        </w:rPr>
        <w:t>;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737E44">
      <w:pPr>
        <w:widowControl w:val="0"/>
        <w:numPr>
          <w:ilvl w:val="0"/>
          <w:numId w:val="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right="20" w:hanging="280"/>
        <w:jc w:val="both"/>
        <w:rPr>
          <w:rFonts w:ascii="Symbol" w:hAnsi="Symbol" w:cs="Symbol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ручки не выдерживают нагрузки и прогибаются под массой </w:t>
      </w:r>
      <w:proofErr w:type="gramStart"/>
      <w:r w:rsidRPr="009A3F46">
        <w:rPr>
          <w:rFonts w:ascii="Times New Roman" w:hAnsi="Times New Roman"/>
          <w:bCs/>
          <w:color w:val="000000"/>
          <w:sz w:val="28"/>
          <w:szCs w:val="28"/>
        </w:rPr>
        <w:t>на</w:t>
      </w:r>
      <w:r w:rsidRPr="009A3F46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 w:rsidRPr="009A3F46">
        <w:rPr>
          <w:rFonts w:ascii="Times New Roman" w:hAnsi="Times New Roman"/>
          <w:bCs/>
          <w:color w:val="000000"/>
          <w:sz w:val="28"/>
          <w:szCs w:val="28"/>
        </w:rPr>
        <w:t>полненного</w:t>
      </w:r>
      <w:proofErr w:type="spellEnd"/>
      <w:proofErr w:type="gramEnd"/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сахаром изделия</w:t>
      </w:r>
      <w:r w:rsidRPr="009A3F46">
        <w:rPr>
          <w:rFonts w:ascii="Times New Roman" w:hAnsi="Times New Roman"/>
          <w:color w:val="000000"/>
          <w:sz w:val="28"/>
          <w:szCs w:val="28"/>
        </w:rPr>
        <w:t>;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" w:lineRule="exact"/>
        <w:rPr>
          <w:rFonts w:ascii="Symbol" w:hAnsi="Symbol" w:cs="Symbol"/>
          <w:color w:val="000000"/>
          <w:sz w:val="28"/>
          <w:szCs w:val="28"/>
        </w:rPr>
      </w:pPr>
    </w:p>
    <w:p w:rsidR="003D57C0" w:rsidRPr="009A3F46" w:rsidRDefault="003D57C0" w:rsidP="00737E44">
      <w:pPr>
        <w:widowControl w:val="0"/>
        <w:numPr>
          <w:ilvl w:val="0"/>
          <w:numId w:val="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280"/>
        <w:jc w:val="both"/>
        <w:rPr>
          <w:rFonts w:ascii="Symbol" w:hAnsi="Symbol" w:cs="Symbol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внутренняя поверхность шероховатая</w:t>
      </w:r>
      <w:r w:rsidRPr="009A3F46">
        <w:rPr>
          <w:rFonts w:ascii="Times New Roman" w:hAnsi="Times New Roman"/>
          <w:color w:val="000000"/>
          <w:sz w:val="28"/>
          <w:szCs w:val="28"/>
        </w:rPr>
        <w:t>,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что затрудняет уход за ним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9A3F46" w:rsidRDefault="009A3F46" w:rsidP="003D57C0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60" w:firstLine="710"/>
        <w:jc w:val="both"/>
        <w:rPr>
          <w:rFonts w:ascii="Times New Roman" w:hAnsi="Times New Roman"/>
          <w:sz w:val="24"/>
          <w:szCs w:val="24"/>
        </w:rPr>
      </w:pPr>
      <w:bookmarkStart w:id="5" w:name="page33"/>
      <w:bookmarkEnd w:id="5"/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60" w:firstLine="710"/>
        <w:jc w:val="both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Вариант 2. Разработайте мероприятия по управлению качеством мебели</w:t>
      </w:r>
      <w:r w:rsidRPr="009A3F46">
        <w:rPr>
          <w:rFonts w:ascii="Times New Roman" w:hAnsi="Times New Roman"/>
          <w:color w:val="000000"/>
          <w:sz w:val="28"/>
          <w:szCs w:val="28"/>
        </w:rPr>
        <w:t>,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изготовленной фабрикой </w:t>
      </w:r>
      <w:r w:rsidRPr="009A3F46">
        <w:rPr>
          <w:rFonts w:ascii="Times New Roman" w:hAnsi="Times New Roman"/>
          <w:color w:val="000000"/>
          <w:sz w:val="28"/>
          <w:szCs w:val="28"/>
        </w:rPr>
        <w:t>«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>Эльф</w:t>
      </w:r>
      <w:r w:rsidRPr="009A3F46">
        <w:rPr>
          <w:rFonts w:ascii="Times New Roman" w:hAnsi="Times New Roman"/>
          <w:color w:val="000000"/>
          <w:sz w:val="28"/>
          <w:szCs w:val="28"/>
        </w:rPr>
        <w:t>»,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если в процессе ее изготовления были выявлены следующие недостатки</w:t>
      </w:r>
      <w:r w:rsidRPr="009A3F46">
        <w:rPr>
          <w:rFonts w:ascii="Times New Roman" w:hAnsi="Times New Roman"/>
          <w:color w:val="000000"/>
          <w:sz w:val="28"/>
          <w:szCs w:val="28"/>
        </w:rPr>
        <w:t>: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737E44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Symbol" w:hAnsi="Symbol" w:cs="Symbol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lastRenderedPageBreak/>
        <w:t>у мебели встречаются рыхлые сучки</w:t>
      </w:r>
      <w:r w:rsidRPr="009A3F46">
        <w:rPr>
          <w:rFonts w:ascii="Times New Roman" w:hAnsi="Times New Roman"/>
          <w:color w:val="000000"/>
          <w:sz w:val="28"/>
          <w:szCs w:val="28"/>
        </w:rPr>
        <w:t>;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9A3F46">
      <w:pPr>
        <w:widowControl w:val="0"/>
        <w:tabs>
          <w:tab w:val="num" w:pos="0"/>
        </w:tabs>
        <w:autoSpaceDE w:val="0"/>
        <w:autoSpaceDN w:val="0"/>
        <w:adjustRightInd w:val="0"/>
        <w:spacing w:after="0" w:line="20" w:lineRule="exact"/>
        <w:ind w:firstLine="851"/>
        <w:rPr>
          <w:rFonts w:ascii="Symbol" w:hAnsi="Symbol" w:cs="Symbol"/>
          <w:color w:val="000000"/>
          <w:sz w:val="28"/>
          <w:szCs w:val="28"/>
        </w:rPr>
      </w:pPr>
    </w:p>
    <w:p w:rsidR="003D57C0" w:rsidRPr="009A3F46" w:rsidRDefault="003D57C0" w:rsidP="00737E44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Symbol" w:hAnsi="Symbol" w:cs="Symbol"/>
          <w:color w:val="000000"/>
          <w:sz w:val="26"/>
          <w:szCs w:val="26"/>
        </w:rPr>
      </w:pPr>
      <w:r w:rsidRPr="009A3F46">
        <w:rPr>
          <w:rFonts w:ascii="Times New Roman" w:hAnsi="Times New Roman"/>
          <w:bCs/>
          <w:color w:val="000000"/>
          <w:sz w:val="26"/>
          <w:szCs w:val="26"/>
        </w:rPr>
        <w:t>на некоторых деталях мебели были обнаружены отколы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  <w:proofErr w:type="spellStart"/>
      <w:r w:rsidRPr="009A3F46">
        <w:rPr>
          <w:rFonts w:ascii="Times New Roman" w:hAnsi="Times New Roman"/>
          <w:bCs/>
          <w:color w:val="000000"/>
          <w:sz w:val="26"/>
          <w:szCs w:val="26"/>
        </w:rPr>
        <w:t>защепы</w:t>
      </w:r>
      <w:proofErr w:type="spellEnd"/>
      <w:r w:rsidRPr="009A3F46">
        <w:rPr>
          <w:rFonts w:ascii="Times New Roman" w:hAnsi="Times New Roman"/>
          <w:color w:val="000000"/>
          <w:sz w:val="26"/>
          <w:szCs w:val="26"/>
        </w:rPr>
        <w:t>;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</w:p>
    <w:p w:rsidR="003D57C0" w:rsidRPr="009A3F46" w:rsidRDefault="003D57C0" w:rsidP="009A3F46">
      <w:pPr>
        <w:widowControl w:val="0"/>
        <w:tabs>
          <w:tab w:val="num" w:pos="0"/>
        </w:tabs>
        <w:autoSpaceDE w:val="0"/>
        <w:autoSpaceDN w:val="0"/>
        <w:adjustRightInd w:val="0"/>
        <w:spacing w:after="0" w:line="27" w:lineRule="exact"/>
        <w:ind w:firstLine="851"/>
        <w:rPr>
          <w:rFonts w:ascii="Symbol" w:hAnsi="Symbol" w:cs="Symbol"/>
          <w:color w:val="000000"/>
          <w:sz w:val="26"/>
          <w:szCs w:val="26"/>
        </w:rPr>
      </w:pPr>
    </w:p>
    <w:p w:rsidR="003D57C0" w:rsidRPr="009A3F46" w:rsidRDefault="003D57C0" w:rsidP="00737E44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38" w:lineRule="auto"/>
        <w:ind w:left="0" w:firstLine="851"/>
        <w:jc w:val="both"/>
        <w:rPr>
          <w:rFonts w:ascii="Symbol" w:hAnsi="Symbol" w:cs="Symbol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при проверке набивки выявлены комки и провалы</w:t>
      </w:r>
      <w:r w:rsidRPr="009A3F46">
        <w:rPr>
          <w:rFonts w:ascii="Times New Roman" w:hAnsi="Times New Roman"/>
          <w:color w:val="000000"/>
          <w:sz w:val="28"/>
          <w:szCs w:val="28"/>
        </w:rPr>
        <w:t>;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737E44">
      <w:pPr>
        <w:widowControl w:val="0"/>
        <w:numPr>
          <w:ilvl w:val="0"/>
          <w:numId w:val="8"/>
        </w:numPr>
        <w:tabs>
          <w:tab w:val="clear" w:pos="720"/>
          <w:tab w:val="num" w:pos="0"/>
        </w:tabs>
        <w:overflowPunct w:val="0"/>
        <w:autoSpaceDE w:val="0"/>
        <w:autoSpaceDN w:val="0"/>
        <w:adjustRightInd w:val="0"/>
        <w:spacing w:after="0" w:line="241" w:lineRule="auto"/>
        <w:ind w:left="0" w:right="60" w:firstLine="851"/>
        <w:jc w:val="both"/>
        <w:rPr>
          <w:rFonts w:ascii="Symbol" w:hAnsi="Symbol" w:cs="Symbol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установлено несоответствие размеров отверстий диаметру крепежных материалов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79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Методические указания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60" w:firstLine="710"/>
        <w:rPr>
          <w:rFonts w:ascii="Times New Roman" w:hAnsi="Times New Roman"/>
          <w:bCs/>
          <w:sz w:val="16"/>
          <w:szCs w:val="16"/>
        </w:rPr>
      </w:pPr>
      <w:r w:rsidRPr="009A3F46">
        <w:rPr>
          <w:rFonts w:ascii="Times New Roman" w:hAnsi="Times New Roman"/>
          <w:color w:val="000000"/>
          <w:sz w:val="28"/>
          <w:szCs w:val="28"/>
        </w:rPr>
        <w:t xml:space="preserve">1. 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>Изучите схему механизма управления качеством</w:t>
      </w:r>
      <w:r w:rsidRPr="009A3F46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представленную на рисунке </w:t>
      </w:r>
      <w:r w:rsidRPr="009A3F46">
        <w:rPr>
          <w:rFonts w:ascii="Times New Roman" w:hAnsi="Times New Roman"/>
          <w:color w:val="000000"/>
          <w:sz w:val="28"/>
          <w:szCs w:val="28"/>
        </w:rPr>
        <w:t>1.</w:t>
      </w:r>
      <w:r w:rsidRPr="009A3F46">
        <w:rPr>
          <w:rFonts w:ascii="Times New Roman" w:hAnsi="Times New Roman"/>
          <w:bCs/>
          <w:sz w:val="16"/>
          <w:szCs w:val="16"/>
        </w:rPr>
        <w:t xml:space="preserve"> 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40" w:lineRule="auto"/>
        <w:rPr>
          <w:noProof/>
          <w:lang w:eastAsia="ru-RU"/>
        </w:rPr>
      </w:pP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36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3F46">
        <w:rPr>
          <w:noProof/>
          <w:lang w:eastAsia="ru-RU"/>
        </w:rPr>
        <w:drawing>
          <wp:inline distT="0" distB="0" distL="0" distR="0">
            <wp:extent cx="5626100" cy="3218939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9608" t="30643" r="27031" b="15047"/>
                    <a:stretch/>
                  </pic:blipFill>
                  <pic:spPr bwMode="auto">
                    <a:xfrm>
                      <a:off x="0" y="0"/>
                      <a:ext cx="5626100" cy="3218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Рисунок </w:t>
      </w:r>
      <w:r w:rsidRPr="009A3F46">
        <w:rPr>
          <w:rFonts w:ascii="Times New Roman" w:hAnsi="Times New Roman"/>
          <w:color w:val="000000"/>
          <w:sz w:val="28"/>
          <w:szCs w:val="28"/>
        </w:rPr>
        <w:t>1 –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Механизм управления качеством продукции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737E44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51" w:lineRule="auto"/>
        <w:ind w:left="280" w:hanging="277"/>
        <w:jc w:val="both"/>
        <w:rPr>
          <w:rFonts w:ascii="Times New Roman" w:hAnsi="Times New Roman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На примере оказания торговых услуг рассмотрите сущность каждого этапа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8"/>
          <w:szCs w:val="28"/>
        </w:rPr>
      </w:pPr>
    </w:p>
    <w:p w:rsidR="003D57C0" w:rsidRPr="009A3F46" w:rsidRDefault="003D57C0" w:rsidP="00737E44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39" w:lineRule="auto"/>
        <w:ind w:left="280" w:hanging="277"/>
        <w:jc w:val="both"/>
        <w:rPr>
          <w:rFonts w:ascii="Times New Roman" w:hAnsi="Times New Roman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Составьте план по качеству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Укажите показатели качества торгового обслуживания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8"/>
          <w:szCs w:val="28"/>
        </w:rPr>
      </w:pPr>
    </w:p>
    <w:p w:rsidR="003D57C0" w:rsidRPr="009A3F46" w:rsidRDefault="003D57C0" w:rsidP="00737E44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50" w:lineRule="auto"/>
        <w:ind w:left="280" w:hanging="277"/>
        <w:jc w:val="both"/>
        <w:rPr>
          <w:rFonts w:ascii="Times New Roman" w:hAnsi="Times New Roman"/>
          <w:color w:val="000000"/>
          <w:sz w:val="27"/>
          <w:szCs w:val="27"/>
        </w:rPr>
      </w:pPr>
      <w:r w:rsidRPr="009A3F46">
        <w:rPr>
          <w:rFonts w:ascii="Times New Roman" w:hAnsi="Times New Roman"/>
          <w:bCs/>
          <w:color w:val="000000"/>
          <w:sz w:val="27"/>
          <w:szCs w:val="27"/>
        </w:rPr>
        <w:t xml:space="preserve">На этапе </w:t>
      </w:r>
      <w:r w:rsidRPr="009A3F46">
        <w:rPr>
          <w:rFonts w:ascii="Times New Roman" w:hAnsi="Times New Roman"/>
          <w:color w:val="000000"/>
          <w:sz w:val="27"/>
          <w:szCs w:val="27"/>
        </w:rPr>
        <w:t>«</w:t>
      </w:r>
      <w:r w:rsidRPr="009A3F46">
        <w:rPr>
          <w:rFonts w:ascii="Times New Roman" w:hAnsi="Times New Roman"/>
          <w:bCs/>
          <w:color w:val="000000"/>
          <w:sz w:val="27"/>
          <w:szCs w:val="27"/>
        </w:rPr>
        <w:t>Фактическое качество</w:t>
      </w:r>
      <w:r w:rsidRPr="009A3F46">
        <w:rPr>
          <w:rFonts w:ascii="Times New Roman" w:hAnsi="Times New Roman"/>
          <w:color w:val="000000"/>
          <w:sz w:val="27"/>
          <w:szCs w:val="27"/>
        </w:rPr>
        <w:t>»</w:t>
      </w:r>
      <w:r w:rsidRPr="009A3F46">
        <w:rPr>
          <w:rFonts w:ascii="Times New Roman" w:hAnsi="Times New Roman"/>
          <w:bCs/>
          <w:color w:val="000000"/>
          <w:sz w:val="27"/>
          <w:szCs w:val="27"/>
        </w:rPr>
        <w:t xml:space="preserve"> учтите возможность появления некоторых несоответствий в качестве обслуживания</w:t>
      </w:r>
      <w:r w:rsidRPr="009A3F46">
        <w:rPr>
          <w:rFonts w:ascii="Times New Roman" w:hAnsi="Times New Roman"/>
          <w:color w:val="000000"/>
          <w:sz w:val="27"/>
          <w:szCs w:val="27"/>
        </w:rPr>
        <w:t>.</w:t>
      </w:r>
      <w:r w:rsidRPr="009A3F46">
        <w:rPr>
          <w:rFonts w:ascii="Times New Roman" w:hAnsi="Times New Roman"/>
          <w:bCs/>
          <w:color w:val="000000"/>
          <w:sz w:val="27"/>
          <w:szCs w:val="27"/>
        </w:rPr>
        <w:t xml:space="preserve"> 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7"/>
          <w:szCs w:val="27"/>
        </w:rPr>
      </w:pPr>
    </w:p>
    <w:p w:rsidR="003D57C0" w:rsidRPr="009A3F46" w:rsidRDefault="003D57C0" w:rsidP="00737E44">
      <w:pPr>
        <w:widowControl w:val="0"/>
        <w:numPr>
          <w:ilvl w:val="0"/>
          <w:numId w:val="9"/>
        </w:numPr>
        <w:tabs>
          <w:tab w:val="clear" w:pos="720"/>
          <w:tab w:val="num" w:pos="280"/>
        </w:tabs>
        <w:overflowPunct w:val="0"/>
        <w:autoSpaceDE w:val="0"/>
        <w:autoSpaceDN w:val="0"/>
        <w:adjustRightInd w:val="0"/>
        <w:spacing w:after="0" w:line="262" w:lineRule="auto"/>
        <w:ind w:left="280" w:right="20" w:hanging="277"/>
        <w:jc w:val="both"/>
        <w:rPr>
          <w:rFonts w:ascii="Times New Roman" w:hAnsi="Times New Roman"/>
          <w:color w:val="000000"/>
          <w:sz w:val="26"/>
          <w:szCs w:val="26"/>
        </w:rPr>
      </w:pP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На этапе </w:t>
      </w:r>
      <w:r w:rsidRPr="009A3F46">
        <w:rPr>
          <w:rFonts w:ascii="Times New Roman" w:hAnsi="Times New Roman"/>
          <w:color w:val="000000"/>
          <w:sz w:val="26"/>
          <w:szCs w:val="26"/>
        </w:rPr>
        <w:t>«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>Информация о фактическом качестве</w:t>
      </w:r>
      <w:r w:rsidRPr="009A3F46">
        <w:rPr>
          <w:rFonts w:ascii="Times New Roman" w:hAnsi="Times New Roman"/>
          <w:color w:val="000000"/>
          <w:sz w:val="26"/>
          <w:szCs w:val="26"/>
        </w:rPr>
        <w:t>»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предусмотрите количество этих несоответствий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уточните их допустимость</w:t>
      </w:r>
      <w:r w:rsidRPr="009A3F46">
        <w:rPr>
          <w:rFonts w:ascii="Times New Roman" w:hAnsi="Times New Roman"/>
          <w:color w:val="000000"/>
          <w:sz w:val="26"/>
          <w:szCs w:val="26"/>
        </w:rPr>
        <w:t>.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</w:p>
    <w:p w:rsidR="003D57C0" w:rsidRPr="009A3F46" w:rsidRDefault="003D57C0" w:rsidP="00737E44">
      <w:pPr>
        <w:widowControl w:val="0"/>
        <w:numPr>
          <w:ilvl w:val="0"/>
          <w:numId w:val="9"/>
        </w:numPr>
        <w:tabs>
          <w:tab w:val="clear" w:pos="720"/>
          <w:tab w:val="num" w:pos="318"/>
        </w:tabs>
        <w:overflowPunct w:val="0"/>
        <w:autoSpaceDE w:val="0"/>
        <w:autoSpaceDN w:val="0"/>
        <w:adjustRightInd w:val="0"/>
        <w:spacing w:after="0" w:line="200" w:lineRule="exact"/>
        <w:ind w:left="280" w:hanging="277"/>
        <w:jc w:val="both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В зависимости от допустимости несоответствий оцените качество оказываемых услуг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22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737E44">
      <w:pPr>
        <w:widowControl w:val="0"/>
        <w:numPr>
          <w:ilvl w:val="0"/>
          <w:numId w:val="10"/>
        </w:numPr>
        <w:tabs>
          <w:tab w:val="clear" w:pos="720"/>
          <w:tab w:val="num" w:pos="1038"/>
        </w:tabs>
        <w:overflowPunct w:val="0"/>
        <w:autoSpaceDE w:val="0"/>
        <w:autoSpaceDN w:val="0"/>
        <w:adjustRightInd w:val="0"/>
        <w:spacing w:after="0" w:line="240" w:lineRule="auto"/>
        <w:ind w:left="1000" w:right="20" w:hanging="280"/>
        <w:jc w:val="both"/>
        <w:rPr>
          <w:rFonts w:ascii="Times New Roman" w:hAnsi="Times New Roman"/>
          <w:color w:val="000000"/>
          <w:sz w:val="32"/>
          <w:szCs w:val="32"/>
        </w:rPr>
      </w:pPr>
      <w:bookmarkStart w:id="6" w:name="page35"/>
      <w:bookmarkEnd w:id="6"/>
      <w:r w:rsidRPr="009A3F46">
        <w:rPr>
          <w:rFonts w:ascii="Times New Roman" w:hAnsi="Times New Roman"/>
          <w:bCs/>
          <w:color w:val="000000"/>
          <w:sz w:val="28"/>
          <w:szCs w:val="28"/>
        </w:rPr>
        <w:t>Разработайте комплекс мероприятий по ликвидации несоответствий</w:t>
      </w:r>
      <w:r w:rsidRPr="009A3F46">
        <w:rPr>
          <w:rFonts w:ascii="Times New Roman" w:hAnsi="Times New Roman"/>
          <w:color w:val="000000"/>
          <w:sz w:val="28"/>
          <w:szCs w:val="28"/>
        </w:rPr>
        <w:t>,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укажите конкретные пути их устранения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737E44">
      <w:pPr>
        <w:widowControl w:val="0"/>
        <w:numPr>
          <w:ilvl w:val="0"/>
          <w:numId w:val="10"/>
        </w:numPr>
        <w:tabs>
          <w:tab w:val="clear" w:pos="720"/>
          <w:tab w:val="num" w:pos="1040"/>
        </w:tabs>
        <w:overflowPunct w:val="0"/>
        <w:autoSpaceDE w:val="0"/>
        <w:autoSpaceDN w:val="0"/>
        <w:adjustRightInd w:val="0"/>
        <w:spacing w:after="0" w:line="240" w:lineRule="auto"/>
        <w:ind w:left="1040" w:hanging="320"/>
        <w:jc w:val="both"/>
        <w:rPr>
          <w:rFonts w:ascii="Times New Roman" w:hAnsi="Times New Roman"/>
          <w:color w:val="000000"/>
          <w:sz w:val="30"/>
          <w:szCs w:val="30"/>
        </w:rPr>
      </w:pPr>
      <w:r w:rsidRPr="009A3F46">
        <w:rPr>
          <w:rFonts w:ascii="Times New Roman" w:hAnsi="Times New Roman"/>
          <w:bCs/>
          <w:color w:val="000000"/>
          <w:sz w:val="26"/>
          <w:szCs w:val="26"/>
        </w:rPr>
        <w:t>Рекомендации по каждому этапу работы записывайте в тетрадь</w:t>
      </w:r>
      <w:r w:rsidRPr="009A3F46">
        <w:rPr>
          <w:rFonts w:ascii="Times New Roman" w:hAnsi="Times New Roman"/>
          <w:color w:val="000000"/>
          <w:sz w:val="26"/>
          <w:szCs w:val="26"/>
        </w:rPr>
        <w:t>.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Практическое занятие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3020" w:right="980" w:hanging="2040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«</w:t>
      </w:r>
      <w:r w:rsidRPr="009A3F46">
        <w:rPr>
          <w:rFonts w:ascii="Times New Roman" w:hAnsi="Times New Roman"/>
          <w:bCs/>
          <w:i/>
          <w:iCs/>
          <w:color w:val="000000"/>
          <w:sz w:val="28"/>
          <w:szCs w:val="28"/>
        </w:rPr>
        <w:t>Изучение особенностей управления качеством на этапе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9A3F46">
        <w:rPr>
          <w:rFonts w:ascii="Times New Roman" w:hAnsi="Times New Roman"/>
          <w:bCs/>
          <w:i/>
          <w:iCs/>
          <w:color w:val="000000"/>
          <w:sz w:val="28"/>
          <w:szCs w:val="28"/>
        </w:rPr>
        <w:t>использования товара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>»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48" w:lineRule="auto"/>
        <w:ind w:firstLine="710"/>
        <w:jc w:val="both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i/>
          <w:iCs/>
          <w:color w:val="000000"/>
          <w:sz w:val="28"/>
          <w:szCs w:val="28"/>
        </w:rPr>
        <w:lastRenderedPageBreak/>
        <w:t>Цель</w:t>
      </w:r>
      <w:r w:rsidRPr="009A3F46">
        <w:rPr>
          <w:rFonts w:ascii="Times New Roman" w:hAnsi="Times New Roman"/>
          <w:color w:val="000000"/>
          <w:sz w:val="28"/>
          <w:szCs w:val="28"/>
        </w:rPr>
        <w:t>:</w:t>
      </w:r>
      <w:r w:rsidRPr="009A3F46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>углубление представлений об управлении качеством на этапе</w:t>
      </w:r>
      <w:r w:rsidRPr="009A3F46">
        <w:rPr>
          <w:rFonts w:ascii="Times New Roman" w:hAnsi="Times New Roman"/>
          <w:bCs/>
          <w:i/>
          <w:iCs/>
          <w:color w:val="000000"/>
          <w:sz w:val="28"/>
          <w:szCs w:val="28"/>
        </w:rPr>
        <w:t xml:space="preserve"> 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>использования</w:t>
      </w:r>
      <w:r w:rsidRPr="009A3F46">
        <w:rPr>
          <w:rFonts w:ascii="Times New Roman" w:hAnsi="Times New Roman"/>
          <w:color w:val="000000"/>
          <w:sz w:val="28"/>
          <w:szCs w:val="28"/>
        </w:rPr>
        <w:t>,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отработка навыков в разработке памяток по уходу за изделиями</w:t>
      </w:r>
      <w:r w:rsidRPr="009A3F46">
        <w:rPr>
          <w:rFonts w:ascii="Times New Roman" w:hAnsi="Times New Roman"/>
          <w:color w:val="000000"/>
          <w:sz w:val="28"/>
          <w:szCs w:val="28"/>
        </w:rPr>
        <w:t>,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в анализе инструкций по эксплуатации</w:t>
      </w:r>
      <w:r w:rsidRPr="009A3F46">
        <w:rPr>
          <w:rFonts w:ascii="Times New Roman" w:hAnsi="Times New Roman"/>
          <w:color w:val="000000"/>
          <w:sz w:val="28"/>
          <w:szCs w:val="28"/>
        </w:rPr>
        <w:t>,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определении стратегий обслуживания товаров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27" w:lineRule="auto"/>
        <w:ind w:left="720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Методическое и материальное обеспечение: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737E44">
      <w:pPr>
        <w:widowControl w:val="0"/>
        <w:numPr>
          <w:ilvl w:val="0"/>
          <w:numId w:val="11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80"/>
        <w:jc w:val="both"/>
        <w:rPr>
          <w:rFonts w:ascii="Symbol" w:hAnsi="Symbol" w:cs="Symbol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методические указания</w:t>
      </w:r>
      <w:r w:rsidRPr="009A3F46">
        <w:rPr>
          <w:rFonts w:ascii="Times New Roman" w:hAnsi="Times New Roman"/>
          <w:color w:val="000000"/>
          <w:sz w:val="28"/>
          <w:szCs w:val="28"/>
        </w:rPr>
        <w:t>;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0" w:lineRule="exact"/>
        <w:rPr>
          <w:rFonts w:ascii="Symbol" w:hAnsi="Symbol" w:cs="Symbol"/>
          <w:color w:val="000000"/>
          <w:sz w:val="28"/>
          <w:szCs w:val="28"/>
        </w:rPr>
      </w:pPr>
    </w:p>
    <w:p w:rsidR="003D57C0" w:rsidRPr="009A3F46" w:rsidRDefault="003D57C0" w:rsidP="00737E44">
      <w:pPr>
        <w:widowControl w:val="0"/>
        <w:numPr>
          <w:ilvl w:val="0"/>
          <w:numId w:val="11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8" w:lineRule="auto"/>
        <w:ind w:left="1000" w:hanging="280"/>
        <w:jc w:val="both"/>
        <w:rPr>
          <w:rFonts w:ascii="Symbol" w:hAnsi="Symbol" w:cs="Symbol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инструкции по эксплуатации сложно</w:t>
      </w:r>
      <w:r w:rsidRPr="009A3F46">
        <w:rPr>
          <w:rFonts w:ascii="Times New Roman" w:hAnsi="Times New Roman"/>
          <w:color w:val="000000"/>
          <w:sz w:val="28"/>
          <w:szCs w:val="28"/>
        </w:rPr>
        <w:t>-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>технических товаров</w:t>
      </w:r>
      <w:r w:rsidRPr="009A3F46">
        <w:rPr>
          <w:rFonts w:ascii="Times New Roman" w:hAnsi="Times New Roman"/>
          <w:color w:val="000000"/>
          <w:sz w:val="28"/>
          <w:szCs w:val="28"/>
        </w:rPr>
        <w:t>;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737E44">
      <w:pPr>
        <w:widowControl w:val="0"/>
        <w:numPr>
          <w:ilvl w:val="0"/>
          <w:numId w:val="11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8" w:lineRule="auto"/>
        <w:ind w:left="1000" w:hanging="280"/>
        <w:jc w:val="both"/>
        <w:rPr>
          <w:rFonts w:ascii="Symbol" w:hAnsi="Symbol" w:cs="Symbol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линейки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1680" w:firstLine="2126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Самостоятельная работа Задание 1. Подготовка реферата по вопросам занятия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36" w:lineRule="auto"/>
        <w:ind w:left="720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i/>
          <w:iCs/>
          <w:color w:val="000000"/>
          <w:sz w:val="28"/>
          <w:szCs w:val="28"/>
        </w:rPr>
        <w:t>Вопросы занятия: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737E44">
      <w:pPr>
        <w:widowControl w:val="0"/>
        <w:numPr>
          <w:ilvl w:val="0"/>
          <w:numId w:val="12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28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9A3F46">
        <w:rPr>
          <w:rFonts w:ascii="Times New Roman" w:hAnsi="Times New Roman"/>
          <w:bCs/>
          <w:color w:val="000000"/>
          <w:sz w:val="28"/>
          <w:szCs w:val="28"/>
        </w:rPr>
        <w:t>Экономические методы</w:t>
      </w:r>
      <w:proofErr w:type="gramEnd"/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управления качеством</w:t>
      </w:r>
      <w:r w:rsidRPr="009A3F46">
        <w:rPr>
          <w:rFonts w:ascii="Times New Roman" w:hAnsi="Times New Roman"/>
          <w:color w:val="000000"/>
          <w:sz w:val="28"/>
          <w:szCs w:val="28"/>
        </w:rPr>
        <w:t>: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разнообразие и результативность на современном этапе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8"/>
          <w:szCs w:val="28"/>
        </w:rPr>
      </w:pPr>
    </w:p>
    <w:p w:rsidR="003D57C0" w:rsidRPr="009A3F46" w:rsidRDefault="003D57C0" w:rsidP="00737E44">
      <w:pPr>
        <w:widowControl w:val="0"/>
        <w:numPr>
          <w:ilvl w:val="0"/>
          <w:numId w:val="12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Социально</w:t>
      </w:r>
      <w:r w:rsidRPr="009A3F46">
        <w:rPr>
          <w:rFonts w:ascii="Times New Roman" w:hAnsi="Times New Roman"/>
          <w:color w:val="000000"/>
          <w:sz w:val="28"/>
          <w:szCs w:val="28"/>
        </w:rPr>
        <w:t>-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>психологические методы управления качеством</w:t>
      </w:r>
      <w:r w:rsidRPr="009A3F46">
        <w:rPr>
          <w:rFonts w:ascii="Times New Roman" w:hAnsi="Times New Roman"/>
          <w:color w:val="000000"/>
          <w:sz w:val="28"/>
          <w:szCs w:val="28"/>
        </w:rPr>
        <w:t>: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разнообразие и эффективность на современном этапе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8"/>
          <w:szCs w:val="28"/>
        </w:rPr>
      </w:pPr>
    </w:p>
    <w:p w:rsidR="003D57C0" w:rsidRPr="009A3F46" w:rsidRDefault="003D57C0" w:rsidP="00737E44">
      <w:pPr>
        <w:widowControl w:val="0"/>
        <w:numPr>
          <w:ilvl w:val="0"/>
          <w:numId w:val="12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58" w:lineRule="auto"/>
        <w:ind w:left="1000" w:right="20" w:hanging="280"/>
        <w:jc w:val="both"/>
        <w:rPr>
          <w:rFonts w:ascii="Times New Roman" w:hAnsi="Times New Roman"/>
          <w:color w:val="000000"/>
          <w:sz w:val="26"/>
          <w:szCs w:val="26"/>
        </w:rPr>
      </w:pPr>
      <w:r w:rsidRPr="009A3F46">
        <w:rPr>
          <w:rFonts w:ascii="Times New Roman" w:hAnsi="Times New Roman"/>
          <w:bCs/>
          <w:color w:val="000000"/>
          <w:sz w:val="26"/>
          <w:szCs w:val="26"/>
        </w:rPr>
        <w:t>Организационно</w:t>
      </w:r>
      <w:r w:rsidRPr="009A3F46">
        <w:rPr>
          <w:rFonts w:ascii="Times New Roman" w:hAnsi="Times New Roman"/>
          <w:color w:val="000000"/>
          <w:sz w:val="26"/>
          <w:szCs w:val="26"/>
        </w:rPr>
        <w:t>-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>распорядительные методы управления качеством</w:t>
      </w:r>
      <w:r w:rsidRPr="009A3F46">
        <w:rPr>
          <w:rFonts w:ascii="Times New Roman" w:hAnsi="Times New Roman"/>
          <w:color w:val="000000"/>
          <w:sz w:val="26"/>
          <w:szCs w:val="26"/>
        </w:rPr>
        <w:t>: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разнообразие и результативность на современном этапе</w:t>
      </w:r>
      <w:r w:rsidRPr="009A3F46">
        <w:rPr>
          <w:rFonts w:ascii="Times New Roman" w:hAnsi="Times New Roman"/>
          <w:color w:val="000000"/>
          <w:sz w:val="26"/>
          <w:szCs w:val="26"/>
        </w:rPr>
        <w:t>.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</w:p>
    <w:p w:rsidR="003D57C0" w:rsidRPr="009A3F46" w:rsidRDefault="003D57C0" w:rsidP="00737E44">
      <w:pPr>
        <w:widowControl w:val="0"/>
        <w:numPr>
          <w:ilvl w:val="0"/>
          <w:numId w:val="12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1" w:lineRule="auto"/>
        <w:ind w:left="1000" w:right="20" w:hanging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Значение инструкций по эксплуатации при использовании сложно</w:t>
      </w:r>
      <w:r w:rsidRPr="009A3F46">
        <w:rPr>
          <w:rFonts w:ascii="Times New Roman" w:hAnsi="Times New Roman"/>
          <w:color w:val="000000"/>
          <w:sz w:val="28"/>
          <w:szCs w:val="28"/>
        </w:rPr>
        <w:t>-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>технических товаров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color w:val="000000"/>
          <w:sz w:val="28"/>
          <w:szCs w:val="28"/>
        </w:rPr>
      </w:pPr>
    </w:p>
    <w:p w:rsidR="003D57C0" w:rsidRPr="009A3F46" w:rsidRDefault="003D57C0" w:rsidP="00737E44">
      <w:pPr>
        <w:widowControl w:val="0"/>
        <w:numPr>
          <w:ilvl w:val="0"/>
          <w:numId w:val="12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7" w:lineRule="auto"/>
        <w:ind w:left="1000" w:hanging="280"/>
        <w:jc w:val="both"/>
        <w:rPr>
          <w:rFonts w:ascii="Times New Roman" w:hAnsi="Times New Roman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Стратегии обслуживания</w:t>
      </w:r>
      <w:r w:rsidRPr="009A3F46">
        <w:rPr>
          <w:rFonts w:ascii="Times New Roman" w:hAnsi="Times New Roman"/>
          <w:color w:val="000000"/>
          <w:sz w:val="28"/>
          <w:szCs w:val="28"/>
        </w:rPr>
        <w:t>: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анализ их экономической эффективности при различных ситуациях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71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Методические указания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20" w:firstLine="360"/>
        <w:jc w:val="both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Студент выбирает вопрос занятия и</w:t>
      </w:r>
      <w:r w:rsidRPr="009A3F46">
        <w:rPr>
          <w:rFonts w:ascii="Times New Roman" w:hAnsi="Times New Roman"/>
          <w:color w:val="000000"/>
          <w:sz w:val="28"/>
          <w:szCs w:val="28"/>
        </w:rPr>
        <w:t>,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используя литературные источники </w:t>
      </w:r>
      <w:r w:rsidRPr="009A3F46">
        <w:rPr>
          <w:rFonts w:ascii="Times New Roman" w:hAnsi="Times New Roman"/>
          <w:color w:val="000000"/>
          <w:sz w:val="28"/>
          <w:szCs w:val="28"/>
        </w:rPr>
        <w:t>[6, 8, 13-18, 21, 22],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готовит реферат</w:t>
      </w:r>
      <w:r w:rsidRPr="009A3F46">
        <w:rPr>
          <w:rFonts w:ascii="Times New Roman" w:hAnsi="Times New Roman"/>
          <w:color w:val="000000"/>
          <w:sz w:val="28"/>
          <w:szCs w:val="28"/>
        </w:rPr>
        <w:t>,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материал которого докладывает на занятии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20" w:right="140" w:firstLine="2381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Содержание занятия Задание 1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Разработка информационных материалов для потребителя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47" w:lineRule="auto"/>
        <w:ind w:firstLine="720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Составьте памятку по уходу за чистошерстяным трикотажным джемпером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</w:rPr>
      </w:pPr>
      <w:bookmarkStart w:id="7" w:name="page37"/>
      <w:bookmarkEnd w:id="7"/>
      <w:r w:rsidRPr="009A3F46">
        <w:rPr>
          <w:rFonts w:ascii="Times New Roman" w:hAnsi="Times New Roman"/>
          <w:bCs/>
          <w:color w:val="000000"/>
          <w:sz w:val="28"/>
          <w:szCs w:val="28"/>
        </w:rPr>
        <w:t>Методические указания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58" w:lineRule="auto"/>
        <w:ind w:firstLine="710"/>
        <w:jc w:val="both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6"/>
          <w:szCs w:val="26"/>
        </w:rPr>
        <w:t>При разработке памятки по уходу за товарами важно учесть особенности поведения изделия при влажно</w:t>
      </w:r>
      <w:r w:rsidRPr="009A3F46">
        <w:rPr>
          <w:rFonts w:ascii="Times New Roman" w:hAnsi="Times New Roman"/>
          <w:color w:val="000000"/>
          <w:sz w:val="26"/>
          <w:szCs w:val="26"/>
        </w:rPr>
        <w:t>-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>тепловой обработке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влияние прямых солнечных лучей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влажности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температуры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биологических факторов при хранении</w:t>
      </w:r>
      <w:r w:rsidRPr="009A3F46">
        <w:rPr>
          <w:rFonts w:ascii="Times New Roman" w:hAnsi="Times New Roman"/>
          <w:color w:val="000000"/>
          <w:sz w:val="26"/>
          <w:szCs w:val="26"/>
        </w:rPr>
        <w:t>.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При выполнении задания необходимо использовать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кроме текста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условные обозначения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приведенные в Приложении </w:t>
      </w:r>
      <w:r w:rsidR="009A3F46">
        <w:rPr>
          <w:rFonts w:ascii="Times New Roman" w:hAnsi="Times New Roman"/>
          <w:bCs/>
          <w:color w:val="000000"/>
          <w:sz w:val="26"/>
          <w:szCs w:val="26"/>
        </w:rPr>
        <w:t>А</w:t>
      </w:r>
      <w:r w:rsidRPr="009A3F46">
        <w:rPr>
          <w:rFonts w:ascii="Times New Roman" w:hAnsi="Times New Roman"/>
          <w:color w:val="000000"/>
          <w:sz w:val="26"/>
          <w:szCs w:val="26"/>
        </w:rPr>
        <w:t>.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Пример текста памятки предложен в Приложении </w:t>
      </w:r>
      <w:r w:rsidR="009A3F46">
        <w:rPr>
          <w:rFonts w:ascii="Times New Roman" w:hAnsi="Times New Roman"/>
          <w:bCs/>
          <w:color w:val="000000"/>
          <w:sz w:val="28"/>
          <w:szCs w:val="28"/>
        </w:rPr>
        <w:t>Б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51" w:lineRule="auto"/>
        <w:ind w:right="20" w:firstLine="709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Самостоятельная работа Вариант 1. Составьте памятку по использованию металлической посуды с антипригарным покрытием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5"/>
          <w:szCs w:val="25"/>
        </w:rPr>
        <w:t>Вариант 2. Составьте памятку по уходу за пушно</w:t>
      </w:r>
      <w:r w:rsidRPr="009A3F46">
        <w:rPr>
          <w:rFonts w:ascii="Times New Roman" w:hAnsi="Times New Roman"/>
          <w:color w:val="000000"/>
          <w:sz w:val="25"/>
          <w:szCs w:val="25"/>
        </w:rPr>
        <w:t>-</w:t>
      </w:r>
      <w:r w:rsidRPr="009A3F46">
        <w:rPr>
          <w:rFonts w:ascii="Times New Roman" w:hAnsi="Times New Roman"/>
          <w:bCs/>
          <w:color w:val="000000"/>
          <w:sz w:val="25"/>
          <w:szCs w:val="25"/>
        </w:rPr>
        <w:t>меховым изделием</w:t>
      </w:r>
      <w:r w:rsidRPr="009A3F46">
        <w:rPr>
          <w:rFonts w:ascii="Times New Roman" w:hAnsi="Times New Roman"/>
          <w:color w:val="000000"/>
          <w:sz w:val="25"/>
          <w:szCs w:val="25"/>
        </w:rPr>
        <w:t>.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34" w:lineRule="exact"/>
        <w:ind w:firstLine="709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7"/>
          <w:szCs w:val="27"/>
        </w:rPr>
        <w:t xml:space="preserve">Вариант 3. Составьте памятку по уходу за обувью </w:t>
      </w:r>
      <w:proofErr w:type="gramStart"/>
      <w:r w:rsidRPr="009A3F46">
        <w:rPr>
          <w:rFonts w:ascii="Times New Roman" w:hAnsi="Times New Roman"/>
          <w:bCs/>
          <w:color w:val="000000"/>
          <w:sz w:val="27"/>
          <w:szCs w:val="27"/>
        </w:rPr>
        <w:t>из</w:t>
      </w:r>
      <w:proofErr w:type="gramEnd"/>
      <w:r w:rsidRPr="009A3F46">
        <w:rPr>
          <w:rFonts w:ascii="Times New Roman" w:hAnsi="Times New Roman"/>
          <w:bCs/>
          <w:color w:val="000000"/>
          <w:sz w:val="27"/>
          <w:szCs w:val="27"/>
        </w:rPr>
        <w:t xml:space="preserve"> натуральной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11" w:lineRule="exact"/>
        <w:ind w:firstLine="709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кожи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6"/>
          <w:szCs w:val="26"/>
        </w:rPr>
        <w:t>Вариант 4. Составьте памятку по уходу за пользованием лифтами</w:t>
      </w:r>
      <w:r w:rsidRPr="009A3F46">
        <w:rPr>
          <w:rFonts w:ascii="Times New Roman" w:hAnsi="Times New Roman"/>
          <w:color w:val="000000"/>
          <w:sz w:val="26"/>
          <w:szCs w:val="26"/>
        </w:rPr>
        <w:t>.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308" w:lineRule="exact"/>
        <w:ind w:firstLine="709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6"/>
          <w:szCs w:val="26"/>
        </w:rPr>
        <w:lastRenderedPageBreak/>
        <w:t xml:space="preserve">Задание 2. Анализ полноты и </w:t>
      </w:r>
      <w:proofErr w:type="gramStart"/>
      <w:r w:rsidRPr="009A3F46">
        <w:rPr>
          <w:rFonts w:ascii="Times New Roman" w:hAnsi="Times New Roman"/>
          <w:bCs/>
          <w:color w:val="000000"/>
          <w:sz w:val="26"/>
          <w:szCs w:val="26"/>
        </w:rPr>
        <w:t>доступности</w:t>
      </w:r>
      <w:proofErr w:type="gramEnd"/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информационных мате</w:t>
      </w:r>
      <w:r w:rsidRPr="009A3F46">
        <w:rPr>
          <w:rFonts w:ascii="Times New Roman" w:hAnsi="Times New Roman"/>
          <w:color w:val="000000"/>
          <w:sz w:val="26"/>
          <w:szCs w:val="26"/>
        </w:rPr>
        <w:t>-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63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720" w:right="20" w:hanging="720"/>
        <w:jc w:val="both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риалов для потребителя</w:t>
      </w:r>
      <w:r w:rsidR="009A3F46"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9A3F46">
        <w:rPr>
          <w:rFonts w:ascii="Times New Roman" w:hAnsi="Times New Roman"/>
          <w:bCs/>
          <w:color w:val="000000"/>
          <w:sz w:val="28"/>
          <w:szCs w:val="28"/>
        </w:rPr>
        <w:t xml:space="preserve"> Проанализируйте инструкции по эксплуатации двух пылесосов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6"/>
          <w:szCs w:val="26"/>
        </w:rPr>
        <w:t>Сделайте выводы об их полноте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доступности и детальности изложения</w:t>
      </w:r>
      <w:r w:rsidRPr="009A3F46">
        <w:rPr>
          <w:rFonts w:ascii="Times New Roman" w:hAnsi="Times New Roman"/>
          <w:color w:val="000000"/>
          <w:sz w:val="26"/>
          <w:szCs w:val="26"/>
        </w:rPr>
        <w:t>.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313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Методические указания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62" w:lineRule="auto"/>
        <w:ind w:firstLine="710"/>
        <w:jc w:val="both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6"/>
          <w:szCs w:val="26"/>
        </w:rPr>
        <w:t>Для того чтобы сделать вывод о проработанности инструкций по эксплуатации сложно</w:t>
      </w:r>
      <w:r w:rsidRPr="009A3F46">
        <w:rPr>
          <w:rFonts w:ascii="Times New Roman" w:hAnsi="Times New Roman"/>
          <w:color w:val="000000"/>
          <w:sz w:val="26"/>
          <w:szCs w:val="26"/>
        </w:rPr>
        <w:t>-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>технических товаров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необходимо под их руководством осуществить подготовку изделий к работе</w:t>
      </w:r>
      <w:r w:rsidRPr="009A3F46">
        <w:rPr>
          <w:rFonts w:ascii="Times New Roman" w:hAnsi="Times New Roman"/>
          <w:color w:val="000000"/>
          <w:sz w:val="26"/>
          <w:szCs w:val="26"/>
        </w:rPr>
        <w:t>.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При этом обратить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насколько детально и понятно расписана последовательность действий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имеются ли рисунки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отражающие назначение элементов управления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очередность соединения деталей и т</w:t>
      </w:r>
      <w:r w:rsidRPr="009A3F46">
        <w:rPr>
          <w:rFonts w:ascii="Times New Roman" w:hAnsi="Times New Roman"/>
          <w:color w:val="000000"/>
          <w:sz w:val="26"/>
          <w:szCs w:val="26"/>
        </w:rPr>
        <w:t>.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>п</w:t>
      </w:r>
      <w:r w:rsidRPr="009A3F46">
        <w:rPr>
          <w:rFonts w:ascii="Times New Roman" w:hAnsi="Times New Roman"/>
          <w:color w:val="000000"/>
          <w:sz w:val="26"/>
          <w:szCs w:val="26"/>
        </w:rPr>
        <w:t>.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На основании этого выставить целостную оценку руководству по эксплуатации </w:t>
      </w:r>
      <w:r w:rsidRPr="009A3F46">
        <w:rPr>
          <w:rFonts w:ascii="Times New Roman" w:hAnsi="Times New Roman"/>
          <w:color w:val="000000"/>
          <w:sz w:val="26"/>
          <w:szCs w:val="26"/>
        </w:rPr>
        <w:t>(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>инструкции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техническому паспорту</w:t>
      </w:r>
      <w:r w:rsidRPr="009A3F46">
        <w:rPr>
          <w:rFonts w:ascii="Times New Roman" w:hAnsi="Times New Roman"/>
          <w:color w:val="000000"/>
          <w:sz w:val="26"/>
          <w:szCs w:val="26"/>
        </w:rPr>
        <w:t>),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обосновать ее</w:t>
      </w:r>
      <w:r w:rsidRPr="009A3F46">
        <w:rPr>
          <w:rFonts w:ascii="Times New Roman" w:hAnsi="Times New Roman"/>
          <w:color w:val="000000"/>
          <w:sz w:val="26"/>
          <w:szCs w:val="26"/>
        </w:rPr>
        <w:t>,</w:t>
      </w:r>
      <w:r w:rsidRPr="009A3F46">
        <w:rPr>
          <w:rFonts w:ascii="Times New Roman" w:hAnsi="Times New Roman"/>
          <w:bCs/>
          <w:color w:val="000000"/>
          <w:sz w:val="26"/>
          <w:szCs w:val="26"/>
        </w:rPr>
        <w:t xml:space="preserve"> сделав подробный вывод</w:t>
      </w:r>
      <w:r w:rsidRPr="009A3F46">
        <w:rPr>
          <w:rFonts w:ascii="Times New Roman" w:hAnsi="Times New Roman"/>
          <w:color w:val="000000"/>
          <w:sz w:val="26"/>
          <w:szCs w:val="26"/>
        </w:rPr>
        <w:t>.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57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70" w:lineRule="auto"/>
        <w:ind w:left="700" w:right="2200" w:firstLine="2126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6"/>
          <w:szCs w:val="26"/>
        </w:rPr>
        <w:t>Самостоятельная работа Задание 1. Анализ материалов для потребителей</w:t>
      </w:r>
      <w:r w:rsidRPr="009A3F46">
        <w:rPr>
          <w:rFonts w:ascii="Times New Roman" w:hAnsi="Times New Roman"/>
          <w:color w:val="000000"/>
          <w:sz w:val="26"/>
          <w:szCs w:val="26"/>
        </w:rPr>
        <w:t>.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10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Вариант 1. Проанализируйте инструкции по эксплуатации двух радиоприемников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10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Вариант 2. Проанализируйте инструкции по эксплуатации двух фотоаппаратов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3D57C0" w:rsidRPr="009A3F46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10"/>
        <w:rPr>
          <w:rFonts w:ascii="Times New Roman" w:hAnsi="Times New Roman"/>
          <w:sz w:val="24"/>
          <w:szCs w:val="24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Вариант 3. Проанализируйте инструкции по эксплуатации двух видеомагнитофонов</w:t>
      </w:r>
      <w:r w:rsidRPr="009A3F46">
        <w:rPr>
          <w:rFonts w:ascii="Times New Roman" w:hAnsi="Times New Roman"/>
          <w:color w:val="000000"/>
          <w:sz w:val="28"/>
          <w:szCs w:val="28"/>
        </w:rPr>
        <w:t>.</w:t>
      </w:r>
    </w:p>
    <w:p w:rsidR="003D57C0" w:rsidRPr="009A3F46" w:rsidRDefault="003D57C0" w:rsidP="003D57C0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sz w:val="24"/>
          <w:szCs w:val="24"/>
        </w:rPr>
      </w:pPr>
    </w:p>
    <w:p w:rsidR="003D57C0" w:rsidRDefault="003D57C0" w:rsidP="003D57C0">
      <w:pPr>
        <w:widowControl w:val="0"/>
        <w:overflowPunct w:val="0"/>
        <w:autoSpaceDE w:val="0"/>
        <w:autoSpaceDN w:val="0"/>
        <w:adjustRightInd w:val="0"/>
        <w:spacing w:after="0" w:line="247" w:lineRule="auto"/>
        <w:ind w:firstLine="710"/>
        <w:rPr>
          <w:rFonts w:ascii="Times New Roman" w:hAnsi="Times New Roman"/>
          <w:color w:val="000000"/>
          <w:sz w:val="28"/>
          <w:szCs w:val="28"/>
        </w:rPr>
      </w:pPr>
      <w:r w:rsidRPr="009A3F46">
        <w:rPr>
          <w:rFonts w:ascii="Times New Roman" w:hAnsi="Times New Roman"/>
          <w:bCs/>
          <w:color w:val="000000"/>
          <w:sz w:val="28"/>
          <w:szCs w:val="28"/>
        </w:rPr>
        <w:t>Вариант 4. Проанализируйте</w:t>
      </w:r>
      <w:r w:rsidRPr="00CB7AF7">
        <w:rPr>
          <w:rFonts w:ascii="Times New Roman" w:hAnsi="Times New Roman"/>
          <w:b/>
          <w:bCs/>
          <w:color w:val="000000"/>
          <w:sz w:val="28"/>
          <w:szCs w:val="28"/>
        </w:rPr>
        <w:t xml:space="preserve"> инструкции по эксплуатации двух утюгов</w:t>
      </w:r>
      <w:r w:rsidRPr="00CB7AF7">
        <w:rPr>
          <w:rFonts w:ascii="Times New Roman" w:hAnsi="Times New Roman"/>
          <w:color w:val="000000"/>
          <w:sz w:val="28"/>
          <w:szCs w:val="28"/>
        </w:rPr>
        <w:t>.</w:t>
      </w:r>
    </w:p>
    <w:p w:rsidR="00047EC0" w:rsidRDefault="00047EC0" w:rsidP="003D57C0">
      <w:pPr>
        <w:widowControl w:val="0"/>
        <w:overflowPunct w:val="0"/>
        <w:autoSpaceDE w:val="0"/>
        <w:autoSpaceDN w:val="0"/>
        <w:adjustRightInd w:val="0"/>
        <w:spacing w:after="0" w:line="247" w:lineRule="auto"/>
        <w:ind w:firstLine="710"/>
        <w:rPr>
          <w:rFonts w:ascii="Times New Roman" w:hAnsi="Times New Roman"/>
          <w:color w:val="000000"/>
          <w:sz w:val="28"/>
          <w:szCs w:val="28"/>
        </w:rPr>
      </w:pPr>
    </w:p>
    <w:p w:rsidR="00047EC0" w:rsidRPr="00047EC0" w:rsidRDefault="00047EC0" w:rsidP="003D57C0">
      <w:pPr>
        <w:widowControl w:val="0"/>
        <w:overflowPunct w:val="0"/>
        <w:autoSpaceDE w:val="0"/>
        <w:autoSpaceDN w:val="0"/>
        <w:adjustRightInd w:val="0"/>
        <w:spacing w:after="0" w:line="247" w:lineRule="auto"/>
        <w:ind w:firstLine="710"/>
        <w:rPr>
          <w:rFonts w:ascii="Times New Roman" w:hAnsi="Times New Roman"/>
          <w:sz w:val="24"/>
          <w:szCs w:val="24"/>
        </w:rPr>
      </w:pPr>
    </w:p>
    <w:p w:rsidR="00047EC0" w:rsidRPr="00047EC0" w:rsidRDefault="00047EC0" w:rsidP="00047EC0">
      <w:pPr>
        <w:jc w:val="center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sz w:val="28"/>
          <w:szCs w:val="28"/>
        </w:rPr>
        <w:t xml:space="preserve">ПРАКТИЧЕСКОЕ ЗАНЯТИЕ </w:t>
      </w:r>
    </w:p>
    <w:p w:rsidR="004A7F5E" w:rsidRDefault="004A7F5E" w:rsidP="004A7F5E">
      <w:pPr>
        <w:widowControl w:val="0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57D">
        <w:rPr>
          <w:rFonts w:ascii="Times New Roman" w:hAnsi="Times New Roman" w:cs="Times New Roman"/>
          <w:sz w:val="28"/>
          <w:szCs w:val="28"/>
        </w:rPr>
        <w:t>Виды контроля, зависимость конкурентоспособности бизнеса</w:t>
      </w:r>
    </w:p>
    <w:p w:rsidR="004A7F5E" w:rsidRPr="0079657D" w:rsidRDefault="004A7F5E" w:rsidP="004A7F5E">
      <w:pPr>
        <w:widowControl w:val="0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57D">
        <w:rPr>
          <w:rFonts w:ascii="Times New Roman" w:hAnsi="Times New Roman" w:cs="Times New Roman"/>
          <w:sz w:val="28"/>
          <w:szCs w:val="28"/>
        </w:rPr>
        <w:t xml:space="preserve"> от объёмов контроля качества.</w:t>
      </w:r>
    </w:p>
    <w:p w:rsidR="004A7F5E" w:rsidRDefault="004A7F5E" w:rsidP="00047EC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47EC0" w:rsidRDefault="00047EC0" w:rsidP="00047EC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9657D">
        <w:rPr>
          <w:rFonts w:ascii="Times New Roman" w:hAnsi="Times New Roman" w:cs="Times New Roman"/>
          <w:sz w:val="28"/>
          <w:szCs w:val="28"/>
        </w:rPr>
        <w:t>Задание: сделать сравнительную характеристику процесса  в самом начале возникновения, в середине его существования и в наши дни.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1940"/>
        <w:gridCol w:w="2080"/>
        <w:gridCol w:w="2914"/>
      </w:tblGrid>
      <w:tr w:rsidR="00047EC0" w:rsidTr="00F65C2E">
        <w:tc>
          <w:tcPr>
            <w:tcW w:w="2392" w:type="dxa"/>
            <w:vAlign w:val="center"/>
          </w:tcPr>
          <w:p w:rsidR="00047EC0" w:rsidRDefault="00047EC0" w:rsidP="00F65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Процесс</w:t>
            </w:r>
          </w:p>
        </w:tc>
        <w:tc>
          <w:tcPr>
            <w:tcW w:w="2393" w:type="dxa"/>
            <w:vAlign w:val="center"/>
          </w:tcPr>
          <w:p w:rsidR="00047EC0" w:rsidRDefault="00047EC0" w:rsidP="00F65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</w:t>
            </w:r>
          </w:p>
        </w:tc>
        <w:tc>
          <w:tcPr>
            <w:tcW w:w="2393" w:type="dxa"/>
            <w:vAlign w:val="center"/>
          </w:tcPr>
          <w:p w:rsidR="00047EC0" w:rsidRDefault="00047EC0" w:rsidP="00F65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середина</w:t>
            </w:r>
          </w:p>
        </w:tc>
        <w:tc>
          <w:tcPr>
            <w:tcW w:w="2393" w:type="dxa"/>
            <w:vAlign w:val="center"/>
          </w:tcPr>
          <w:p w:rsidR="00047EC0" w:rsidRDefault="00047EC0" w:rsidP="00F65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</w:t>
            </w:r>
          </w:p>
        </w:tc>
      </w:tr>
      <w:tr w:rsidR="00047EC0" w:rsidTr="00F65C2E">
        <w:tc>
          <w:tcPr>
            <w:tcW w:w="2392" w:type="dxa"/>
            <w:vAlign w:val="center"/>
          </w:tcPr>
          <w:p w:rsidR="00047EC0" w:rsidRPr="00CF0E37" w:rsidRDefault="00047EC0" w:rsidP="00F65C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F0E37">
              <w:rPr>
                <w:rFonts w:ascii="Times New Roman" w:hAnsi="Times New Roman" w:cs="Times New Roman"/>
                <w:sz w:val="28"/>
                <w:szCs w:val="28"/>
              </w:rPr>
              <w:t>Посещение продуктового магазина</w:t>
            </w:r>
          </w:p>
        </w:tc>
        <w:tc>
          <w:tcPr>
            <w:tcW w:w="2393" w:type="dxa"/>
            <w:vAlign w:val="center"/>
          </w:tcPr>
          <w:p w:rsidR="00047EC0" w:rsidRPr="00CF0E37" w:rsidRDefault="00047EC0" w:rsidP="00F65C2E">
            <w:pPr>
              <w:jc w:val="center"/>
              <w:rPr>
                <w:rFonts w:ascii="Times New Roman" w:hAnsi="Times New Roman" w:cs="Times New Roman"/>
              </w:rPr>
            </w:pPr>
            <w:r w:rsidRPr="00CF0E37">
              <w:rPr>
                <w:rFonts w:ascii="Times New Roman" w:hAnsi="Times New Roman" w:cs="Times New Roman"/>
              </w:rPr>
              <w:t>Наличие товара в ассортименте</w:t>
            </w:r>
          </w:p>
        </w:tc>
        <w:tc>
          <w:tcPr>
            <w:tcW w:w="2393" w:type="dxa"/>
            <w:vAlign w:val="center"/>
          </w:tcPr>
          <w:p w:rsidR="00047EC0" w:rsidRPr="00CF0E37" w:rsidRDefault="00047EC0" w:rsidP="00F65C2E">
            <w:pPr>
              <w:pStyle w:val="a4"/>
              <w:numPr>
                <w:ilvl w:val="0"/>
                <w:numId w:val="2"/>
              </w:numPr>
              <w:ind w:left="35" w:firstLine="0"/>
              <w:jc w:val="center"/>
              <w:rPr>
                <w:rFonts w:ascii="Times New Roman" w:hAnsi="Times New Roman" w:cs="Times New Roman"/>
              </w:rPr>
            </w:pPr>
            <w:r w:rsidRPr="00CF0E37">
              <w:rPr>
                <w:rFonts w:ascii="Times New Roman" w:hAnsi="Times New Roman" w:cs="Times New Roman"/>
              </w:rPr>
              <w:t>Наличие товара в ассортименте</w:t>
            </w:r>
          </w:p>
          <w:p w:rsidR="00047EC0" w:rsidRPr="00CF0E37" w:rsidRDefault="00047EC0" w:rsidP="00F65C2E">
            <w:pPr>
              <w:pStyle w:val="a4"/>
              <w:numPr>
                <w:ilvl w:val="0"/>
                <w:numId w:val="2"/>
              </w:numPr>
              <w:ind w:left="35" w:firstLine="0"/>
              <w:jc w:val="center"/>
              <w:rPr>
                <w:rFonts w:ascii="Times New Roman" w:hAnsi="Times New Roman" w:cs="Times New Roman"/>
              </w:rPr>
            </w:pPr>
            <w:r w:rsidRPr="00CF0E37">
              <w:rPr>
                <w:rFonts w:ascii="Times New Roman" w:hAnsi="Times New Roman" w:cs="Times New Roman"/>
              </w:rPr>
              <w:t>наличие специальных стендов и холодильных камер</w:t>
            </w:r>
          </w:p>
          <w:p w:rsidR="00047EC0" w:rsidRDefault="00047EC0" w:rsidP="00F65C2E">
            <w:pPr>
              <w:pStyle w:val="a4"/>
              <w:numPr>
                <w:ilvl w:val="0"/>
                <w:numId w:val="2"/>
              </w:numPr>
              <w:ind w:left="35" w:firstLine="0"/>
              <w:jc w:val="center"/>
              <w:rPr>
                <w:rFonts w:ascii="Times New Roman" w:hAnsi="Times New Roman" w:cs="Times New Roman"/>
              </w:rPr>
            </w:pPr>
            <w:r w:rsidRPr="00CF0E37">
              <w:rPr>
                <w:rFonts w:ascii="Times New Roman" w:hAnsi="Times New Roman" w:cs="Times New Roman"/>
              </w:rPr>
              <w:t>точные весы</w:t>
            </w:r>
          </w:p>
          <w:p w:rsidR="00047EC0" w:rsidRPr="00CF0E37" w:rsidRDefault="00047EC0" w:rsidP="00F65C2E">
            <w:pPr>
              <w:pStyle w:val="a4"/>
              <w:numPr>
                <w:ilvl w:val="0"/>
                <w:numId w:val="2"/>
              </w:numPr>
              <w:ind w:left="35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кассового аппарата</w:t>
            </w:r>
          </w:p>
          <w:p w:rsidR="00047EC0" w:rsidRPr="00CF0E37" w:rsidRDefault="00047EC0" w:rsidP="00F65C2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  <w:vAlign w:val="center"/>
          </w:tcPr>
          <w:p w:rsidR="00047EC0" w:rsidRDefault="00047EC0" w:rsidP="00F65C2E">
            <w:pPr>
              <w:pStyle w:val="a4"/>
              <w:numPr>
                <w:ilvl w:val="0"/>
                <w:numId w:val="2"/>
              </w:numPr>
              <w:ind w:left="35" w:firstLine="0"/>
              <w:jc w:val="center"/>
              <w:rPr>
                <w:rFonts w:ascii="Times New Roman" w:hAnsi="Times New Roman" w:cs="Times New Roman"/>
              </w:rPr>
            </w:pPr>
            <w:r w:rsidRPr="00CF0E37">
              <w:rPr>
                <w:rFonts w:ascii="Times New Roman" w:hAnsi="Times New Roman" w:cs="Times New Roman"/>
              </w:rPr>
              <w:lastRenderedPageBreak/>
              <w:t xml:space="preserve">широкий ассортимент товара, </w:t>
            </w:r>
          </w:p>
          <w:p w:rsidR="00047EC0" w:rsidRPr="00CF0E37" w:rsidRDefault="00047EC0" w:rsidP="00F65C2E">
            <w:pPr>
              <w:pStyle w:val="a4"/>
              <w:numPr>
                <w:ilvl w:val="0"/>
                <w:numId w:val="2"/>
              </w:numPr>
              <w:ind w:left="35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CF0E37">
              <w:rPr>
                <w:rFonts w:ascii="Times New Roman" w:hAnsi="Times New Roman" w:cs="Times New Roman"/>
              </w:rPr>
              <w:t>озможность самому выбирать</w:t>
            </w:r>
            <w:r>
              <w:rPr>
                <w:rFonts w:ascii="Times New Roman" w:hAnsi="Times New Roman" w:cs="Times New Roman"/>
              </w:rPr>
              <w:t xml:space="preserve"> товар</w:t>
            </w:r>
          </w:p>
          <w:p w:rsidR="00047EC0" w:rsidRPr="00CF0E37" w:rsidRDefault="00047EC0" w:rsidP="00F65C2E">
            <w:pPr>
              <w:pStyle w:val="a4"/>
              <w:numPr>
                <w:ilvl w:val="0"/>
                <w:numId w:val="2"/>
              </w:numPr>
              <w:ind w:left="35" w:firstLine="0"/>
              <w:jc w:val="center"/>
              <w:rPr>
                <w:rFonts w:ascii="Times New Roman" w:hAnsi="Times New Roman" w:cs="Times New Roman"/>
              </w:rPr>
            </w:pPr>
            <w:r w:rsidRPr="00CF0E37">
              <w:rPr>
                <w:rFonts w:ascii="Times New Roman" w:hAnsi="Times New Roman" w:cs="Times New Roman"/>
              </w:rPr>
              <w:t>наличие специальных стендов и холодильных камер</w:t>
            </w:r>
          </w:p>
          <w:p w:rsidR="00047EC0" w:rsidRDefault="00047EC0" w:rsidP="00F65C2E">
            <w:pPr>
              <w:pStyle w:val="a4"/>
              <w:numPr>
                <w:ilvl w:val="0"/>
                <w:numId w:val="2"/>
              </w:numPr>
              <w:ind w:left="35" w:firstLine="0"/>
              <w:jc w:val="center"/>
              <w:rPr>
                <w:rFonts w:ascii="Times New Roman" w:hAnsi="Times New Roman" w:cs="Times New Roman"/>
              </w:rPr>
            </w:pPr>
            <w:r w:rsidRPr="00CF0E37">
              <w:rPr>
                <w:rFonts w:ascii="Times New Roman" w:hAnsi="Times New Roman" w:cs="Times New Roman"/>
              </w:rPr>
              <w:t>точные весы</w:t>
            </w:r>
          </w:p>
          <w:p w:rsidR="00047EC0" w:rsidRDefault="00047EC0" w:rsidP="00F65C2E">
            <w:pPr>
              <w:pStyle w:val="a4"/>
              <w:numPr>
                <w:ilvl w:val="0"/>
                <w:numId w:val="2"/>
              </w:numPr>
              <w:ind w:left="35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кассового аппарата с возможностью получить чек</w:t>
            </w:r>
          </w:p>
          <w:p w:rsidR="00047EC0" w:rsidRDefault="00047EC0" w:rsidP="00F65C2E">
            <w:pPr>
              <w:pStyle w:val="a4"/>
              <w:numPr>
                <w:ilvl w:val="0"/>
                <w:numId w:val="2"/>
              </w:numPr>
              <w:ind w:left="35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парковка для автомобилей</w:t>
            </w:r>
          </w:p>
          <w:p w:rsidR="00047EC0" w:rsidRDefault="00047EC0" w:rsidP="00F65C2E">
            <w:pPr>
              <w:pStyle w:val="a4"/>
              <w:numPr>
                <w:ilvl w:val="0"/>
                <w:numId w:val="2"/>
              </w:numPr>
              <w:ind w:left="35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камера хранения</w:t>
            </w:r>
          </w:p>
          <w:p w:rsidR="00047EC0" w:rsidRDefault="00047EC0" w:rsidP="00F65C2E">
            <w:pPr>
              <w:pStyle w:val="a4"/>
              <w:numPr>
                <w:ilvl w:val="0"/>
                <w:numId w:val="2"/>
              </w:numPr>
              <w:ind w:left="35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видеонаблюдения</w:t>
            </w:r>
          </w:p>
          <w:p w:rsidR="00047EC0" w:rsidRDefault="00047EC0" w:rsidP="00F65C2E">
            <w:pPr>
              <w:pStyle w:val="a4"/>
              <w:numPr>
                <w:ilvl w:val="0"/>
                <w:numId w:val="2"/>
              </w:numPr>
              <w:ind w:left="35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квалифицированный персонал</w:t>
            </w:r>
          </w:p>
          <w:p w:rsidR="00047EC0" w:rsidRDefault="00047EC0" w:rsidP="00F65C2E">
            <w:pPr>
              <w:pStyle w:val="a4"/>
              <w:numPr>
                <w:ilvl w:val="0"/>
                <w:numId w:val="2"/>
              </w:numPr>
              <w:ind w:left="35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санитарные условия на высоком уровне</w:t>
            </w:r>
          </w:p>
          <w:p w:rsidR="00047EC0" w:rsidRPr="00CF0E37" w:rsidRDefault="00047EC0" w:rsidP="00F65C2E">
            <w:pPr>
              <w:pStyle w:val="a4"/>
              <w:ind w:left="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т.д.</w:t>
            </w:r>
          </w:p>
        </w:tc>
      </w:tr>
    </w:tbl>
    <w:p w:rsidR="00047EC0" w:rsidRDefault="00047EC0" w:rsidP="00047EC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47EC0" w:rsidRDefault="00047EC0" w:rsidP="00047EC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D57C0" w:rsidRDefault="003D57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7EC0" w:rsidRDefault="00047EC0" w:rsidP="00047EC0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sz w:val="28"/>
          <w:szCs w:val="28"/>
        </w:rPr>
        <w:lastRenderedPageBreak/>
        <w:t>ПРАКТИЧЕСКОЕ ЗАНЯТИЕ</w:t>
      </w:r>
      <w:r w:rsidR="003D57C0" w:rsidRPr="00047E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D57C0" w:rsidRPr="00047EC0" w:rsidRDefault="004B2FC6" w:rsidP="00047EC0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047EC0">
        <w:rPr>
          <w:rFonts w:ascii="Times New Roman" w:hAnsi="Times New Roman" w:cs="Times New Roman"/>
          <w:sz w:val="28"/>
          <w:szCs w:val="28"/>
        </w:rPr>
        <w:t>ункции управления качеством продукции</w:t>
      </w:r>
    </w:p>
    <w:p w:rsidR="009A3F46" w:rsidRDefault="009A3F46" w:rsidP="009A3F46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3D57C0" w:rsidRPr="003D57C0" w:rsidRDefault="003D57C0" w:rsidP="009A3F46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Практическое занятие</w:t>
      </w:r>
    </w:p>
    <w:p w:rsidR="003D57C0" w:rsidRPr="003D57C0" w:rsidRDefault="003D57C0" w:rsidP="009A3F46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«Разработка Политики в области качества»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Цель: углубление представлений о формировании основных стратегических направлений в области качества, получение умений в ее формулировании.</w:t>
      </w:r>
    </w:p>
    <w:p w:rsidR="003D57C0" w:rsidRPr="003D57C0" w:rsidRDefault="003D57C0" w:rsidP="009A3F46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Методическое обеспечение: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 методические указания.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Самостоятельная работа Задание. Подготовка реферата по вопросам занятия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Вопросы занятия: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1.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Политика в области качества – стратегия развития предприятия.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2.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Требования, предъявляемые к Политике в области качества.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3.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Процесс формирования Политики в области качества.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4.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Анализ традиционных направлений развития предприятия в области качества. </w:t>
      </w:r>
    </w:p>
    <w:p w:rsidR="003D57C0" w:rsidRPr="003D57C0" w:rsidRDefault="003D57C0" w:rsidP="009A3F46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Методические указания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Студент выбирает вопрос занятия и, используя литературные источники [</w:t>
      </w:r>
      <w:r w:rsidR="009A3F46">
        <w:rPr>
          <w:rFonts w:ascii="Times New Roman" w:hAnsi="Times New Roman" w:cs="Times New Roman"/>
          <w:sz w:val="28"/>
          <w:szCs w:val="28"/>
        </w:rPr>
        <w:t>----------</w:t>
      </w:r>
      <w:r w:rsidRPr="003D57C0">
        <w:rPr>
          <w:rFonts w:ascii="Times New Roman" w:hAnsi="Times New Roman" w:cs="Times New Roman"/>
          <w:sz w:val="28"/>
          <w:szCs w:val="28"/>
        </w:rPr>
        <w:t>], готовит реферат, материал которого докл</w:t>
      </w:r>
      <w:r w:rsidR="009A3F46">
        <w:rPr>
          <w:rFonts w:ascii="Times New Roman" w:hAnsi="Times New Roman" w:cs="Times New Roman"/>
          <w:sz w:val="28"/>
          <w:szCs w:val="28"/>
        </w:rPr>
        <w:t>а</w:t>
      </w:r>
      <w:r w:rsidRPr="003D57C0">
        <w:rPr>
          <w:rFonts w:ascii="Times New Roman" w:hAnsi="Times New Roman" w:cs="Times New Roman"/>
          <w:sz w:val="28"/>
          <w:szCs w:val="28"/>
        </w:rPr>
        <w:t>дывает на занятии.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Содержание занятия Задание 1. Разработка Политики и целей предприятия в области</w:t>
      </w:r>
      <w:r w:rsidR="009A3F46">
        <w:rPr>
          <w:rFonts w:ascii="Times New Roman" w:hAnsi="Times New Roman" w:cs="Times New Roman"/>
          <w:sz w:val="28"/>
          <w:szCs w:val="28"/>
        </w:rPr>
        <w:t xml:space="preserve"> </w:t>
      </w:r>
      <w:r w:rsidRPr="003D57C0">
        <w:rPr>
          <w:rFonts w:ascii="Times New Roman" w:hAnsi="Times New Roman" w:cs="Times New Roman"/>
          <w:sz w:val="28"/>
          <w:szCs w:val="28"/>
        </w:rPr>
        <w:t>качества</w:t>
      </w:r>
      <w:proofErr w:type="gramStart"/>
      <w:r w:rsidRPr="003D57C0">
        <w:rPr>
          <w:rFonts w:ascii="Times New Roman" w:hAnsi="Times New Roman" w:cs="Times New Roman"/>
          <w:sz w:val="28"/>
          <w:szCs w:val="28"/>
        </w:rPr>
        <w:t xml:space="preserve"> Р</w:t>
      </w:r>
      <w:proofErr w:type="gramEnd"/>
      <w:r w:rsidRPr="003D57C0">
        <w:rPr>
          <w:rFonts w:ascii="Times New Roman" w:hAnsi="Times New Roman" w:cs="Times New Roman"/>
          <w:sz w:val="28"/>
          <w:szCs w:val="28"/>
        </w:rPr>
        <w:t>азработайте Политику в области</w:t>
      </w:r>
      <w:r w:rsidR="009A3F46">
        <w:rPr>
          <w:rFonts w:ascii="Times New Roman" w:hAnsi="Times New Roman" w:cs="Times New Roman"/>
          <w:sz w:val="28"/>
          <w:szCs w:val="28"/>
        </w:rPr>
        <w:t xml:space="preserve"> качества для торгового предприя</w:t>
      </w:r>
      <w:r w:rsidRPr="003D57C0">
        <w:rPr>
          <w:rFonts w:ascii="Times New Roman" w:hAnsi="Times New Roman" w:cs="Times New Roman"/>
          <w:sz w:val="28"/>
          <w:szCs w:val="28"/>
        </w:rPr>
        <w:t>тия, реализующего детские товары.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Методические указания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Прежде чем приступить к выполнению задания, необходимо изучить основные требования, которым должна отвечать Политика в области качества. Согл</w:t>
      </w:r>
      <w:r w:rsidR="00962BB8">
        <w:rPr>
          <w:rFonts w:ascii="Times New Roman" w:hAnsi="Times New Roman" w:cs="Times New Roman"/>
          <w:sz w:val="28"/>
          <w:szCs w:val="28"/>
        </w:rPr>
        <w:t xml:space="preserve">асно п. 5.3 ГОСТ </w:t>
      </w:r>
      <w:proofErr w:type="gramStart"/>
      <w:r w:rsidR="00962B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62BB8">
        <w:rPr>
          <w:rFonts w:ascii="Times New Roman" w:hAnsi="Times New Roman" w:cs="Times New Roman"/>
          <w:sz w:val="28"/>
          <w:szCs w:val="28"/>
        </w:rPr>
        <w:t xml:space="preserve"> ИСО 9001-2015</w:t>
      </w:r>
      <w:r w:rsidRPr="003D57C0">
        <w:rPr>
          <w:rFonts w:ascii="Times New Roman" w:hAnsi="Times New Roman" w:cs="Times New Roman"/>
          <w:sz w:val="28"/>
          <w:szCs w:val="28"/>
        </w:rPr>
        <w:t xml:space="preserve"> Политика в области качества должна: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соответствовать целям организации;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включать обязательство удовлетворять предъявляемые требования и постоянно улучшать эффективность системы менеджмента качества;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создавать базу для установления и пересмотра целей в области качества;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доводиться до сотрудников организации и быть понятной им;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анализироваться с целью постоянного поддержания ее пригодности. Кроме этого Политика в области качества должна представлять собой краткий письменный документ (размещенный на </w:t>
      </w:r>
      <w:r w:rsidRPr="003D57C0">
        <w:rPr>
          <w:rFonts w:ascii="Times New Roman" w:hAnsi="Times New Roman" w:cs="Times New Roman"/>
          <w:sz w:val="28"/>
          <w:szCs w:val="28"/>
        </w:rPr>
        <w:lastRenderedPageBreak/>
        <w:t>одном листе фор-мата А</w:t>
      </w:r>
      <w:proofErr w:type="gramStart"/>
      <w:r w:rsidRPr="003D57C0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3D57C0">
        <w:rPr>
          <w:rFonts w:ascii="Times New Roman" w:hAnsi="Times New Roman" w:cs="Times New Roman"/>
          <w:sz w:val="28"/>
          <w:szCs w:val="28"/>
        </w:rPr>
        <w:t>), подписанный первым руководителем предприятия, и осуществляться всеми членами предприятия.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Начиная формулировать Политику, следует помнить, что на ее формирование влияют такие факторы, как: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ситуация на рынке;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научно-технический прогресс и достижения конкурентов;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положение внутри предприятия;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общее состояние экономики;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наличие инвестиций на развитие предприятий.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57C0">
        <w:rPr>
          <w:rFonts w:ascii="Times New Roman" w:hAnsi="Times New Roman" w:cs="Times New Roman"/>
          <w:sz w:val="28"/>
          <w:szCs w:val="28"/>
        </w:rPr>
        <w:t>Цели в области качества должны учитывать ожидания потребителей, быть измеримыми и достижимыми в течение определенного времени и обладать следующими признака</w:t>
      </w:r>
      <w:r w:rsidR="00962BB8">
        <w:rPr>
          <w:rFonts w:ascii="Times New Roman" w:hAnsi="Times New Roman" w:cs="Times New Roman"/>
          <w:sz w:val="28"/>
          <w:szCs w:val="28"/>
        </w:rPr>
        <w:t>ми (п. 5.4.</w:t>
      </w:r>
      <w:proofErr w:type="gramEnd"/>
      <w:r w:rsidR="00962BB8">
        <w:rPr>
          <w:rFonts w:ascii="Times New Roman" w:hAnsi="Times New Roman" w:cs="Times New Roman"/>
          <w:sz w:val="28"/>
          <w:szCs w:val="28"/>
        </w:rPr>
        <w:t xml:space="preserve"> ГОСТ </w:t>
      </w:r>
      <w:proofErr w:type="gramStart"/>
      <w:r w:rsidR="00962BB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962BB8">
        <w:rPr>
          <w:rFonts w:ascii="Times New Roman" w:hAnsi="Times New Roman" w:cs="Times New Roman"/>
          <w:sz w:val="28"/>
          <w:szCs w:val="28"/>
        </w:rPr>
        <w:t xml:space="preserve"> ИСО 9001-2015</w:t>
      </w:r>
      <w:r w:rsidRPr="003D57C0">
        <w:rPr>
          <w:rFonts w:ascii="Times New Roman" w:hAnsi="Times New Roman" w:cs="Times New Roman"/>
          <w:sz w:val="28"/>
          <w:szCs w:val="28"/>
        </w:rPr>
        <w:t>):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конкретностью;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измеримостью;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достижимостью;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целесообразностью;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временной ограниченностью;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вовлеченностью сотрудников.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 xml:space="preserve">Основными структурными элементами Политики в области </w:t>
      </w:r>
      <w:proofErr w:type="spellStart"/>
      <w:proofErr w:type="gramStart"/>
      <w:r w:rsidRPr="003D57C0">
        <w:rPr>
          <w:rFonts w:ascii="Times New Roman" w:hAnsi="Times New Roman" w:cs="Times New Roman"/>
          <w:sz w:val="28"/>
          <w:szCs w:val="28"/>
        </w:rPr>
        <w:t>каче-ства</w:t>
      </w:r>
      <w:proofErr w:type="spellEnd"/>
      <w:proofErr w:type="gramEnd"/>
      <w:r w:rsidRPr="003D57C0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цели и задачи в области качества, выраженные в конкретных </w:t>
      </w:r>
      <w:proofErr w:type="gramStart"/>
      <w:r w:rsidRPr="003D57C0">
        <w:rPr>
          <w:rFonts w:ascii="Times New Roman" w:hAnsi="Times New Roman" w:cs="Times New Roman"/>
          <w:sz w:val="28"/>
          <w:szCs w:val="28"/>
        </w:rPr>
        <w:t>из-</w:t>
      </w:r>
      <w:proofErr w:type="spellStart"/>
      <w:r w:rsidRPr="003D57C0">
        <w:rPr>
          <w:rFonts w:ascii="Times New Roman" w:hAnsi="Times New Roman" w:cs="Times New Roman"/>
          <w:sz w:val="28"/>
          <w:szCs w:val="28"/>
        </w:rPr>
        <w:t>меримых</w:t>
      </w:r>
      <w:proofErr w:type="spellEnd"/>
      <w:proofErr w:type="gramEnd"/>
      <w:r w:rsidRPr="003D57C0">
        <w:rPr>
          <w:rFonts w:ascii="Times New Roman" w:hAnsi="Times New Roman" w:cs="Times New Roman"/>
          <w:sz w:val="28"/>
          <w:szCs w:val="28"/>
        </w:rPr>
        <w:t xml:space="preserve"> показателях;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принципы достижения поставленных целей;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заявления высшего руководства об обязательствах;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соответствовать требованиям и ожиданиям потребителей;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обеспечивать это соответствие и повышать результативность СМК.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57C0">
        <w:rPr>
          <w:rFonts w:ascii="Times New Roman" w:hAnsi="Times New Roman" w:cs="Times New Roman"/>
          <w:sz w:val="28"/>
          <w:szCs w:val="28"/>
        </w:rPr>
        <w:t>Опорными направлениями для формулирования целей могут являться следующие:</w:t>
      </w:r>
      <w:proofErr w:type="gramEnd"/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улучшение экономического положения предприятия;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расширение или завоевание новых рынков сбыта;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достижение технического уровня продукции, превышающего уровень ведущих фирм;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ориентация на удовлетворение требований потребителей определенных отраслей, категорий, регионов;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освоение изделий, функциональные возможности которых реализуются на новых принципах;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улучшение важнейших показателей качества продукции;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снижение уровня дефектности изготавливаемой продукции;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увеличение сроков гарантии на продукцию;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развитие сервиса.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Одним из инструментов определения основных целей организации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57C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57C0">
        <w:rPr>
          <w:rFonts w:ascii="Times New Roman" w:hAnsi="Times New Roman" w:cs="Times New Roman"/>
          <w:sz w:val="28"/>
          <w:szCs w:val="28"/>
        </w:rPr>
        <w:t xml:space="preserve">области качества может быть SWOT-анализ.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В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качестве принципов (способов, методов) достижения целей могут быть названы 8 принципов менеджмента качества.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 xml:space="preserve">Примером обязательств руководства по реализации Политики в области качества могут служить следующие заявления.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Руководство берет на себя ответственность за реализации Политики предприятия в области качества.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Руководство намерено неукоснительно следовать изложенным </w:t>
      </w:r>
      <w:proofErr w:type="gramStart"/>
      <w:r w:rsidRPr="003D57C0">
        <w:rPr>
          <w:rFonts w:ascii="Times New Roman" w:hAnsi="Times New Roman" w:cs="Times New Roman"/>
          <w:sz w:val="28"/>
          <w:szCs w:val="28"/>
        </w:rPr>
        <w:t>принципам</w:t>
      </w:r>
      <w:proofErr w:type="gramEnd"/>
      <w:r w:rsidRPr="003D57C0">
        <w:rPr>
          <w:rFonts w:ascii="Times New Roman" w:hAnsi="Times New Roman" w:cs="Times New Roman"/>
          <w:sz w:val="28"/>
          <w:szCs w:val="28"/>
        </w:rPr>
        <w:t xml:space="preserve"> и призывает к этому весь персонал предприятия.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 xml:space="preserve">Реализация принятых направлений обеспечивается участием всех сотрудников – от генерального директора до рабочего – в работе по повышению качества продукции. 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•</w:t>
      </w:r>
      <w:r w:rsidRPr="003D57C0">
        <w:rPr>
          <w:rFonts w:ascii="Times New Roman" w:hAnsi="Times New Roman" w:cs="Times New Roman"/>
          <w:sz w:val="28"/>
          <w:szCs w:val="28"/>
        </w:rPr>
        <w:tab/>
        <w:t>Основой реализации Политики организации в области качества является ответственность каждого работника за качество своего труда.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Примером могут служить приведенные в Приложении</w:t>
      </w:r>
      <w:proofErr w:type="gramStart"/>
      <w:r w:rsidRPr="003D57C0">
        <w:rPr>
          <w:rFonts w:ascii="Times New Roman" w:hAnsi="Times New Roman" w:cs="Times New Roman"/>
          <w:sz w:val="28"/>
          <w:szCs w:val="28"/>
        </w:rPr>
        <w:t xml:space="preserve"> </w:t>
      </w:r>
      <w:r w:rsidR="005511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57C0">
        <w:rPr>
          <w:rFonts w:ascii="Times New Roman" w:hAnsi="Times New Roman" w:cs="Times New Roman"/>
          <w:sz w:val="28"/>
          <w:szCs w:val="28"/>
        </w:rPr>
        <w:t xml:space="preserve"> примеры Политик в области качества. Особое внимание при формулировании Политики следует уделить ее редакции. Нужно помнить, что текст Политики должен быть доступен в понимании всем работникам организации.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Только учтя перечисленные ранее положения, следует приступать к разработке «своей» Политики.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Самостоятельная работа Вариант 1. Разработайте Политику в области качества торгового</w:t>
      </w:r>
      <w:r w:rsidR="0055116F">
        <w:rPr>
          <w:rFonts w:ascii="Times New Roman" w:hAnsi="Times New Roman" w:cs="Times New Roman"/>
          <w:sz w:val="28"/>
          <w:szCs w:val="28"/>
        </w:rPr>
        <w:t xml:space="preserve"> </w:t>
      </w:r>
      <w:r w:rsidRPr="003D57C0">
        <w:rPr>
          <w:rFonts w:ascii="Times New Roman" w:hAnsi="Times New Roman" w:cs="Times New Roman"/>
          <w:sz w:val="28"/>
          <w:szCs w:val="28"/>
        </w:rPr>
        <w:t>предприятия, реализующего игрушки.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Вариант 2. Разработайте Политику в области качества для предприятия, изготавливающего кисломолочные товары.</w:t>
      </w:r>
    </w:p>
    <w:p w:rsidR="003D57C0" w:rsidRPr="003D57C0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Вариант 3. Разработайте политику в области качества предприятия, осуществляющего ремонт бытовой техники.</w:t>
      </w:r>
    </w:p>
    <w:p w:rsidR="009A3F46" w:rsidRDefault="003D57C0" w:rsidP="009A3F4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57C0">
        <w:rPr>
          <w:rFonts w:ascii="Times New Roman" w:hAnsi="Times New Roman" w:cs="Times New Roman"/>
          <w:sz w:val="28"/>
          <w:szCs w:val="28"/>
        </w:rPr>
        <w:t>Вариант 4. Разработайте политику в области качества предприятия, выпекающего хлеб и хлебобулочные изделия</w:t>
      </w:r>
    </w:p>
    <w:p w:rsidR="009A3F46" w:rsidRDefault="009A3F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7EC0" w:rsidRDefault="00047EC0" w:rsidP="0055116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ПРАКТИЧЕСКОЕ </w:t>
      </w:r>
      <w:r w:rsidRPr="00047EC0">
        <w:rPr>
          <w:rFonts w:ascii="Times New Roman" w:hAnsi="Times New Roman" w:cs="Times New Roman"/>
          <w:sz w:val="28"/>
          <w:szCs w:val="28"/>
        </w:rPr>
        <w:t>ЗАНЯТИЕ</w:t>
      </w:r>
      <w:r w:rsidR="0055116F" w:rsidRPr="00047E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EC0" w:rsidRPr="0079657D" w:rsidRDefault="0055116F" w:rsidP="00047EC0">
      <w:pPr>
        <w:widowControl w:val="0"/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7EC0" w:rsidRPr="0079657D">
        <w:rPr>
          <w:rFonts w:ascii="Times New Roman" w:hAnsi="Times New Roman" w:cs="Times New Roman"/>
          <w:sz w:val="28"/>
          <w:szCs w:val="28"/>
        </w:rPr>
        <w:t>Современные системы и методы управления качеством.</w:t>
      </w:r>
    </w:p>
    <w:p w:rsidR="0055116F" w:rsidRDefault="0055116F" w:rsidP="00047EC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Методические указания</w:t>
      </w: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047EC0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63" w:lineRule="auto"/>
        <w:ind w:right="260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Прежде чем приступить к выполнению этого задания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следует познакомиться с сущностью причинно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следственной диаграммы 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[--------]. 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Этот метод имеет несколько названий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метод шести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«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М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», 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диаграмма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Исикавы</w:t>
      </w:r>
      <w:proofErr w:type="spellEnd"/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диаграмма 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рыбий скелет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Общий вид диаграммы </w:t>
      </w:r>
      <w:proofErr w:type="spellStart"/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Исикавы</w:t>
      </w:r>
      <w:proofErr w:type="spellEnd"/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представлен на рисунке 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3.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 помощью схемы </w:t>
      </w:r>
      <w:proofErr w:type="spellStart"/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Исикавы</w:t>
      </w:r>
      <w:proofErr w:type="spellEnd"/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можно не только определить состав и взаимозависимость факторов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влияющих на объект анализа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но и выявить относительную значимость этих факторов</w:t>
      </w:r>
      <w:r w:rsidRPr="00047EC0">
        <w:rPr>
          <w:rFonts w:ascii="Times New Roman" w:eastAsia="Times New Roman" w:hAnsi="Times New Roman" w:cs="Times New Roman"/>
          <w:color w:val="000000"/>
        </w:rPr>
        <w:t>.</w:t>
      </w: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ind w:left="42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7E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Первичная</w:t>
      </w:r>
      <w:proofErr w:type="spellEnd"/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ind w:left="434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047E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причина</w:t>
      </w:r>
      <w:proofErr w:type="spellEnd"/>
      <w:proofErr w:type="gramEnd"/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144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047EC0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921385</wp:posOffset>
            </wp:positionH>
            <wp:positionV relativeFrom="paragraph">
              <wp:posOffset>40005</wp:posOffset>
            </wp:positionV>
            <wp:extent cx="3655695" cy="2148840"/>
            <wp:effectExtent l="0" t="0" r="1905" b="381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2148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ind w:left="318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7E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Третичная</w:t>
      </w:r>
      <w:proofErr w:type="spellEnd"/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ind w:left="330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047EC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причина</w:t>
      </w:r>
      <w:proofErr w:type="spellEnd"/>
      <w:proofErr w:type="gramEnd"/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382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31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0"/>
        <w:gridCol w:w="1920"/>
        <w:gridCol w:w="30"/>
      </w:tblGrid>
      <w:tr w:rsidR="0055116F" w:rsidRPr="00047EC0" w:rsidTr="0055116F">
        <w:trPr>
          <w:trHeight w:val="50"/>
        </w:trPr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7EC0">
              <w:rPr>
                <w:rFonts w:ascii="Times New Roman" w:eastAsia="Times New Roman" w:hAnsi="Times New Roman" w:cs="Times New Roman"/>
                <w:bCs/>
                <w:color w:val="000000"/>
                <w:w w:val="92"/>
                <w:sz w:val="24"/>
                <w:szCs w:val="24"/>
                <w:lang w:val="en-US"/>
              </w:rPr>
              <w:t>Вторичная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val="en-US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047EC0" w:rsidTr="0055116F">
        <w:trPr>
          <w:trHeight w:val="218"/>
        </w:trPr>
        <w:tc>
          <w:tcPr>
            <w:tcW w:w="4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7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Следствие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047EC0" w:rsidTr="0055116F">
        <w:trPr>
          <w:trHeight w:val="100"/>
        </w:trPr>
        <w:tc>
          <w:tcPr>
            <w:tcW w:w="408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7EC0">
              <w:rPr>
                <w:rFonts w:ascii="Times New Roman" w:eastAsia="Times New Roman" w:hAnsi="Times New Roman" w:cs="Times New Roman"/>
                <w:bCs/>
                <w:color w:val="000000"/>
                <w:w w:val="91"/>
                <w:sz w:val="24"/>
                <w:szCs w:val="24"/>
                <w:lang w:val="en-US"/>
              </w:rPr>
              <w:t>причина</w:t>
            </w:r>
            <w:proofErr w:type="spellEnd"/>
          </w:p>
        </w:tc>
        <w:tc>
          <w:tcPr>
            <w:tcW w:w="1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val="en-US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047EC0" w:rsidTr="0055116F">
        <w:trPr>
          <w:trHeight w:val="212"/>
        </w:trPr>
        <w:tc>
          <w:tcPr>
            <w:tcW w:w="408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1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7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047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объект</w:t>
            </w:r>
            <w:proofErr w:type="spellEnd"/>
            <w:r w:rsidRPr="00047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47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анализа</w:t>
            </w:r>
            <w:proofErr w:type="spellEnd"/>
            <w:r w:rsidRPr="00047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047EC0" w:rsidTr="0055116F">
        <w:trPr>
          <w:trHeight w:val="76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val="en-US"/>
              </w:rPr>
            </w:pPr>
          </w:p>
        </w:tc>
        <w:tc>
          <w:tcPr>
            <w:tcW w:w="1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val="en-US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047EC0" w:rsidTr="0055116F">
        <w:trPr>
          <w:trHeight w:val="318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7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результат</w:t>
            </w:r>
            <w:proofErr w:type="spellEnd"/>
            <w:r w:rsidRPr="00047EC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047EC0" w:rsidTr="0055116F">
        <w:trPr>
          <w:trHeight w:val="367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7EC0">
              <w:rPr>
                <w:rFonts w:ascii="Times New Roman" w:eastAsia="Times New Roman" w:hAnsi="Times New Roman" w:cs="Times New Roman"/>
                <w:bCs/>
                <w:color w:val="000000"/>
                <w:w w:val="92"/>
                <w:sz w:val="24"/>
                <w:szCs w:val="24"/>
                <w:lang w:val="en-US"/>
              </w:rPr>
              <w:t>Вторичная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047EC0" w:rsidTr="0055116F">
        <w:trPr>
          <w:trHeight w:val="292"/>
        </w:trPr>
        <w:tc>
          <w:tcPr>
            <w:tcW w:w="40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7EC0">
              <w:rPr>
                <w:rFonts w:ascii="Times New Roman" w:eastAsia="Times New Roman" w:hAnsi="Times New Roman" w:cs="Times New Roman"/>
                <w:bCs/>
                <w:color w:val="000000"/>
                <w:w w:val="91"/>
                <w:sz w:val="24"/>
                <w:szCs w:val="24"/>
                <w:lang w:val="en-US"/>
              </w:rPr>
              <w:t>причина</w:t>
            </w:r>
            <w:proofErr w:type="spellEnd"/>
          </w:p>
        </w:tc>
        <w:tc>
          <w:tcPr>
            <w:tcW w:w="19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</w:tbl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393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Ind w:w="10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0"/>
        <w:gridCol w:w="1800"/>
        <w:gridCol w:w="20"/>
      </w:tblGrid>
      <w:tr w:rsidR="0055116F" w:rsidRPr="00047EC0" w:rsidTr="0055116F">
        <w:trPr>
          <w:trHeight w:val="288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7EC0">
              <w:rPr>
                <w:rFonts w:ascii="Times New Roman" w:eastAsia="Times New Roman" w:hAnsi="Times New Roman" w:cs="Times New Roman"/>
                <w:bCs/>
                <w:color w:val="000000"/>
                <w:w w:val="90"/>
                <w:sz w:val="24"/>
                <w:szCs w:val="24"/>
                <w:lang w:val="en-US"/>
              </w:rPr>
              <w:t>Первичная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7EC0">
              <w:rPr>
                <w:rFonts w:ascii="Times New Roman" w:eastAsia="Times New Roman" w:hAnsi="Times New Roman" w:cs="Times New Roman"/>
                <w:bCs/>
                <w:color w:val="000000"/>
                <w:w w:val="91"/>
                <w:sz w:val="24"/>
                <w:szCs w:val="24"/>
                <w:lang w:val="en-US"/>
              </w:rPr>
              <w:t>Третичная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047EC0" w:rsidTr="0055116F">
        <w:trPr>
          <w:trHeight w:val="82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val="en-US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7EC0">
              <w:rPr>
                <w:rFonts w:ascii="Times New Roman" w:eastAsia="Times New Roman" w:hAnsi="Times New Roman" w:cs="Times New Roman"/>
                <w:bCs/>
                <w:color w:val="000000"/>
                <w:w w:val="91"/>
                <w:sz w:val="24"/>
                <w:szCs w:val="24"/>
                <w:lang w:val="en-US"/>
              </w:rPr>
              <w:t>причина</w:t>
            </w:r>
            <w:proofErr w:type="spellEnd"/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047EC0" w:rsidTr="0055116F">
        <w:trPr>
          <w:trHeight w:val="230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47EC0">
              <w:rPr>
                <w:rFonts w:ascii="Times New Roman" w:eastAsia="Times New Roman" w:hAnsi="Times New Roman" w:cs="Times New Roman"/>
                <w:bCs/>
                <w:color w:val="000000"/>
                <w:w w:val="91"/>
                <w:sz w:val="24"/>
                <w:szCs w:val="24"/>
                <w:lang w:val="en-US"/>
              </w:rPr>
              <w:t>причина</w:t>
            </w:r>
            <w:proofErr w:type="spellEnd"/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047EC0" w:rsidTr="0055116F">
        <w:trPr>
          <w:trHeight w:val="82"/>
        </w:trPr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7"/>
                <w:szCs w:val="7"/>
                <w:lang w:val="en-US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047EC0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</w:tbl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Рисунок</w:t>
      </w:r>
      <w:proofErr w:type="spellEnd"/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 –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общий</w:t>
      </w:r>
      <w:proofErr w:type="spellEnd"/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вид</w:t>
      </w:r>
      <w:proofErr w:type="spellEnd"/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диаграммы</w:t>
      </w:r>
      <w:proofErr w:type="spellEnd"/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Исикавы</w:t>
      </w:r>
      <w:proofErr w:type="spellEnd"/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5116F" w:rsidRPr="00047EC0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62" w:lineRule="auto"/>
        <w:ind w:right="260" w:firstLine="70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Диаграмма </w:t>
      </w:r>
      <w:proofErr w:type="spellStart"/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Исикавы</w:t>
      </w:r>
      <w:proofErr w:type="spellEnd"/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составляется группой или по методу мозгового штурма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 реальной ситуации при исследовании причин явления необходимо привлекать и третьих лиц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не имеющих непосредственного отношения к работе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так как у них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 отличие от лиц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привычных к данной рабочей обстановке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может возникнуть неожиданный подход в выявлении факторов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влияющих на 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следствие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».</w:t>
      </w: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047EC0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68" w:lineRule="auto"/>
        <w:ind w:right="2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При вычерчивании схемы </w:t>
      </w:r>
      <w:proofErr w:type="spellStart"/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>Исикавы</w:t>
      </w:r>
      <w:proofErr w:type="spellEnd"/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 выбирается один показатель качества или одно из следствий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 которые необходимо проконтролировать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 и помещается справа в конце горизонтальной линии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. «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>Следствием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»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 может быть дефект 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(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>несоответствие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),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 качество в целом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 конкурентоспособность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047EC0" w:rsidRDefault="0055116F" w:rsidP="001F5D84">
      <w:pPr>
        <w:widowControl w:val="0"/>
        <w:overflowPunct w:val="0"/>
        <w:autoSpaceDE w:val="0"/>
        <w:autoSpaceDN w:val="0"/>
        <w:adjustRightInd w:val="0"/>
        <w:spacing w:after="0" w:line="258" w:lineRule="auto"/>
        <w:ind w:right="26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При рассмотрении схемы на уровне первичных стрелок факторов во многих реальных ситуациях можно воспользоваться предложенным самим К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Исикавой</w:t>
      </w:r>
      <w:proofErr w:type="spellEnd"/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правилом 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шести М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» (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правило расширено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Оно состоит в том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что в общем случае существуют следующие шесть возможных причин тех или иных результатов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материал 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material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),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оборудование</w:t>
      </w:r>
      <w:r w:rsidR="001F5D84"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machine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измерение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measurement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метод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method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люди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man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</w:t>
      </w:r>
      <w:bookmarkStart w:id="8" w:name="page59"/>
      <w:bookmarkEnd w:id="8"/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неджмент 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(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  <w:lang w:val="en-US"/>
        </w:rPr>
        <w:t>management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).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 ходе работы могут быть выделены и другие факторы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более 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lastRenderedPageBreak/>
        <w:t>точно характеризующие объект анализа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Главное 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необ</w:t>
      </w:r>
      <w:r w:rsidRPr="00047EC0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>ходимо обеспечить правильную соподчиненность и взаимозависимость факторов</w:t>
      </w:r>
      <w:r w:rsidRPr="00047EC0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 а также четкое оформление схемы</w:t>
      </w:r>
      <w:r w:rsidRPr="00047EC0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 чтобы она хорошо смотрелась и легко читалась</w:t>
      </w:r>
      <w:r w:rsidRPr="00047EC0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 Поэтому</w:t>
      </w:r>
      <w:r w:rsidRPr="00047EC0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 независимо от наклона каждого фактора</w:t>
      </w:r>
      <w:r w:rsidRPr="00047EC0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 его наименование всегда располагают в горизонтальном положении</w:t>
      </w:r>
      <w:r w:rsidRPr="00047EC0">
        <w:rPr>
          <w:rFonts w:ascii="Times New Roman" w:eastAsia="Times New Roman" w:hAnsi="Times New Roman" w:cs="Times New Roman"/>
          <w:color w:val="000000"/>
          <w:sz w:val="27"/>
          <w:szCs w:val="27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7"/>
          <w:szCs w:val="27"/>
        </w:rPr>
        <w:t xml:space="preserve"> параллельно центральной оси</w:t>
      </w:r>
      <w:r w:rsidRPr="00047EC0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047EC0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Далее к каждой первичной стрелке необходимо подвести стрелки второго порядка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 которым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 свою очередь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подводят стрелки третьего порядка и т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 тех пор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пока на диаграмму не будут нанесены все стрелки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обозначающие факторы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оказывающие заметное влияние на объект анализа в конкретной ситуации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047EC0" w:rsidRDefault="0055116F" w:rsidP="001F5D84">
      <w:pPr>
        <w:widowControl w:val="0"/>
        <w:overflowPunct w:val="0"/>
        <w:autoSpaceDE w:val="0"/>
        <w:autoSpaceDN w:val="0"/>
        <w:adjustRightInd w:val="0"/>
        <w:spacing w:after="0" w:line="25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Каждая из стрелок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нанесенная на схему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должна представлять с</w:t>
      </w:r>
      <w:r w:rsidR="001F5D84"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о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бой в зависимости от ее положения либо причину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либо следствие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пре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дыдущая стрелка по отношению </w:t>
      </w:r>
      <w:proofErr w:type="gramStart"/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</w:t>
      </w:r>
      <w:proofErr w:type="gramEnd"/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последующей всегда выступает как причина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а последующая как следствие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Например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опыт работника будет являться фактором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влияющим на квалификацию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Следовательно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опыт 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это причина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квалификация 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следствие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047EC0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>В каждую группу факторов включаются конкретные причины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 которые можно проконтролировать и принять мероприятия по их устранению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047EC0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После завершения построения диаграммы следующий шаг 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распределение факторов по степени их важности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Необязательно все факторы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включенные в диаграмму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будут оказывать сильное влияние на показатель качества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047EC0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5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С помощью схемы </w:t>
      </w:r>
      <w:proofErr w:type="spellStart"/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Исикавы</w:t>
      </w:r>
      <w:proofErr w:type="spellEnd"/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необходимо выявить относительную значимость факторов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влияющих на объект анализа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каждому участнику группы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независимо от других членов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необходимо из полного состава факторов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указанных в схеме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отобрать те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которые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по его мнению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оказывают наибольшее влияние на объект анализа в данной конкретной ситуации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Оценку можно производить путем раздачи баллов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 число таких факторов не должны включаться первичные стрелки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факторы и те стрелки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факторы второго порядка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к которым присоединено несколько стрелок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факторов третьего порядка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047EC0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5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Затем следует провести совместное обсуждение мнений участников анализа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 случае расхождения мнений относительно факторов проводится второй тур определения значимости факторов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 ходе которого каждый член группы качества вновь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независимо от других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устанавливает на личном экземпляре схемы наиболее значимые факторы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Внимание необходимо сконцентрировать на тех стрелках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факторах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которые в конечном итоге получили наибольшее количество отметок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047EC0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При составлении причинно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следственной диаграммы последней стрелкой среди причин обязательно следует обозначить и 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прочие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»,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так как всегда могут остаться неучтенные факторы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5116F" w:rsidRPr="00047EC0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61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9" w:name="page61"/>
      <w:bookmarkEnd w:id="9"/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Работа по определению значимости факторов может быть организована следующим образом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Вычерчивается разработанная схема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Все члены группы анализа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независимо друг от друга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отмечают на имеющихся у них копиях этой схемы три наиболее значимых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по их мнению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фактора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Затем каждый член 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lastRenderedPageBreak/>
        <w:t xml:space="preserve">группы подходит к общей схеме и отмечает на ней 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«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свои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»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факторы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проставляя баллы на диаграмме </w:t>
      </w:r>
      <w:proofErr w:type="spellStart"/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Исикавы</w:t>
      </w:r>
      <w:proofErr w:type="spellEnd"/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В конечном итоге после того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как все члены группы отметят свои варианты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на схеме выявится 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по наибольшему числу баллов на стрелках 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–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три наиболее значимых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с точки зрения всех членов группы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фактора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047EC0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6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На рисунке 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4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 показан результат определения группой из пяти членов относительной значимости факторов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 вызывающих несоответствие стандарту разброса в длительности маршрута во времени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 Из диаграммы следует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 что наиболее значимыми 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(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>в соответствии с числом баллов на стрелках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-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>факторах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)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 являются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: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 подготовка водителя 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(5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 баллов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),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 технические характеристики автомобиля 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(4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 балла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)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 и качество дорожного полотна 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(3</w:t>
      </w:r>
      <w:r w:rsidRPr="00047EC0">
        <w:rPr>
          <w:rFonts w:ascii="Times New Roman" w:eastAsia="Times New Roman" w:hAnsi="Times New Roman" w:cs="Times New Roman"/>
          <w:bCs/>
          <w:color w:val="000000"/>
          <w:sz w:val="25"/>
          <w:szCs w:val="25"/>
        </w:rPr>
        <w:t xml:space="preserve"> балла</w:t>
      </w:r>
      <w:r w:rsidRPr="00047EC0">
        <w:rPr>
          <w:rFonts w:ascii="Times New Roman" w:eastAsia="Times New Roman" w:hAnsi="Times New Roman" w:cs="Times New Roman"/>
          <w:color w:val="000000"/>
          <w:sz w:val="25"/>
          <w:szCs w:val="25"/>
        </w:rPr>
        <w:t>).</w:t>
      </w: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047EC0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 диаграмму необходимо нанести всю информацию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ее название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наименование изделия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процесса или группы процессов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имена участников процесса и т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047EC0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5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Необходимо на каждый показатель качества строить свою диаграмму причин и результатов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Попытка включить все в одну диаграмму приведет к тому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что она окажется большой и сложной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практически бесполезной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что только затрудняет процесс принятия решений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047EC0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58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Формулировка показателя качества должна быть краткой и четкой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иначе если показатель будет сформулирован не конкретно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то будет построена диаграмма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основанная на общих соображениях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  <w:r w:rsidRPr="00047EC0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Такая диаграмма не даст результатов при решении конкретных проблем</w:t>
      </w:r>
      <w:r w:rsidRPr="00047EC0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047EC0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39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Диаграмма причин и результатов должна постоянно совершенствоваться в процессе работы с ней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5116F" w:rsidRPr="00047EC0" w:rsidRDefault="0055116F" w:rsidP="0055116F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047EC0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45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Схема </w:t>
      </w:r>
      <w:proofErr w:type="spellStart"/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Исикавы</w:t>
      </w:r>
      <w:proofErr w:type="spellEnd"/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должна служить основой для составления плана взаимоувязанных мероприятий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обеспечивающих комплексное решение поставленной при анализе задачи</w:t>
      </w:r>
      <w:r w:rsidRPr="00047EC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55116F" w:rsidRPr="0055116F">
          <w:pgSz w:w="11900" w:h="16840"/>
          <w:pgMar w:top="1108" w:right="1920" w:bottom="455" w:left="1140" w:header="720" w:footer="720" w:gutter="0"/>
          <w:cols w:space="720" w:equalWidth="0">
            <w:col w:w="8840"/>
          </w:cols>
          <w:noEndnote/>
        </w:sectPr>
      </w:pPr>
    </w:p>
    <w:tbl>
      <w:tblPr>
        <w:tblW w:w="98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0"/>
        <w:gridCol w:w="1800"/>
        <w:gridCol w:w="480"/>
        <w:gridCol w:w="1820"/>
        <w:gridCol w:w="660"/>
        <w:gridCol w:w="1700"/>
        <w:gridCol w:w="1100"/>
        <w:gridCol w:w="1220"/>
        <w:gridCol w:w="20"/>
      </w:tblGrid>
      <w:tr w:rsidR="0055116F" w:rsidRPr="0055116F" w:rsidTr="001F5D84">
        <w:trPr>
          <w:trHeight w:val="424"/>
        </w:trPr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16F" w:rsidRPr="00DF018A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0" w:name="page63"/>
            <w:bookmarkEnd w:id="10"/>
            <w:r>
              <w:rPr>
                <w:rFonts w:ascii="Calibri" w:eastAsia="Times New Roman" w:hAnsi="Calibri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668480" behindDoc="1" locked="0" layoutInCell="0" allowOverlap="1">
                  <wp:simplePos x="0" y="0"/>
                  <wp:positionH relativeFrom="page">
                    <wp:posOffset>1447165</wp:posOffset>
                  </wp:positionH>
                  <wp:positionV relativeFrom="page">
                    <wp:posOffset>770255</wp:posOffset>
                  </wp:positionV>
                  <wp:extent cx="8109585" cy="4963795"/>
                  <wp:effectExtent l="0" t="0" r="5715" b="825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9585" cy="4963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w w:val="95"/>
                <w:sz w:val="27"/>
                <w:szCs w:val="27"/>
                <w:lang w:val="en-US"/>
              </w:rPr>
              <w:t>Водители</w:t>
            </w:r>
            <w:proofErr w:type="spellEnd"/>
          </w:p>
        </w:tc>
        <w:tc>
          <w:tcPr>
            <w:tcW w:w="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8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val="en-US"/>
              </w:rPr>
              <w:t>Автомобили</w:t>
            </w:r>
            <w:proofErr w:type="spellEnd"/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1F5D84">
        <w:trPr>
          <w:trHeight w:val="46"/>
        </w:trPr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val="en-U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val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val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val="en-US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val="en-US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val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1F5D84">
        <w:trPr>
          <w:trHeight w:val="376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sz w:val="23"/>
                <w:szCs w:val="23"/>
                <w:lang w:val="en-US"/>
              </w:rPr>
              <w:t>стаж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sz w:val="23"/>
                <w:szCs w:val="23"/>
                <w:lang w:val="en-US"/>
              </w:rPr>
              <w:t>Тех</w:t>
            </w:r>
            <w:proofErr w:type="spellEnd"/>
            <w:r w:rsidRPr="0055116F">
              <w:rPr>
                <w:rFonts w:ascii="Arial" w:eastAsia="Times New Roman" w:hAnsi="Arial" w:cs="Arial"/>
                <w:sz w:val="23"/>
                <w:szCs w:val="23"/>
                <w:lang w:val="en-US"/>
              </w:rPr>
              <w:t>.</w:t>
            </w:r>
            <w:r w:rsidRPr="0055116F">
              <w:rPr>
                <w:rFonts w:ascii="Arial" w:eastAsia="Times New Roman" w:hAnsi="Arial" w:cs="Arial"/>
                <w:b/>
                <w:bCs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55116F">
              <w:rPr>
                <w:rFonts w:ascii="Arial" w:eastAsia="Times New Roman" w:hAnsi="Arial" w:cs="Arial"/>
                <w:b/>
                <w:bCs/>
                <w:sz w:val="23"/>
                <w:szCs w:val="23"/>
                <w:lang w:val="en-US"/>
              </w:rPr>
              <w:t>х</w:t>
            </w:r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арак</w:t>
            </w:r>
            <w:proofErr w:type="spellEnd"/>
            <w:r w:rsidRPr="0055116F">
              <w:rPr>
                <w:rFonts w:ascii="Arial" w:eastAsia="Times New Roman" w:hAnsi="Arial" w:cs="Arial"/>
                <w:color w:val="000000"/>
                <w:sz w:val="23"/>
                <w:szCs w:val="23"/>
                <w:lang w:val="en-US"/>
              </w:rPr>
              <w:t>-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1F5D84">
        <w:trPr>
          <w:trHeight w:val="258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val="en-US"/>
              </w:rPr>
            </w:pPr>
          </w:p>
        </w:tc>
        <w:tc>
          <w:tcPr>
            <w:tcW w:w="23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дата</w:t>
            </w:r>
            <w:proofErr w:type="spellEnd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послед</w:t>
            </w:r>
            <w:proofErr w:type="spellEnd"/>
            <w:r w:rsidRPr="0055116F">
              <w:rPr>
                <w:rFonts w:ascii="Arial" w:eastAsia="Times New Roman" w:hAnsi="Arial" w:cs="Arial"/>
                <w:sz w:val="23"/>
                <w:szCs w:val="23"/>
                <w:lang w:val="en-US"/>
              </w:rPr>
              <w:t>-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57" w:lineRule="exact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sz w:val="23"/>
                <w:szCs w:val="23"/>
                <w:lang w:val="en-US"/>
              </w:rPr>
              <w:t>терист</w:t>
            </w:r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ики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1F5D84">
        <w:trPr>
          <w:trHeight w:val="112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val="en-U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val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val="en-US"/>
              </w:rPr>
            </w:pPr>
          </w:p>
        </w:tc>
        <w:tc>
          <w:tcPr>
            <w:tcW w:w="2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val="en-US"/>
              </w:rPr>
            </w:pPr>
          </w:p>
        </w:tc>
        <w:tc>
          <w:tcPr>
            <w:tcW w:w="11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116F">
              <w:rPr>
                <w:rFonts w:ascii="Arial" w:eastAsia="Times New Roman" w:hAnsi="Arial" w:cs="Arial"/>
                <w:sz w:val="28"/>
                <w:szCs w:val="28"/>
                <w:lang w:val="en-US"/>
              </w:rPr>
              <w:t>****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1F5D84">
        <w:trPr>
          <w:trHeight w:val="305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Болезнь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Квали</w:t>
            </w:r>
            <w:proofErr w:type="spellEnd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-</w:t>
            </w:r>
          </w:p>
        </w:tc>
        <w:tc>
          <w:tcPr>
            <w:tcW w:w="23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него</w:t>
            </w:r>
            <w:proofErr w:type="spellEnd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ремон</w:t>
            </w:r>
            <w:r w:rsidRPr="0055116F">
              <w:rPr>
                <w:rFonts w:ascii="Arial" w:eastAsia="Times New Roman" w:hAnsi="Arial" w:cs="Arial"/>
                <w:b/>
                <w:bCs/>
                <w:sz w:val="23"/>
                <w:szCs w:val="23"/>
                <w:lang w:val="en-US"/>
              </w:rPr>
              <w:t>та</w:t>
            </w:r>
            <w:proofErr w:type="spellEnd"/>
          </w:p>
        </w:tc>
        <w:tc>
          <w:tcPr>
            <w:tcW w:w="11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1F5D84">
        <w:trPr>
          <w:trHeight w:val="130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val="en-US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val="en-U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val="en-US"/>
              </w:rPr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val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val="en-US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val="en-US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val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1"/>
                <w:szCs w:val="11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1F5D84">
        <w:trPr>
          <w:trHeight w:val="63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val="en-U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val="en-US"/>
              </w:rPr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val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val="en-US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val="en-US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5"/>
                <w:szCs w:val="5"/>
                <w:lang w:val="en-US"/>
              </w:rPr>
            </w:pPr>
          </w:p>
        </w:tc>
        <w:tc>
          <w:tcPr>
            <w:tcW w:w="12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Марка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1F5D84">
        <w:trPr>
          <w:trHeight w:val="233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31" w:lineRule="exact"/>
              <w:ind w:left="76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фикация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2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1F5D84">
        <w:trPr>
          <w:trHeight w:val="243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236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состояние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  <w:lang w:val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авто</w:t>
            </w:r>
            <w:proofErr w:type="spellEnd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-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1F5D84">
        <w:trPr>
          <w:trHeight w:val="319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6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4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w w:val="98"/>
                <w:sz w:val="23"/>
                <w:szCs w:val="23"/>
                <w:lang w:val="en-US"/>
              </w:rPr>
              <w:t>мобиля</w:t>
            </w:r>
            <w:proofErr w:type="spellEnd"/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1F5D84">
        <w:trPr>
          <w:trHeight w:val="331"/>
        </w:trPr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Здоровье</w:t>
            </w:r>
            <w:proofErr w:type="spellEnd"/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2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Подготовка</w:t>
            </w:r>
            <w:proofErr w:type="spellEnd"/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1F5D84">
        <w:trPr>
          <w:trHeight w:val="157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val="en-US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val="en-U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val="en-US"/>
              </w:rPr>
            </w:pPr>
          </w:p>
        </w:tc>
        <w:tc>
          <w:tcPr>
            <w:tcW w:w="182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val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val="en-US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val="en-US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val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1F5D84">
        <w:trPr>
          <w:trHeight w:val="369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Устал</w:t>
            </w:r>
            <w:r w:rsidRPr="0055116F">
              <w:rPr>
                <w:rFonts w:ascii="Arial" w:eastAsia="Times New Roman" w:hAnsi="Arial" w:cs="Arial"/>
                <w:b/>
                <w:bCs/>
                <w:sz w:val="23"/>
                <w:szCs w:val="23"/>
                <w:lang w:val="en-US"/>
              </w:rPr>
              <w:t>ость</w:t>
            </w:r>
            <w:proofErr w:type="spellEnd"/>
          </w:p>
        </w:tc>
        <w:tc>
          <w:tcPr>
            <w:tcW w:w="2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116F"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  <w:t>*****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w w:val="96"/>
                <w:sz w:val="23"/>
                <w:szCs w:val="23"/>
                <w:lang w:val="en-US"/>
              </w:rPr>
              <w:t>Вре</w:t>
            </w:r>
            <w:r w:rsidRPr="0055116F">
              <w:rPr>
                <w:rFonts w:ascii="Arial" w:eastAsia="Times New Roman" w:hAnsi="Arial" w:cs="Arial"/>
                <w:b/>
                <w:bCs/>
                <w:w w:val="96"/>
                <w:sz w:val="23"/>
                <w:szCs w:val="23"/>
                <w:lang w:val="en-US"/>
              </w:rPr>
              <w:t>мя</w:t>
            </w:r>
            <w:proofErr w:type="spellEnd"/>
            <w:r w:rsidRPr="0055116F">
              <w:rPr>
                <w:rFonts w:ascii="Arial" w:eastAsia="Times New Roman" w:hAnsi="Arial" w:cs="Arial"/>
                <w:b/>
                <w:bCs/>
                <w:w w:val="96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55116F">
              <w:rPr>
                <w:rFonts w:ascii="Arial" w:eastAsia="Times New Roman" w:hAnsi="Arial" w:cs="Arial"/>
                <w:b/>
                <w:bCs/>
                <w:w w:val="96"/>
                <w:sz w:val="23"/>
                <w:szCs w:val="23"/>
                <w:lang w:val="en-US"/>
              </w:rPr>
              <w:t>по</w:t>
            </w:r>
            <w:proofErr w:type="spellEnd"/>
            <w:r w:rsidRPr="0055116F">
              <w:rPr>
                <w:rFonts w:ascii="Arial" w:eastAsia="Times New Roman" w:hAnsi="Arial" w:cs="Arial"/>
                <w:w w:val="96"/>
                <w:sz w:val="23"/>
                <w:szCs w:val="23"/>
                <w:lang w:val="en-US"/>
              </w:rPr>
              <w:t>-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1F5D84">
        <w:trPr>
          <w:trHeight w:val="96"/>
        </w:trPr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val="en-US"/>
              </w:rPr>
            </w:pPr>
          </w:p>
        </w:tc>
        <w:tc>
          <w:tcPr>
            <w:tcW w:w="18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val="en-US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val="en-US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val="en-U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val="en-US"/>
              </w:rPr>
            </w:pPr>
          </w:p>
        </w:tc>
        <w:tc>
          <w:tcPr>
            <w:tcW w:w="1700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val="en-US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val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val="en-US"/>
              </w:rPr>
            </w:pP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</w:tbl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ind w:left="63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5116F">
        <w:rPr>
          <w:rFonts w:ascii="Arial" w:eastAsia="Times New Roman" w:hAnsi="Arial" w:cs="Arial"/>
          <w:b/>
          <w:bCs/>
          <w:color w:val="000000"/>
          <w:sz w:val="23"/>
          <w:szCs w:val="23"/>
          <w:lang w:val="en-US"/>
        </w:rPr>
        <w:t>сле</w:t>
      </w:r>
      <w:proofErr w:type="spellEnd"/>
      <w:proofErr w:type="gramEnd"/>
      <w:r w:rsidRPr="0055116F">
        <w:rPr>
          <w:rFonts w:ascii="Arial" w:eastAsia="Times New Roman" w:hAnsi="Arial" w:cs="Arial"/>
          <w:b/>
          <w:bCs/>
          <w:color w:val="000000"/>
          <w:sz w:val="23"/>
          <w:szCs w:val="23"/>
          <w:lang w:val="en-US"/>
        </w:rPr>
        <w:t xml:space="preserve"> </w:t>
      </w:r>
      <w:proofErr w:type="spellStart"/>
      <w:r w:rsidRPr="0055116F">
        <w:rPr>
          <w:rFonts w:ascii="Arial" w:eastAsia="Times New Roman" w:hAnsi="Arial" w:cs="Arial"/>
          <w:b/>
          <w:bCs/>
          <w:sz w:val="23"/>
          <w:szCs w:val="23"/>
          <w:lang w:val="en-US"/>
        </w:rPr>
        <w:t>тех</w:t>
      </w:r>
      <w:proofErr w:type="spellEnd"/>
      <w:r w:rsidRPr="0055116F">
        <w:rPr>
          <w:rFonts w:ascii="Arial" w:eastAsia="Times New Roman" w:hAnsi="Arial" w:cs="Arial"/>
          <w:sz w:val="23"/>
          <w:szCs w:val="23"/>
          <w:lang w:val="en-US"/>
        </w:rPr>
        <w:t>-</w:t>
      </w: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ind w:left="63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55116F">
        <w:rPr>
          <w:rFonts w:ascii="Arial" w:eastAsia="Times New Roman" w:hAnsi="Arial" w:cs="Arial"/>
          <w:b/>
          <w:bCs/>
          <w:color w:val="000000"/>
          <w:sz w:val="23"/>
          <w:szCs w:val="23"/>
          <w:lang w:val="en-US"/>
        </w:rPr>
        <w:t>осмо</w:t>
      </w:r>
      <w:r w:rsidRPr="0055116F">
        <w:rPr>
          <w:rFonts w:ascii="Arial" w:eastAsia="Times New Roman" w:hAnsi="Arial" w:cs="Arial"/>
          <w:b/>
          <w:bCs/>
          <w:sz w:val="23"/>
          <w:szCs w:val="23"/>
          <w:lang w:val="en-US"/>
        </w:rPr>
        <w:t>тра</w:t>
      </w:r>
      <w:proofErr w:type="spellEnd"/>
      <w:proofErr w:type="gramEnd"/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366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117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95"/>
        <w:gridCol w:w="2374"/>
        <w:gridCol w:w="509"/>
        <w:gridCol w:w="2543"/>
        <w:gridCol w:w="2616"/>
        <w:gridCol w:w="1139"/>
        <w:gridCol w:w="24"/>
      </w:tblGrid>
      <w:tr w:rsidR="0055116F" w:rsidRPr="0055116F" w:rsidTr="0055116F">
        <w:trPr>
          <w:trHeight w:val="264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Точность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55116F">
        <w:trPr>
          <w:trHeight w:val="288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прибора</w:t>
            </w:r>
            <w:proofErr w:type="spellEnd"/>
          </w:p>
        </w:tc>
        <w:tc>
          <w:tcPr>
            <w:tcW w:w="288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w w:val="97"/>
                <w:sz w:val="23"/>
                <w:szCs w:val="23"/>
                <w:lang w:val="en-US"/>
              </w:rPr>
              <w:t>П</w:t>
            </w:r>
            <w:r w:rsidRPr="0055116F">
              <w:rPr>
                <w:rFonts w:ascii="Arial" w:eastAsia="Times New Roman" w:hAnsi="Arial" w:cs="Arial"/>
                <w:b/>
                <w:bCs/>
                <w:color w:val="000000"/>
                <w:w w:val="97"/>
                <w:sz w:val="23"/>
                <w:szCs w:val="23"/>
                <w:lang w:val="en-US"/>
              </w:rPr>
              <w:t>ериод</w:t>
            </w:r>
            <w:proofErr w:type="spellEnd"/>
            <w:r w:rsidRPr="0055116F">
              <w:rPr>
                <w:rFonts w:ascii="Arial" w:eastAsia="Times New Roman" w:hAnsi="Arial" w:cs="Arial"/>
                <w:b/>
                <w:bCs/>
                <w:color w:val="000000"/>
                <w:w w:val="97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w w:val="97"/>
                <w:sz w:val="23"/>
                <w:szCs w:val="23"/>
                <w:lang w:val="en-US"/>
              </w:rPr>
              <w:t>измере</w:t>
            </w:r>
            <w:proofErr w:type="spellEnd"/>
            <w:r w:rsidRPr="0055116F">
              <w:rPr>
                <w:rFonts w:ascii="Arial" w:eastAsia="Times New Roman" w:hAnsi="Arial" w:cs="Arial"/>
                <w:color w:val="000000"/>
                <w:w w:val="97"/>
                <w:sz w:val="23"/>
                <w:szCs w:val="23"/>
                <w:lang w:val="en-US"/>
              </w:rPr>
              <w:t>-</w:t>
            </w: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Наличие</w:t>
            </w:r>
            <w:proofErr w:type="spellEnd"/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55116F">
        <w:trPr>
          <w:trHeight w:val="153"/>
        </w:trPr>
        <w:tc>
          <w:tcPr>
            <w:tcW w:w="249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116F">
              <w:rPr>
                <w:rFonts w:ascii="Arial" w:eastAsia="Times New Roman" w:hAnsi="Arial" w:cs="Arial"/>
                <w:color w:val="000000"/>
                <w:sz w:val="28"/>
                <w:szCs w:val="28"/>
                <w:lang w:val="en-US"/>
              </w:rPr>
              <w:t>*</w:t>
            </w:r>
          </w:p>
        </w:tc>
        <w:tc>
          <w:tcPr>
            <w:tcW w:w="288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val="en-US"/>
              </w:rPr>
            </w:pPr>
          </w:p>
        </w:tc>
        <w:tc>
          <w:tcPr>
            <w:tcW w:w="25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Примесей</w:t>
            </w:r>
            <w:proofErr w:type="spellEnd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 xml:space="preserve"> </w:t>
            </w:r>
            <w:r w:rsidRPr="0055116F">
              <w:rPr>
                <w:rFonts w:ascii="Arial" w:eastAsia="Times New Roman" w:hAnsi="Arial" w:cs="Arial"/>
                <w:sz w:val="27"/>
                <w:szCs w:val="27"/>
                <w:lang w:val="en-US"/>
              </w:rPr>
              <w:t>*</w:t>
            </w: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val="en-US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3"/>
                <w:szCs w:val="13"/>
                <w:lang w:val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55116F">
        <w:trPr>
          <w:trHeight w:val="305"/>
        </w:trPr>
        <w:tc>
          <w:tcPr>
            <w:tcW w:w="249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sz w:val="23"/>
                <w:szCs w:val="23"/>
                <w:lang w:val="en-US"/>
              </w:rPr>
              <w:t>н</w:t>
            </w:r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ия</w:t>
            </w:r>
            <w:proofErr w:type="spellEnd"/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4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6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4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5116F">
              <w:rPr>
                <w:rFonts w:ascii="Arial" w:eastAsia="Times New Roman" w:hAnsi="Arial" w:cs="Arial"/>
                <w:b/>
                <w:bCs/>
                <w:sz w:val="23"/>
                <w:szCs w:val="23"/>
                <w:lang w:val="en-US"/>
              </w:rPr>
              <w:t>Г</w:t>
            </w:r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СМ</w:t>
            </w:r>
          </w:p>
        </w:tc>
        <w:tc>
          <w:tcPr>
            <w:tcW w:w="113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w w:val="90"/>
                <w:sz w:val="23"/>
                <w:szCs w:val="23"/>
                <w:lang w:val="en-US"/>
              </w:rPr>
              <w:t>зака</w:t>
            </w:r>
            <w:r w:rsidRPr="0055116F">
              <w:rPr>
                <w:rFonts w:ascii="Arial" w:eastAsia="Times New Roman" w:hAnsi="Arial" w:cs="Arial"/>
                <w:b/>
                <w:bCs/>
                <w:w w:val="90"/>
                <w:sz w:val="23"/>
                <w:szCs w:val="23"/>
                <w:lang w:val="en-US"/>
              </w:rPr>
              <w:t>зы</w:t>
            </w:r>
            <w:proofErr w:type="spellEnd"/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55116F">
        <w:trPr>
          <w:trHeight w:val="274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</w:p>
        </w:tc>
        <w:tc>
          <w:tcPr>
            <w:tcW w:w="2616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</w:p>
        </w:tc>
        <w:tc>
          <w:tcPr>
            <w:tcW w:w="1139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55116F">
        <w:trPr>
          <w:trHeight w:val="274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</w:p>
        </w:tc>
        <w:tc>
          <w:tcPr>
            <w:tcW w:w="30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Качество</w:t>
            </w:r>
            <w:proofErr w:type="spellEnd"/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55116F">
        <w:trPr>
          <w:trHeight w:val="319"/>
        </w:trPr>
        <w:tc>
          <w:tcPr>
            <w:tcW w:w="249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Измери</w:t>
            </w:r>
            <w:proofErr w:type="spellEnd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-</w:t>
            </w: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бензина</w:t>
            </w:r>
            <w:proofErr w:type="spellEnd"/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55116F">
        <w:trPr>
          <w:trHeight w:val="214"/>
        </w:trPr>
        <w:tc>
          <w:tcPr>
            <w:tcW w:w="249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6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6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Хранение</w:t>
            </w:r>
            <w:proofErr w:type="spellEnd"/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55116F">
        <w:trPr>
          <w:trHeight w:val="125"/>
        </w:trPr>
        <w:tc>
          <w:tcPr>
            <w:tcW w:w="249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тельные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616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val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55116F">
        <w:trPr>
          <w:trHeight w:val="149"/>
        </w:trPr>
        <w:tc>
          <w:tcPr>
            <w:tcW w:w="249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6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61" w:lineRule="exact"/>
              <w:ind w:left="86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запасов</w:t>
            </w:r>
            <w:proofErr w:type="spellEnd"/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55116F">
        <w:trPr>
          <w:trHeight w:val="112"/>
        </w:trPr>
        <w:tc>
          <w:tcPr>
            <w:tcW w:w="249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приборы</w:t>
            </w:r>
            <w:proofErr w:type="spellEnd"/>
          </w:p>
        </w:tc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val="en-US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val="en-US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val="en-US"/>
              </w:rPr>
            </w:pPr>
          </w:p>
        </w:tc>
        <w:tc>
          <w:tcPr>
            <w:tcW w:w="2616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val="en-US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val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55116F">
        <w:trPr>
          <w:trHeight w:val="206"/>
        </w:trPr>
        <w:tc>
          <w:tcPr>
            <w:tcW w:w="2495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val="en-US"/>
              </w:rPr>
            </w:pPr>
          </w:p>
        </w:tc>
        <w:tc>
          <w:tcPr>
            <w:tcW w:w="237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Точность</w:t>
            </w:r>
            <w:proofErr w:type="spellEnd"/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val="en-US"/>
              </w:rPr>
            </w:pPr>
          </w:p>
        </w:tc>
        <w:tc>
          <w:tcPr>
            <w:tcW w:w="254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Октановое</w:t>
            </w:r>
            <w:proofErr w:type="spellEnd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 xml:space="preserve"> </w:t>
            </w: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чи</w:t>
            </w:r>
            <w:r w:rsidRPr="0055116F">
              <w:rPr>
                <w:rFonts w:ascii="Arial" w:eastAsia="Times New Roman" w:hAnsi="Arial" w:cs="Arial"/>
                <w:b/>
                <w:bCs/>
                <w:sz w:val="23"/>
                <w:szCs w:val="23"/>
                <w:lang w:val="en-US"/>
              </w:rPr>
              <w:t>сло</w:t>
            </w:r>
            <w:proofErr w:type="spellEnd"/>
          </w:p>
        </w:tc>
        <w:tc>
          <w:tcPr>
            <w:tcW w:w="26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sz w:val="23"/>
                <w:szCs w:val="23"/>
                <w:lang w:val="en-US"/>
              </w:rPr>
              <w:t>запа</w:t>
            </w:r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сных</w:t>
            </w:r>
            <w:proofErr w:type="spellEnd"/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val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55116F">
        <w:trPr>
          <w:trHeight w:val="72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val="en-US"/>
              </w:rPr>
            </w:pPr>
          </w:p>
        </w:tc>
        <w:tc>
          <w:tcPr>
            <w:tcW w:w="2374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val="en-US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val="en-US"/>
              </w:rPr>
            </w:pPr>
          </w:p>
        </w:tc>
        <w:tc>
          <w:tcPr>
            <w:tcW w:w="254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val="en-US"/>
              </w:rPr>
            </w:pPr>
          </w:p>
        </w:tc>
        <w:tc>
          <w:tcPr>
            <w:tcW w:w="2616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val="en-US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6"/>
                <w:szCs w:val="6"/>
                <w:lang w:val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55116F">
        <w:trPr>
          <w:trHeight w:val="99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val="en-US"/>
              </w:rPr>
            </w:pPr>
          </w:p>
        </w:tc>
        <w:tc>
          <w:tcPr>
            <w:tcW w:w="2374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val="en-US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val="en-US"/>
              </w:rPr>
            </w:pPr>
          </w:p>
        </w:tc>
        <w:tc>
          <w:tcPr>
            <w:tcW w:w="2543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val="en-US"/>
              </w:rPr>
            </w:pPr>
          </w:p>
        </w:tc>
        <w:tc>
          <w:tcPr>
            <w:tcW w:w="261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sz w:val="23"/>
                <w:szCs w:val="23"/>
                <w:lang w:val="en-US"/>
              </w:rPr>
              <w:t>част</w:t>
            </w:r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ей</w:t>
            </w:r>
            <w:proofErr w:type="spellEnd"/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8"/>
                <w:lang w:val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55116F">
        <w:trPr>
          <w:trHeight w:val="206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val="en-US"/>
              </w:rPr>
            </w:pPr>
          </w:p>
        </w:tc>
        <w:tc>
          <w:tcPr>
            <w:tcW w:w="237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3"/>
                <w:szCs w:val="23"/>
                <w:lang w:val="en-US"/>
              </w:rPr>
              <w:t>измерения</w:t>
            </w:r>
            <w:proofErr w:type="spellEnd"/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val="en-US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val="en-US"/>
              </w:rPr>
            </w:pPr>
          </w:p>
        </w:tc>
        <w:tc>
          <w:tcPr>
            <w:tcW w:w="2616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val="en-US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7"/>
                <w:szCs w:val="17"/>
                <w:lang w:val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  <w:tr w:rsidR="0055116F" w:rsidRPr="0055116F" w:rsidTr="0055116F">
        <w:trPr>
          <w:trHeight w:val="113"/>
        </w:trPr>
        <w:tc>
          <w:tcPr>
            <w:tcW w:w="249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val="en-US"/>
              </w:rPr>
            </w:pPr>
          </w:p>
        </w:tc>
        <w:tc>
          <w:tcPr>
            <w:tcW w:w="2374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val="en-US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val="en-US"/>
              </w:rPr>
            </w:pPr>
          </w:p>
        </w:tc>
        <w:tc>
          <w:tcPr>
            <w:tcW w:w="25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val="en-US"/>
              </w:rPr>
            </w:pPr>
          </w:p>
        </w:tc>
        <w:tc>
          <w:tcPr>
            <w:tcW w:w="26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val="en-US"/>
              </w:rPr>
            </w:pPr>
          </w:p>
        </w:tc>
        <w:tc>
          <w:tcPr>
            <w:tcW w:w="113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9"/>
                <w:szCs w:val="9"/>
                <w:lang w:val="en-US"/>
              </w:rPr>
            </w:pPr>
          </w:p>
        </w:tc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"/>
                <w:lang w:val="en-US"/>
              </w:rPr>
            </w:pPr>
          </w:p>
        </w:tc>
      </w:tr>
    </w:tbl>
    <w:p w:rsidR="0055116F" w:rsidRDefault="0055116F" w:rsidP="0055116F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Default="0055116F" w:rsidP="0055116F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Default="0055116F" w:rsidP="0055116F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Default="0055116F" w:rsidP="0055116F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Default="0055116F" w:rsidP="0055116F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Default="0055116F" w:rsidP="0055116F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Default="0055116F" w:rsidP="0055116F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Default="0055116F" w:rsidP="0055116F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Default="0055116F" w:rsidP="0055116F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Default="0055116F" w:rsidP="0055116F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Default="0055116F" w:rsidP="0055116F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Default="0055116F" w:rsidP="0055116F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-11"/>
        <w:tblW w:w="11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0"/>
        <w:gridCol w:w="980"/>
        <w:gridCol w:w="3020"/>
        <w:gridCol w:w="960"/>
        <w:gridCol w:w="3240"/>
      </w:tblGrid>
      <w:tr w:rsidR="0055116F" w:rsidRPr="0055116F" w:rsidTr="0055116F">
        <w:trPr>
          <w:trHeight w:val="415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val="en-US"/>
              </w:rPr>
              <w:t>Измерения</w:t>
            </w:r>
            <w:proofErr w:type="spellEnd"/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6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val="en-US"/>
              </w:rPr>
              <w:t>Материалы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0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5116F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  <w:lang w:val="en-US"/>
              </w:rPr>
              <w:t>Менеджмент</w:t>
            </w:r>
            <w:proofErr w:type="spellEnd"/>
          </w:p>
        </w:tc>
      </w:tr>
      <w:tr w:rsidR="0055116F" w:rsidRPr="0055116F" w:rsidTr="0055116F">
        <w:trPr>
          <w:trHeight w:val="56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val="en-US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val="en-US"/>
              </w:rPr>
            </w:pPr>
          </w:p>
        </w:tc>
        <w:tc>
          <w:tcPr>
            <w:tcW w:w="3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val="en-US"/>
              </w:rPr>
            </w:pPr>
          </w:p>
        </w:tc>
        <w:tc>
          <w:tcPr>
            <w:tcW w:w="3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55116F" w:rsidRPr="0055116F" w:rsidRDefault="0055116F" w:rsidP="0055116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4"/>
                <w:lang w:val="en-US"/>
              </w:rPr>
            </w:pPr>
          </w:p>
        </w:tc>
      </w:tr>
    </w:tbl>
    <w:p w:rsidR="0055116F" w:rsidRDefault="0055116F" w:rsidP="0055116F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Default="0055116F" w:rsidP="0055116F">
      <w:pPr>
        <w:widowControl w:val="0"/>
        <w:autoSpaceDE w:val="0"/>
        <w:autoSpaceDN w:val="0"/>
        <w:adjustRightInd w:val="0"/>
        <w:spacing w:after="0" w:line="8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5511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Рисунок </w:t>
      </w:r>
      <w:r w:rsidRPr="0055116F">
        <w:rPr>
          <w:rFonts w:ascii="Times New Roman" w:eastAsia="Times New Roman" w:hAnsi="Times New Roman" w:cs="Times New Roman"/>
          <w:color w:val="000000"/>
          <w:sz w:val="28"/>
          <w:szCs w:val="28"/>
        </w:rPr>
        <w:t>4 –</w:t>
      </w:r>
      <w:r w:rsidRPr="005511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Диаграмма </w:t>
      </w:r>
      <w:proofErr w:type="spellStart"/>
      <w:r w:rsidRPr="005511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Исикавы</w:t>
      </w:r>
      <w:proofErr w:type="spellEnd"/>
      <w:r w:rsidRPr="005511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5116F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5511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Разброс длительности маршрута во времени</w:t>
      </w:r>
      <w:r w:rsidRPr="0055116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55116F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ind w:left="920"/>
        <w:rPr>
          <w:rFonts w:ascii="Times New Roman" w:eastAsia="Times New Roman" w:hAnsi="Times New Roman" w:cs="Times New Roman"/>
          <w:sz w:val="24"/>
          <w:szCs w:val="24"/>
        </w:rPr>
      </w:pPr>
      <w:r w:rsidRPr="0055116F">
        <w:rPr>
          <w:rFonts w:ascii="Arial" w:eastAsia="Times New Roman" w:hAnsi="Arial" w:cs="Arial"/>
          <w:b/>
          <w:bCs/>
          <w:color w:val="000000"/>
          <w:sz w:val="27"/>
          <w:szCs w:val="27"/>
        </w:rPr>
        <w:t>Среда</w:t>
      </w: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ind w:left="860"/>
        <w:rPr>
          <w:rFonts w:ascii="Times New Roman" w:eastAsia="Times New Roman" w:hAnsi="Times New Roman" w:cs="Times New Roman"/>
          <w:sz w:val="24"/>
          <w:szCs w:val="24"/>
        </w:rPr>
      </w:pPr>
      <w:r w:rsidRPr="0055116F">
        <w:rPr>
          <w:rFonts w:ascii="Arial" w:eastAsia="Times New Roman" w:hAnsi="Arial" w:cs="Arial"/>
          <w:b/>
          <w:bCs/>
          <w:sz w:val="23"/>
          <w:szCs w:val="23"/>
        </w:rPr>
        <w:t>В</w:t>
      </w:r>
      <w:r w:rsidRPr="0055116F">
        <w:rPr>
          <w:rFonts w:ascii="Arial" w:eastAsia="Times New Roman" w:hAnsi="Arial" w:cs="Arial"/>
          <w:b/>
          <w:bCs/>
          <w:color w:val="000000"/>
          <w:sz w:val="23"/>
          <w:szCs w:val="23"/>
        </w:rPr>
        <w:t>ремя года</w:t>
      </w: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62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55116F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97" w:lineRule="auto"/>
        <w:ind w:left="480" w:right="260" w:firstLine="922"/>
        <w:rPr>
          <w:rFonts w:ascii="Times New Roman" w:eastAsia="Times New Roman" w:hAnsi="Times New Roman" w:cs="Times New Roman"/>
          <w:sz w:val="24"/>
          <w:szCs w:val="24"/>
        </w:rPr>
      </w:pPr>
      <w:r w:rsidRPr="0055116F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Состояние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4510" cy="111125"/>
            <wp:effectExtent l="0" t="0" r="889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1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116F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 дорог</w:t>
      </w: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55116F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300" w:lineRule="auto"/>
        <w:ind w:left="640" w:right="880"/>
        <w:rPr>
          <w:rFonts w:ascii="Times New Roman" w:eastAsia="Times New Roman" w:hAnsi="Times New Roman" w:cs="Times New Roman"/>
          <w:sz w:val="24"/>
          <w:szCs w:val="24"/>
        </w:rPr>
      </w:pPr>
      <w:r w:rsidRPr="0055116F">
        <w:rPr>
          <w:rFonts w:ascii="Arial" w:eastAsia="Times New Roman" w:hAnsi="Arial" w:cs="Arial"/>
          <w:b/>
          <w:bCs/>
        </w:rPr>
        <w:t>Кач</w:t>
      </w:r>
      <w:r w:rsidRPr="0055116F">
        <w:rPr>
          <w:rFonts w:ascii="Arial" w:eastAsia="Times New Roman" w:hAnsi="Arial" w:cs="Arial"/>
          <w:b/>
          <w:bCs/>
          <w:color w:val="000000"/>
        </w:rPr>
        <w:t xml:space="preserve">ество </w:t>
      </w:r>
      <w:proofErr w:type="spellStart"/>
      <w:proofErr w:type="gramStart"/>
      <w:r w:rsidRPr="0055116F">
        <w:rPr>
          <w:rFonts w:ascii="Arial" w:eastAsia="Times New Roman" w:hAnsi="Arial" w:cs="Arial"/>
          <w:b/>
          <w:bCs/>
          <w:color w:val="000000"/>
        </w:rPr>
        <w:t>по</w:t>
      </w:r>
      <w:r w:rsidRPr="0055116F">
        <w:rPr>
          <w:rFonts w:ascii="Arial" w:eastAsia="Times New Roman" w:hAnsi="Arial" w:cs="Arial"/>
          <w:color w:val="000000"/>
        </w:rPr>
        <w:t>-</w:t>
      </w:r>
      <w:r w:rsidRPr="0055116F">
        <w:rPr>
          <w:rFonts w:ascii="Arial" w:eastAsia="Times New Roman" w:hAnsi="Arial" w:cs="Arial"/>
          <w:b/>
          <w:bCs/>
        </w:rPr>
        <w:t>лот</w:t>
      </w:r>
      <w:r w:rsidRPr="0055116F">
        <w:rPr>
          <w:rFonts w:ascii="Arial" w:eastAsia="Times New Roman" w:hAnsi="Arial" w:cs="Arial"/>
          <w:b/>
          <w:bCs/>
          <w:color w:val="000000"/>
        </w:rPr>
        <w:t>на</w:t>
      </w:r>
      <w:proofErr w:type="spellEnd"/>
      <w:proofErr w:type="gramEnd"/>
      <w:r w:rsidRPr="0055116F">
        <w:rPr>
          <w:rFonts w:ascii="Arial" w:eastAsia="Times New Roman" w:hAnsi="Arial" w:cs="Arial"/>
          <w:b/>
          <w:bCs/>
        </w:rPr>
        <w:t xml:space="preserve"> </w:t>
      </w:r>
      <w:r w:rsidRPr="0055116F">
        <w:rPr>
          <w:rFonts w:ascii="Arial" w:eastAsia="Times New Roman" w:hAnsi="Arial" w:cs="Arial"/>
          <w:color w:val="000000"/>
          <w:sz w:val="26"/>
          <w:szCs w:val="26"/>
        </w:rPr>
        <w:t>***</w:t>
      </w: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6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55116F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305" w:lineRule="auto"/>
        <w:ind w:left="1360" w:firstLine="1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5116F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Разброс в </w:t>
      </w:r>
      <w:proofErr w:type="gramStart"/>
      <w:r w:rsidRPr="0055116F">
        <w:rPr>
          <w:rFonts w:ascii="Arial" w:eastAsia="Times New Roman" w:hAnsi="Arial" w:cs="Arial"/>
          <w:b/>
          <w:bCs/>
          <w:color w:val="000000"/>
          <w:sz w:val="24"/>
          <w:szCs w:val="24"/>
        </w:rPr>
        <w:t>длительно</w:t>
      </w:r>
      <w:r w:rsidRPr="0055116F">
        <w:rPr>
          <w:rFonts w:ascii="Arial" w:eastAsia="Times New Roman" w:hAnsi="Arial" w:cs="Arial"/>
          <w:color w:val="000000"/>
          <w:sz w:val="24"/>
          <w:szCs w:val="24"/>
        </w:rPr>
        <w:t>-</w:t>
      </w:r>
      <w:proofErr w:type="spellStart"/>
      <w:r w:rsidRPr="0055116F">
        <w:rPr>
          <w:rFonts w:ascii="Arial" w:eastAsia="Times New Roman" w:hAnsi="Arial" w:cs="Arial"/>
          <w:b/>
          <w:bCs/>
          <w:color w:val="000000"/>
          <w:sz w:val="24"/>
          <w:szCs w:val="24"/>
        </w:rPr>
        <w:t>сти</w:t>
      </w:r>
      <w:proofErr w:type="spellEnd"/>
      <w:proofErr w:type="gramEnd"/>
      <w:r w:rsidRPr="0055116F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 w:rsidRPr="0055116F">
        <w:rPr>
          <w:rFonts w:ascii="Arial" w:eastAsia="Times New Roman" w:hAnsi="Arial" w:cs="Arial"/>
          <w:b/>
          <w:bCs/>
          <w:color w:val="000000"/>
          <w:sz w:val="24"/>
          <w:szCs w:val="24"/>
        </w:rPr>
        <w:t>маршру</w:t>
      </w:r>
      <w:proofErr w:type="spellEnd"/>
      <w:r w:rsidRPr="0055116F">
        <w:rPr>
          <w:rFonts w:ascii="Arial" w:eastAsia="Times New Roman" w:hAnsi="Arial" w:cs="Arial"/>
          <w:color w:val="000000"/>
          <w:sz w:val="24"/>
          <w:szCs w:val="24"/>
        </w:rPr>
        <w:t>-</w:t>
      </w: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59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55116F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Материалы </w:t>
      </w:r>
      <w:r w:rsidRPr="0055116F">
        <w:rPr>
          <w:rFonts w:ascii="Arial" w:eastAsia="Times New Roman" w:hAnsi="Arial" w:cs="Arial"/>
          <w:color w:val="000000"/>
          <w:sz w:val="27"/>
          <w:szCs w:val="27"/>
        </w:rPr>
        <w:t>*</w:t>
      </w: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353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55116F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301" w:lineRule="auto"/>
        <w:ind w:left="760" w:right="220"/>
        <w:rPr>
          <w:rFonts w:ascii="Times New Roman" w:eastAsia="Times New Roman" w:hAnsi="Times New Roman" w:cs="Times New Roman"/>
          <w:sz w:val="24"/>
          <w:szCs w:val="24"/>
        </w:rPr>
      </w:pPr>
      <w:r w:rsidRPr="0055116F">
        <w:rPr>
          <w:rFonts w:ascii="Arial" w:eastAsia="Times New Roman" w:hAnsi="Arial" w:cs="Arial"/>
          <w:b/>
          <w:bCs/>
          <w:color w:val="000000"/>
          <w:sz w:val="23"/>
          <w:szCs w:val="23"/>
        </w:rPr>
        <w:t xml:space="preserve">Обеспечение </w:t>
      </w:r>
      <w:proofErr w:type="spellStart"/>
      <w:proofErr w:type="gramStart"/>
      <w:r w:rsidRPr="0055116F">
        <w:rPr>
          <w:rFonts w:ascii="Arial" w:eastAsia="Times New Roman" w:hAnsi="Arial" w:cs="Arial"/>
          <w:b/>
          <w:bCs/>
          <w:color w:val="000000"/>
          <w:sz w:val="23"/>
          <w:szCs w:val="23"/>
        </w:rPr>
        <w:t>пе-ревозок</w:t>
      </w:r>
      <w:proofErr w:type="spellEnd"/>
      <w:proofErr w:type="gramEnd"/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0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116F">
        <w:rPr>
          <w:rFonts w:ascii="Arial" w:eastAsia="Times New Roman" w:hAnsi="Arial" w:cs="Arial"/>
          <w:b/>
          <w:bCs/>
          <w:color w:val="000000"/>
          <w:sz w:val="23"/>
          <w:szCs w:val="23"/>
        </w:rPr>
        <w:t>автомобили</w:t>
      </w:r>
    </w:p>
    <w:p w:rsidR="0055116F" w:rsidRPr="0055116F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55116F" w:rsidRPr="0055116F" w:rsidSect="0055116F">
          <w:pgSz w:w="16840" w:h="11900" w:orient="landscape"/>
          <w:pgMar w:top="284" w:right="2000" w:bottom="142" w:left="1740" w:header="720" w:footer="720" w:gutter="0"/>
          <w:cols w:num="2" w:space="420" w:equalWidth="0">
            <w:col w:w="9780" w:space="420"/>
            <w:col w:w="2900"/>
          </w:cols>
          <w:noEndnote/>
        </w:sectPr>
      </w:pPr>
    </w:p>
    <w:p w:rsidR="00047EC0" w:rsidRPr="00047EC0" w:rsidRDefault="00047EC0" w:rsidP="00047EC0">
      <w:pPr>
        <w:widowControl w:val="0"/>
        <w:autoSpaceDE w:val="0"/>
        <w:autoSpaceDN w:val="0"/>
        <w:adjustRightInd w:val="0"/>
        <w:spacing w:after="0" w:line="240" w:lineRule="auto"/>
        <w:ind w:left="600"/>
        <w:jc w:val="center"/>
        <w:rPr>
          <w:rFonts w:ascii="Times New Roman" w:hAnsi="Times New Roman"/>
          <w:bCs/>
          <w:color w:val="000000"/>
          <w:sz w:val="32"/>
          <w:szCs w:val="32"/>
        </w:rPr>
      </w:pPr>
      <w:r w:rsidRPr="00047EC0">
        <w:rPr>
          <w:rFonts w:ascii="Times New Roman" w:hAnsi="Times New Roman"/>
          <w:bCs/>
          <w:color w:val="000000"/>
          <w:sz w:val="32"/>
          <w:szCs w:val="32"/>
        </w:rPr>
        <w:lastRenderedPageBreak/>
        <w:t>ПРАКТИЧЕСКОЕ ЗАНЯТИЕ</w:t>
      </w:r>
      <w:r w:rsidR="001F5D84" w:rsidRPr="00047EC0">
        <w:rPr>
          <w:rFonts w:ascii="Times New Roman" w:hAnsi="Times New Roman"/>
          <w:bCs/>
          <w:color w:val="000000"/>
          <w:sz w:val="32"/>
          <w:szCs w:val="32"/>
        </w:rPr>
        <w:t xml:space="preserve"> </w:t>
      </w:r>
    </w:p>
    <w:p w:rsidR="004B2FC6" w:rsidRPr="0079657D" w:rsidRDefault="004B2FC6" w:rsidP="004B2FC6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657D">
        <w:rPr>
          <w:rFonts w:ascii="Times New Roman" w:hAnsi="Times New Roman" w:cs="Times New Roman"/>
          <w:sz w:val="28"/>
          <w:szCs w:val="28"/>
        </w:rPr>
        <w:t xml:space="preserve">Системный подход к управлению качеством, серия международных стандартов серии </w:t>
      </w:r>
      <w:r w:rsidRPr="0079657D">
        <w:rPr>
          <w:rFonts w:ascii="Times New Roman" w:hAnsi="Times New Roman" w:cs="Times New Roman"/>
          <w:sz w:val="28"/>
          <w:szCs w:val="28"/>
          <w:lang w:val="en-US"/>
        </w:rPr>
        <w:t>ISO</w:t>
      </w:r>
      <w:r w:rsidRPr="0079657D">
        <w:rPr>
          <w:rFonts w:ascii="Times New Roman" w:hAnsi="Times New Roman" w:cs="Times New Roman"/>
          <w:sz w:val="28"/>
          <w:szCs w:val="28"/>
        </w:rPr>
        <w:t xml:space="preserve"> 9000.</w:t>
      </w:r>
    </w:p>
    <w:p w:rsidR="001F5D84" w:rsidRPr="00047EC0" w:rsidRDefault="001F5D84" w:rsidP="00047EC0">
      <w:pPr>
        <w:widowControl w:val="0"/>
        <w:autoSpaceDE w:val="0"/>
        <w:autoSpaceDN w:val="0"/>
        <w:adjustRightInd w:val="0"/>
        <w:spacing w:after="0" w:line="240" w:lineRule="auto"/>
        <w:ind w:left="600"/>
        <w:jc w:val="center"/>
        <w:rPr>
          <w:rFonts w:ascii="Times New Roman" w:hAnsi="Times New Roman"/>
          <w:sz w:val="24"/>
          <w:szCs w:val="24"/>
        </w:rPr>
      </w:pPr>
    </w:p>
    <w:p w:rsidR="001F5D84" w:rsidRPr="00CB7AF7" w:rsidRDefault="001F5D84" w:rsidP="001F5D84">
      <w:pPr>
        <w:widowControl w:val="0"/>
        <w:autoSpaceDE w:val="0"/>
        <w:autoSpaceDN w:val="0"/>
        <w:adjustRightInd w:val="0"/>
        <w:spacing w:after="0" w:line="286" w:lineRule="exact"/>
        <w:rPr>
          <w:rFonts w:ascii="Times New Roman" w:hAnsi="Times New Roman"/>
          <w:sz w:val="24"/>
          <w:szCs w:val="24"/>
        </w:rPr>
      </w:pPr>
    </w:p>
    <w:p w:rsidR="001F5D84" w:rsidRPr="00CB7AF7" w:rsidRDefault="001F5D84" w:rsidP="001F5D84">
      <w:pPr>
        <w:widowControl w:val="0"/>
        <w:autoSpaceDE w:val="0"/>
        <w:autoSpaceDN w:val="0"/>
        <w:adjustRightInd w:val="0"/>
        <w:spacing w:after="0" w:line="242" w:lineRule="exact"/>
        <w:rPr>
          <w:rFonts w:ascii="Times New Roman" w:hAnsi="Times New Roman"/>
          <w:sz w:val="24"/>
          <w:szCs w:val="24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54" w:lineRule="auto"/>
        <w:ind w:firstLine="71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Цель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047EC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углубление представлений о системах качества</w:t>
      </w:r>
      <w:r w:rsidRPr="00047EC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произ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водств</w:t>
      </w:r>
      <w:proofErr w:type="spellEnd"/>
      <w:proofErr w:type="gramEnd"/>
      <w:r w:rsidRPr="00047EC0">
        <w:rPr>
          <w:rFonts w:ascii="Times New Roman" w:hAnsi="Times New Roman" w:cs="Times New Roman"/>
          <w:color w:val="000000"/>
          <w:sz w:val="28"/>
          <w:szCs w:val="28"/>
        </w:rPr>
        <w:t>),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отработка навыков в их анализе и разработке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28" w:lineRule="auto"/>
        <w:ind w:left="70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Методическое и материальное обеспечение: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737E44">
      <w:pPr>
        <w:widowControl w:val="0"/>
        <w:numPr>
          <w:ilvl w:val="0"/>
          <w:numId w:val="13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27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методические указания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1F5D84" w:rsidRPr="00047EC0" w:rsidRDefault="001F5D84" w:rsidP="00737E44">
      <w:pPr>
        <w:widowControl w:val="0"/>
        <w:numPr>
          <w:ilvl w:val="0"/>
          <w:numId w:val="13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27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линейки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00" w:right="1680" w:firstLine="2126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Самостоятельная работа Задание 1. Подготовка реферата по вопросам занятия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36" w:lineRule="auto"/>
        <w:ind w:left="70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Вопросы занятия:</w:t>
      </w:r>
    </w:p>
    <w:p w:rsidR="001F5D84" w:rsidRPr="00047EC0" w:rsidRDefault="001F5D84" w:rsidP="00737E44">
      <w:pPr>
        <w:widowControl w:val="0"/>
        <w:numPr>
          <w:ilvl w:val="0"/>
          <w:numId w:val="1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27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Отечественный опыт в создании систем качества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737E44">
      <w:pPr>
        <w:widowControl w:val="0"/>
        <w:numPr>
          <w:ilvl w:val="0"/>
          <w:numId w:val="1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27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Зарубежный опыт в создании систем качества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737E44">
      <w:pPr>
        <w:widowControl w:val="0"/>
        <w:numPr>
          <w:ilvl w:val="0"/>
          <w:numId w:val="1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27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История создания стандартов ИСО серии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9000.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737E44">
      <w:pPr>
        <w:widowControl w:val="0"/>
        <w:numPr>
          <w:ilvl w:val="0"/>
          <w:numId w:val="1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1" w:lineRule="auto"/>
        <w:ind w:left="980" w:hanging="27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Всеобщий менеджмент качества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путь 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к</w:t>
      </w:r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его 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совершенствова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нию</w:t>
      </w:r>
      <w:proofErr w:type="spellEnd"/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1F5D84" w:rsidRPr="00047EC0" w:rsidRDefault="001F5D84" w:rsidP="00737E44">
      <w:pPr>
        <w:widowControl w:val="0"/>
        <w:numPr>
          <w:ilvl w:val="0"/>
          <w:numId w:val="1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0" w:lineRule="auto"/>
        <w:ind w:left="980" w:hanging="27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Внутренний аудит систем качества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сущность и необходимость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02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Методические указания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43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Студент выбирает вопрос занятия 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используя литературные 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ис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точники</w:t>
      </w:r>
      <w:proofErr w:type="spellEnd"/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[6, 8, 13-18, 21, 22],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готовит реферат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материал которого 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докла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дывает</w:t>
      </w:r>
      <w:proofErr w:type="spell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занятии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20" w:firstLine="2381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Содержание занятия Задание 1. Проанализируйте системы управления качеством 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соот</w:t>
      </w:r>
      <w:proofErr w:type="spellEnd"/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ветствующие</w:t>
      </w:r>
      <w:proofErr w:type="spell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ГОСТ 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ИСО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9000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TQM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Методические указания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52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Для анализа двух систем управления качеством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следует провести сравнение по следующим характеристикам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объект управления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цель управления качеством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УК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),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документальная база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субъект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которого возложена ответственность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основной показатель оценки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Сведения о 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ха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рактеристиках</w:t>
      </w:r>
      <w:proofErr w:type="spellEnd"/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системам представлен в Приложении Г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Ответ можно оформить следующим образом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6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71" w:lineRule="auto"/>
        <w:ind w:left="100" w:right="120" w:firstLine="706"/>
        <w:rPr>
          <w:rFonts w:ascii="Times New Roman" w:hAnsi="Times New Roman" w:cs="Times New Roman"/>
          <w:sz w:val="28"/>
          <w:szCs w:val="28"/>
        </w:rPr>
      </w:pPr>
      <w:bookmarkStart w:id="11" w:name="page95"/>
      <w:bookmarkEnd w:id="11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Таблица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29 –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Сравнение систем технической разбраковки продукции и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Непрерывное совершенствование процессов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(CPI)»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20"/>
        <w:gridCol w:w="1540"/>
        <w:gridCol w:w="2220"/>
        <w:gridCol w:w="540"/>
        <w:gridCol w:w="600"/>
        <w:gridCol w:w="440"/>
        <w:gridCol w:w="280"/>
        <w:gridCol w:w="280"/>
        <w:gridCol w:w="200"/>
        <w:gridCol w:w="720"/>
        <w:gridCol w:w="340"/>
        <w:gridCol w:w="30"/>
      </w:tblGrid>
      <w:tr w:rsidR="001F5D84" w:rsidRPr="00047EC0" w:rsidTr="0079657D">
        <w:trPr>
          <w:trHeight w:val="264"/>
        </w:trPr>
        <w:tc>
          <w:tcPr>
            <w:tcW w:w="19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>Система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3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>Система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19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1"/>
                <w:sz w:val="28"/>
                <w:szCs w:val="28"/>
              </w:rPr>
              <w:t>Характеристики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>технической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4"/>
                <w:sz w:val="28"/>
                <w:szCs w:val="28"/>
              </w:rPr>
              <w:t>«</w:t>
            </w:r>
            <w:r w:rsidRPr="00047EC0">
              <w:rPr>
                <w:rFonts w:ascii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>Непрерывное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Вывод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19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>разбраковки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совершенствование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02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>продукции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>процессов</w:t>
            </w:r>
            <w:r w:rsidRPr="00047EC0">
              <w:rPr>
                <w:rFonts w:ascii="Times New Roman" w:hAnsi="Times New Roman" w:cs="Times New Roman"/>
                <w:color w:val="000000"/>
                <w:w w:val="95"/>
                <w:sz w:val="28"/>
                <w:szCs w:val="28"/>
              </w:rPr>
              <w:t>»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63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78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4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Объект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Процесс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Полный цикл</w:t>
            </w: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При применении </w:t>
            </w: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</w:t>
            </w:r>
            <w:proofErr w:type="gram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PI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объек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управления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разбраковки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воспроизводства</w:t>
            </w: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том управления являются все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продукции</w:t>
            </w: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процессы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связанные с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изго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товлением</w:t>
            </w:r>
            <w:proofErr w:type="spellEnd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продукции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ее </w:t>
            </w: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</w:t>
            </w:r>
            <w:proofErr w:type="gram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ведением до потребителя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ис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пользования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утилизации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Следовательно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возникает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возможность</w:t>
            </w:r>
          </w:p>
        </w:tc>
        <w:tc>
          <w:tcPr>
            <w:tcW w:w="76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более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своевре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менного</w:t>
            </w:r>
            <w:proofErr w:type="spellEnd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воздействия на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каче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ство</w:t>
            </w:r>
            <w:proofErr w:type="spellEnd"/>
            <w:r w:rsidRPr="00047EC0">
              <w:rPr>
                <w:rFonts w:ascii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изделия или услуги</w:t>
            </w: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с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це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лью его совершенствования</w:t>
            </w:r>
            <w:r w:rsidRPr="00047EC0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>.</w:t>
            </w:r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случае</w:t>
            </w:r>
            <w:proofErr w:type="gramEnd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же с системой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техни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ческой  разбраковки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управ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ляющие</w:t>
            </w:r>
            <w:proofErr w:type="spellEnd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воздействия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связан</w:t>
            </w:r>
            <w:proofErr w:type="gram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ные</w:t>
            </w:r>
            <w:proofErr w:type="spellEnd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с устранением дефектов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возможны</w:t>
            </w:r>
            <w:proofErr w:type="gramEnd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только после того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02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>как продукция произведена</w:t>
            </w:r>
            <w:r w:rsidRPr="00047EC0">
              <w:rPr>
                <w:rFonts w:ascii="Times New Roman" w:hAnsi="Times New Roman" w:cs="Times New Roman"/>
                <w:color w:val="000000"/>
                <w:w w:val="94"/>
                <w:sz w:val="28"/>
                <w:szCs w:val="28"/>
              </w:rPr>
              <w:t>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39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Цель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Годная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Продукция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39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Годную продукцию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обяза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управления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продукция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соответствующая</w:t>
            </w: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ны</w:t>
            </w:r>
            <w:proofErr w:type="spellEnd"/>
            <w:r w:rsidRPr="00047EC0">
              <w:rPr>
                <w:rFonts w:ascii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выпускать все изготовите</w:t>
            </w:r>
            <w:r w:rsidRPr="00047EC0"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качеством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требованиям</w:t>
            </w: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ли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Однако годная продукция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потребителей</w:t>
            </w: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не всегда может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соответство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w w:val="84"/>
                <w:sz w:val="28"/>
                <w:szCs w:val="28"/>
              </w:rPr>
              <w:t>вать</w:t>
            </w:r>
            <w:proofErr w:type="spellEnd"/>
          </w:p>
        </w:tc>
        <w:tc>
          <w:tcPr>
            <w:tcW w:w="13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6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высоким</w:t>
            </w:r>
          </w:p>
        </w:tc>
        <w:tc>
          <w:tcPr>
            <w:tcW w:w="154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требованиям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потребителей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т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быть кон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курентоспособной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  <w:t>.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>Следова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w w:val="93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тельно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цели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которые ставит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система </w:t>
            </w:r>
            <w:r w:rsidRPr="00047EC0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>CPI,</w:t>
            </w:r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в </w:t>
            </w: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большей</w:t>
            </w:r>
            <w:proofErr w:type="gramEnd"/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степе</w:t>
            </w:r>
            <w:r w:rsidRPr="00047EC0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</w:t>
            </w:r>
          </w:p>
        </w:tc>
        <w:tc>
          <w:tcPr>
            <w:tcW w:w="160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>соответствуют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цивилизо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97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ванному рынку</w:t>
            </w:r>
            <w:r w:rsidRPr="00047EC0"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  <w:t>.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4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Документальная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Инструкции</w:t>
            </w:r>
            <w:r w:rsidRPr="00047EC0"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  <w:t>,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МС ИСО 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9000,</w:t>
            </w: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Требования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указанные в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ме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база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положения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Положение </w:t>
            </w: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</w:t>
            </w:r>
            <w:proofErr w:type="gramEnd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при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5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ждународных</w:t>
            </w:r>
            <w:proofErr w:type="spellEnd"/>
          </w:p>
        </w:tc>
        <w:tc>
          <w:tcPr>
            <w:tcW w:w="148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стандартах</w:t>
            </w:r>
            <w:proofErr w:type="gramEnd"/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приказы и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суждении</w:t>
            </w:r>
            <w:proofErr w:type="gramEnd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Премий</w:t>
            </w: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Положениях о порядке </w:t>
            </w: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</w:t>
            </w:r>
            <w:proofErr w:type="gram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др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в области качества</w:t>
            </w:r>
            <w:r w:rsidRPr="00047EC0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>,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суждения</w:t>
            </w:r>
          </w:p>
        </w:tc>
        <w:tc>
          <w:tcPr>
            <w:tcW w:w="100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Премий</w:t>
            </w:r>
          </w:p>
        </w:tc>
        <w:tc>
          <w:tcPr>
            <w:tcW w:w="2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6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>в</w:t>
            </w:r>
          </w:p>
        </w:tc>
        <w:tc>
          <w:tcPr>
            <w:tcW w:w="10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области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Положения раз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качества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являются более же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личных конкурсов</w:t>
            </w: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сткими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>.</w:t>
            </w:r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В случае если система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в области качества</w:t>
            </w:r>
          </w:p>
        </w:tc>
        <w:tc>
          <w:tcPr>
            <w:tcW w:w="11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качества</w:t>
            </w:r>
          </w:p>
        </w:tc>
        <w:tc>
          <w:tcPr>
            <w:tcW w:w="226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соответствует  дан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ным</w:t>
            </w:r>
            <w:proofErr w:type="spellEnd"/>
            <w:r w:rsidRPr="00047EC0">
              <w:rPr>
                <w:rFonts w:ascii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требованиям</w:t>
            </w:r>
            <w:r w:rsidRPr="00047EC0">
              <w:rPr>
                <w:rFonts w:ascii="Times New Roman" w:hAnsi="Times New Roman" w:cs="Times New Roman"/>
                <w:color w:val="000000"/>
                <w:w w:val="96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она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призна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w w:val="96"/>
                <w:sz w:val="28"/>
                <w:szCs w:val="28"/>
              </w:rPr>
              <w:t>-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19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w w:val="91"/>
                <w:sz w:val="28"/>
                <w:szCs w:val="28"/>
              </w:rPr>
              <w:t>ется</w:t>
            </w:r>
            <w:proofErr w:type="spellEnd"/>
          </w:p>
        </w:tc>
        <w:tc>
          <w:tcPr>
            <w:tcW w:w="2520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8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конкурентоспособной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97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0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международном </w:t>
            </w: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масштабе</w:t>
            </w:r>
            <w:proofErr w:type="gram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F5D84" w:rsidRPr="00047EC0">
          <w:pgSz w:w="11900" w:h="16840"/>
          <w:pgMar w:top="1108" w:right="1020" w:bottom="455" w:left="1820" w:header="720" w:footer="720" w:gutter="0"/>
          <w:cols w:space="720" w:equalWidth="0">
            <w:col w:w="9060"/>
          </w:cols>
          <w:noEndnote/>
        </w:sectPr>
      </w:pPr>
    </w:p>
    <w:p w:rsidR="001F5D84" w:rsidRPr="00047EC0" w:rsidRDefault="001F5D84" w:rsidP="004B2F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2" w:name="page97"/>
      <w:bookmarkEnd w:id="12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Продолжение таблицы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29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0"/>
        <w:gridCol w:w="1300"/>
        <w:gridCol w:w="1940"/>
        <w:gridCol w:w="1400"/>
        <w:gridCol w:w="300"/>
        <w:gridCol w:w="560"/>
        <w:gridCol w:w="1160"/>
        <w:gridCol w:w="440"/>
      </w:tblGrid>
      <w:tr w:rsidR="001F5D84" w:rsidRPr="00047EC0" w:rsidTr="0079657D">
        <w:trPr>
          <w:trHeight w:val="283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19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44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>Ответственность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>Работник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>Все участники</w:t>
            </w: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Работник ОТК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способен выявить</w:t>
            </w:r>
          </w:p>
        </w:tc>
      </w:tr>
      <w:tr w:rsidR="001F5D84" w:rsidRPr="00047EC0" w:rsidTr="0079657D">
        <w:trPr>
          <w:trHeight w:val="274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>возложена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>ОТК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>воспроизводства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возникшие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ходе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производства</w:t>
            </w:r>
          </w:p>
        </w:tc>
      </w:tr>
      <w:tr w:rsidR="001F5D84" w:rsidRPr="00047EC0" w:rsidTr="0079657D">
        <w:trPr>
          <w:trHeight w:val="278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>продукции</w:t>
            </w:r>
          </w:p>
        </w:tc>
        <w:tc>
          <w:tcPr>
            <w:tcW w:w="3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дефекты</w:t>
            </w:r>
            <w:r w:rsidRPr="00047EC0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>.</w:t>
            </w:r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Даже если дефекты им не</w:t>
            </w:r>
          </w:p>
        </w:tc>
      </w:tr>
      <w:tr w:rsidR="001F5D84" w:rsidRPr="00047EC0" w:rsidTr="0079657D">
        <w:trPr>
          <w:trHeight w:val="274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обнаружены</w:t>
            </w:r>
            <w:proofErr w:type="gram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он не может пору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1F5D84" w:rsidRPr="00047EC0" w:rsidTr="0079657D">
        <w:trPr>
          <w:trHeight w:val="278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читься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что в процессе доведения</w:t>
            </w:r>
          </w:p>
        </w:tc>
      </w:tr>
      <w:tr w:rsidR="001F5D84" w:rsidRPr="00047EC0" w:rsidTr="0079657D">
        <w:trPr>
          <w:trHeight w:val="274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продукции  до  потребителя  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т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е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proofErr w:type="gramEnd"/>
          </w:p>
        </w:tc>
      </w:tr>
      <w:tr w:rsidR="001F5D84" w:rsidRPr="00047EC0" w:rsidTr="0079657D">
        <w:trPr>
          <w:trHeight w:val="278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транспортирования</w:t>
            </w:r>
            <w:r w:rsidRPr="00047EC0"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хранения</w:t>
            </w:r>
            <w:r w:rsidRPr="00047EC0"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  <w:t>)</w:t>
            </w:r>
            <w:r w:rsidRPr="00047EC0">
              <w:rPr>
                <w:rFonts w:ascii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ка</w:t>
            </w:r>
            <w:r w:rsidRPr="00047EC0"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  <w:t>-</w:t>
            </w:r>
          </w:p>
        </w:tc>
      </w:tr>
      <w:tr w:rsidR="001F5D84" w:rsidRPr="00047EC0" w:rsidTr="0079657D">
        <w:trPr>
          <w:trHeight w:val="274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чество</w:t>
            </w:r>
            <w:proofErr w:type="spellEnd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ее не изменится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Кроме</w:t>
            </w:r>
            <w:proofErr w:type="gramEnd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то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1F5D84" w:rsidRPr="00047EC0" w:rsidTr="0079657D">
        <w:trPr>
          <w:trHeight w:val="278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го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он  не  оказывает  большого</w:t>
            </w:r>
          </w:p>
        </w:tc>
      </w:tr>
      <w:tr w:rsidR="001F5D84" w:rsidRPr="00047EC0" w:rsidTr="0079657D">
        <w:trPr>
          <w:trHeight w:val="274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влияния на процесс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проектирова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1F5D84" w:rsidRPr="00047EC0" w:rsidTr="0079657D">
        <w:trPr>
          <w:trHeight w:val="278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ния</w:t>
            </w:r>
            <w:proofErr w:type="spellEnd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новой  продукции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Следова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1F5D84" w:rsidRPr="00047EC0" w:rsidTr="0079657D">
        <w:trPr>
          <w:trHeight w:val="274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тельно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 xml:space="preserve">  для</w:t>
            </w:r>
          </w:p>
        </w:tc>
        <w:tc>
          <w:tcPr>
            <w:tcW w:w="20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right="8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удовлетворения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87"/>
                <w:sz w:val="28"/>
                <w:szCs w:val="28"/>
              </w:rPr>
              <w:t>все</w:t>
            </w:r>
          </w:p>
        </w:tc>
      </w:tr>
      <w:tr w:rsidR="001F5D84" w:rsidRPr="00047EC0" w:rsidTr="0079657D">
        <w:trPr>
          <w:trHeight w:val="278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возрастающих</w:t>
            </w:r>
          </w:p>
        </w:tc>
        <w:tc>
          <w:tcPr>
            <w:tcW w:w="17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0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потребностей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88"/>
                <w:sz w:val="28"/>
                <w:szCs w:val="28"/>
              </w:rPr>
              <w:t>по</w:t>
            </w:r>
            <w:r w:rsidRPr="00047EC0">
              <w:rPr>
                <w:rFonts w:ascii="Times New Roman" w:hAnsi="Times New Roman" w:cs="Times New Roman"/>
                <w:color w:val="000000"/>
                <w:w w:val="88"/>
                <w:sz w:val="28"/>
                <w:szCs w:val="28"/>
              </w:rPr>
              <w:t>-</w:t>
            </w:r>
          </w:p>
        </w:tc>
      </w:tr>
      <w:tr w:rsidR="001F5D84" w:rsidRPr="00047EC0" w:rsidTr="0079657D">
        <w:trPr>
          <w:trHeight w:val="297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>требителей</w:t>
            </w:r>
            <w:proofErr w:type="spellEnd"/>
            <w:r w:rsidRPr="00047EC0">
              <w:rPr>
                <w:rFonts w:ascii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 этого не достаточно</w:t>
            </w:r>
            <w:r w:rsidRPr="00047EC0">
              <w:rPr>
                <w:rFonts w:ascii="Times New Roman" w:hAnsi="Times New Roman" w:cs="Times New Roman"/>
                <w:color w:val="000000"/>
                <w:w w:val="95"/>
                <w:sz w:val="28"/>
                <w:szCs w:val="28"/>
              </w:rPr>
              <w:t>.</w:t>
            </w: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44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>Основной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Потери </w:t>
            </w: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>от</w:t>
            </w:r>
            <w:proofErr w:type="gramEnd"/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>Удовлетворение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Конечной</w:t>
            </w:r>
          </w:p>
        </w:tc>
        <w:tc>
          <w:tcPr>
            <w:tcW w:w="86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целью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изготовителя</w:t>
            </w:r>
          </w:p>
        </w:tc>
      </w:tr>
      <w:tr w:rsidR="001F5D84" w:rsidRPr="00047EC0" w:rsidTr="0079657D">
        <w:trPr>
          <w:trHeight w:val="274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1"/>
                <w:sz w:val="28"/>
                <w:szCs w:val="28"/>
              </w:rPr>
              <w:t>показатель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1"/>
                <w:sz w:val="28"/>
                <w:szCs w:val="28"/>
              </w:rPr>
              <w:t>брака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 xml:space="preserve">потребностей </w:t>
            </w: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w w:val="95"/>
                <w:sz w:val="28"/>
                <w:szCs w:val="28"/>
              </w:rPr>
              <w:t>за</w:t>
            </w:r>
            <w:proofErr w:type="gramEnd"/>
          </w:p>
        </w:tc>
        <w:tc>
          <w:tcPr>
            <w:tcW w:w="3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должно быть удовлетворение </w:t>
            </w: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</w:t>
            </w:r>
            <w:proofErr w:type="gramEnd"/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1F5D84" w:rsidRPr="00047EC0" w:rsidTr="0079657D">
        <w:trPr>
          <w:trHeight w:val="278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>оценки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>счет адаптации</w:t>
            </w:r>
          </w:p>
        </w:tc>
        <w:tc>
          <w:tcPr>
            <w:tcW w:w="3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требностей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w w:val="98"/>
                <w:sz w:val="28"/>
                <w:szCs w:val="28"/>
              </w:rPr>
              <w:t>.</w:t>
            </w:r>
            <w:r w:rsidRPr="00047EC0">
              <w:rPr>
                <w:rFonts w:ascii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 xml:space="preserve"> За счет этого создается</w:t>
            </w:r>
          </w:p>
        </w:tc>
      </w:tr>
      <w:tr w:rsidR="001F5D84" w:rsidRPr="00047EC0" w:rsidTr="0079657D">
        <w:trPr>
          <w:trHeight w:val="274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0"/>
                <w:sz w:val="28"/>
                <w:szCs w:val="28"/>
              </w:rPr>
              <w:t>товара или</w:t>
            </w:r>
          </w:p>
        </w:tc>
        <w:tc>
          <w:tcPr>
            <w:tcW w:w="3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высокий имидж предприятию</w:t>
            </w:r>
            <w:r w:rsidRPr="00047EC0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уве</w:t>
            </w:r>
            <w:proofErr w:type="spellEnd"/>
            <w:r w:rsidRPr="00047EC0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>-</w:t>
            </w:r>
          </w:p>
        </w:tc>
      </w:tr>
      <w:tr w:rsidR="001F5D84" w:rsidRPr="00047EC0" w:rsidTr="0079657D">
        <w:trPr>
          <w:trHeight w:val="278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услуги </w:t>
            </w: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под</w:t>
            </w:r>
            <w:proofErr w:type="gramEnd"/>
          </w:p>
        </w:tc>
        <w:tc>
          <w:tcPr>
            <w:tcW w:w="386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личивает</w:t>
            </w:r>
            <w:proofErr w:type="spellEnd"/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объем продаж</w:t>
            </w:r>
            <w:r w:rsidRPr="00047EC0">
              <w:rPr>
                <w:rFonts w:ascii="Times New Roman" w:hAnsi="Times New Roman" w:cs="Times New Roman"/>
                <w:color w:val="000000"/>
                <w:w w:val="97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 xml:space="preserve"> повышает</w:t>
            </w:r>
          </w:p>
        </w:tc>
      </w:tr>
      <w:tr w:rsidR="001F5D84" w:rsidRPr="00047EC0" w:rsidTr="0079657D">
        <w:trPr>
          <w:trHeight w:val="274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>требования</w:t>
            </w:r>
          </w:p>
        </w:tc>
        <w:tc>
          <w:tcPr>
            <w:tcW w:w="342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уровень рентабельности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19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>конкретного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02"/>
        </w:trPr>
        <w:tc>
          <w:tcPr>
            <w:tcW w:w="19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>потребителя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67" w:lineRule="auto"/>
        <w:ind w:left="120" w:right="10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Вывод: При использовании системы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Непрерывное 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совершенство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вание</w:t>
      </w:r>
      <w:proofErr w:type="spellEnd"/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процессов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предприятие в большей степени способно создать про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дукцию</w:t>
      </w:r>
      <w:proofErr w:type="spellEnd"/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которая будет соответствовать высоким современным 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требова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ниям</w:t>
      </w:r>
      <w:proofErr w:type="spell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потребителей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Это связано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прежде всего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тем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что система 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уделя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ет</w:t>
      </w:r>
      <w:proofErr w:type="spellEnd"/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особое внимание запросам потребителя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Многие изготовители 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осуще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ствляют</w:t>
      </w:r>
      <w:proofErr w:type="spellEnd"/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решение проблемы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поиск потенциальных недостатков в 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орга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низации</w:t>
      </w:r>
      <w:proofErr w:type="spell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производства с привлечением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групп качества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9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820" w:right="840" w:firstLine="2126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Самостоятельная работа Вариант 1. Проанализируйте системы НОРМ и КАНАРСПИ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Вариант 2. Проанализируйте системы СБТ и БИП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Вариант 3. Проанализируйте системы КСУКП и БИП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95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310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="00640A7F"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РАКТИЧЕСКОЕ ЗАНЯТИЕ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640A7F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1020"/>
        <w:rPr>
          <w:rFonts w:ascii="Times New Roman" w:hAnsi="Times New Roman" w:cs="Times New Roman"/>
          <w:sz w:val="28"/>
          <w:szCs w:val="28"/>
        </w:rPr>
      </w:pPr>
      <w:r w:rsidRPr="00640A7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Изучение международных стандартов ИСО серии</w:t>
      </w:r>
      <w:r w:rsidRPr="00640A7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40A7F">
        <w:rPr>
          <w:rFonts w:ascii="Times New Roman" w:hAnsi="Times New Roman" w:cs="Times New Roman"/>
          <w:iCs/>
          <w:color w:val="000000"/>
          <w:sz w:val="28"/>
          <w:szCs w:val="28"/>
        </w:rPr>
        <w:t>9000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37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120" w:right="100" w:firstLine="71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Цель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047EC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углубление представлений о системах качества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 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управле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нии</w:t>
      </w:r>
      <w:proofErr w:type="spellEnd"/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качеством на основе политики в области качества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bookmarkStart w:id="13" w:name="page99"/>
      <w:bookmarkEnd w:id="13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Методическое и материальное обеспечение: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18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737E44">
      <w:pPr>
        <w:widowControl w:val="0"/>
        <w:numPr>
          <w:ilvl w:val="0"/>
          <w:numId w:val="15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методические указания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1F5D84" w:rsidRPr="00047EC0" w:rsidRDefault="001F5D84" w:rsidP="00737E44">
      <w:pPr>
        <w:widowControl w:val="0"/>
        <w:numPr>
          <w:ilvl w:val="0"/>
          <w:numId w:val="15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линейки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83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1620" w:firstLine="2126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Самостоятельная работа Задание 1. Подготовка реферата по вопросам занятия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36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Вопросы занятия:</w:t>
      </w:r>
    </w:p>
    <w:p w:rsidR="001F5D84" w:rsidRPr="00047EC0" w:rsidRDefault="001F5D84" w:rsidP="00737E44">
      <w:pPr>
        <w:widowControl w:val="0"/>
        <w:numPr>
          <w:ilvl w:val="0"/>
          <w:numId w:val="1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Управление качеством и ИСО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9000.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737E44">
      <w:pPr>
        <w:widowControl w:val="0"/>
        <w:numPr>
          <w:ilvl w:val="0"/>
          <w:numId w:val="1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История возникновения системы стандартов ИСО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9000.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737E44">
      <w:pPr>
        <w:widowControl w:val="0"/>
        <w:numPr>
          <w:ilvl w:val="0"/>
          <w:numId w:val="1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Структура стандартов ИСО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9000.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737E44">
      <w:pPr>
        <w:widowControl w:val="0"/>
        <w:numPr>
          <w:ilvl w:val="0"/>
          <w:numId w:val="16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7" w:lineRule="auto"/>
        <w:ind w:left="1000" w:hanging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Сравнение стандартов ИСО серии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9000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редакций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1996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2001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годов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Методические указания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43" w:lineRule="auto"/>
        <w:ind w:right="2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Студент выбирает вопрос занятия 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используя литературные 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ис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точники</w:t>
      </w:r>
      <w:proofErr w:type="spellEnd"/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[6, 7, 9, 12-17, 20, 21],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готовит реферат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материал которого док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ладывает</w:t>
      </w:r>
      <w:proofErr w:type="spell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занятии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51" w:lineRule="auto"/>
        <w:ind w:left="720" w:right="140" w:firstLine="239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занятия Задание 1. Изучите основные требования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предъявляемые к 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систе</w:t>
      </w:r>
      <w:proofErr w:type="spellEnd"/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</w:t>
      </w:r>
      <w:proofErr w:type="spell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качества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Методические указания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68" w:lineRule="auto"/>
        <w:ind w:right="260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Для того чтобы ознакомиться с основными требованиями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предъ</w:t>
      </w:r>
      <w:proofErr w:type="spellEnd"/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являемыми к системам качества по МС ИСО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9000,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необходимо изучить содержание ГОСТ 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962BB8">
        <w:rPr>
          <w:rFonts w:ascii="Times New Roman" w:hAnsi="Times New Roman" w:cs="Times New Roman"/>
          <w:color w:val="000000"/>
          <w:sz w:val="28"/>
          <w:szCs w:val="28"/>
        </w:rPr>
        <w:t>9001-2015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тетради следует перечислить все 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эле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менты</w:t>
      </w:r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системы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дав краткую им характеристику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6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Практическое занятие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3580" w:right="880" w:hanging="2698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Pr="00047EC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Разработка </w:t>
      </w:r>
      <w:proofErr w:type="gramStart"/>
      <w:r w:rsidRPr="00047EC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элементов системы менеджмента качества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47EC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предприятия</w:t>
      </w:r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firstLine="710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lastRenderedPageBreak/>
        <w:t>Цель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047EC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углубление представлений о системах менеджмента 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качест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ва</w:t>
      </w:r>
      <w:proofErr w:type="spellEnd"/>
      <w:proofErr w:type="gramEnd"/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документальной базе систем качества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отработка навыков в описании процессов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приобретение умений в разработке документов систем 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каче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ства</w:t>
      </w:r>
      <w:proofErr w:type="spellEnd"/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28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Методическое и материальное обеспечение:</w:t>
      </w:r>
    </w:p>
    <w:p w:rsidR="001F5D84" w:rsidRPr="00047EC0" w:rsidRDefault="001F5D84" w:rsidP="00737E44">
      <w:pPr>
        <w:widowControl w:val="0"/>
        <w:numPr>
          <w:ilvl w:val="0"/>
          <w:numId w:val="1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методические указания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1F5D84" w:rsidRPr="00047EC0" w:rsidRDefault="001F5D84" w:rsidP="00737E44">
      <w:pPr>
        <w:widowControl w:val="0"/>
        <w:numPr>
          <w:ilvl w:val="0"/>
          <w:numId w:val="1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документированные процедуры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Управление документацией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14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1F5D84" w:rsidRPr="00047EC0" w:rsidRDefault="001F5D84" w:rsidP="00737E44">
      <w:pPr>
        <w:widowControl w:val="0"/>
        <w:numPr>
          <w:ilvl w:val="0"/>
          <w:numId w:val="17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8" w:lineRule="auto"/>
        <w:ind w:left="1000" w:hanging="27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линейки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8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89" w:lineRule="auto"/>
        <w:ind w:left="720" w:right="3120" w:firstLine="2395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занятия Задание 1. Изучение модели СМК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2880"/>
        <w:rPr>
          <w:rFonts w:ascii="Times New Roman" w:hAnsi="Times New Roman" w:cs="Times New Roman"/>
          <w:sz w:val="28"/>
          <w:szCs w:val="28"/>
        </w:rPr>
      </w:pPr>
      <w:bookmarkStart w:id="14" w:name="page101"/>
      <w:bookmarkEnd w:id="14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Методические указания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59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Организация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для того чтобы результативно функционировать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должна определить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как управлять многочисленными взаимосвязанными и взаимодействующими процессами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Систематическая идентификация и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51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управление применяемых процессов и особенно взаимодействия таких процессов считаются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процессным переходом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».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Модель системы 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неджмента</w:t>
      </w:r>
      <w:proofErr w:type="spellEnd"/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качества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описанная в семействе стандартов ИСО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9000,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осно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вана</w:t>
      </w:r>
      <w:proofErr w:type="spell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процессном подходе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Модель системы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приведенная на рисунке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 xml:space="preserve">9, 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охватывает все требования стандарта ИСО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 xml:space="preserve"> 9001 (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разделы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 xml:space="preserve"> 5-8), 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но не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показывает процессы на детальном уровне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16510</wp:posOffset>
            </wp:positionH>
            <wp:positionV relativeFrom="paragraph">
              <wp:posOffset>191135</wp:posOffset>
            </wp:positionV>
            <wp:extent cx="5666105" cy="3215640"/>
            <wp:effectExtent l="0" t="0" r="0" b="381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321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88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Рисунок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9 –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Модель системы менеджмента качества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основанной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на процессном подходе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3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Условные обозначения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8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50" cy="1333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Деятельность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добавляющая ценность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стоимость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00" cy="2095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Информационный поток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60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Модель системы иллюстративно показывает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что потребитель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за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казчик</w:t>
      </w:r>
      <w:proofErr w:type="spellEnd"/>
      <w:proofErr w:type="gramEnd"/>
      <w:r w:rsidRPr="00047EC0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играет значительную роль в определении входных данных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Типичные процессы СМК представлены на рисунке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10.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F5D84" w:rsidRPr="00047EC0">
          <w:pgSz w:w="11900" w:h="16840"/>
          <w:pgMar w:top="1109" w:right="1920" w:bottom="455" w:left="1140" w:header="720" w:footer="720" w:gutter="0"/>
          <w:cols w:space="720" w:equalWidth="0">
            <w:col w:w="8840"/>
          </w:cols>
          <w:noEndnote/>
        </w:sect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78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  <w:bookmarkStart w:id="15" w:name="page103"/>
      <w:bookmarkEnd w:id="15"/>
      <w:r w:rsidRPr="00047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1243330</wp:posOffset>
            </wp:positionH>
            <wp:positionV relativeFrom="page">
              <wp:posOffset>723265</wp:posOffset>
            </wp:positionV>
            <wp:extent cx="5795645" cy="5599430"/>
            <wp:effectExtent l="0" t="0" r="0" b="127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645" cy="559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13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Рисунок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10 –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Схематическое представление типичных процессов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СМК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Задание 2. Изучение процедуры декомпозиции процессов.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26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Методические указания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59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>После того как процессы СМК определены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они поочередно </w:t>
      </w:r>
      <w:proofErr w:type="spellStart"/>
      <w:proofErr w:type="gramStart"/>
      <w:r w:rsidRPr="00047EC0">
        <w:rPr>
          <w:rFonts w:ascii="Times New Roman" w:hAnsi="Times New Roman" w:cs="Times New Roman"/>
          <w:bCs/>
          <w:sz w:val="28"/>
          <w:szCs w:val="28"/>
        </w:rPr>
        <w:t>анали</w:t>
      </w:r>
      <w:r w:rsidRPr="00047EC0">
        <w:rPr>
          <w:rFonts w:ascii="Times New Roman" w:hAnsi="Times New Roman" w:cs="Times New Roman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sz w:val="28"/>
          <w:szCs w:val="28"/>
        </w:rPr>
        <w:t>зируются</w:t>
      </w:r>
      <w:proofErr w:type="spellEnd"/>
      <w:proofErr w:type="gramEnd"/>
      <w:r w:rsidRPr="00047EC0">
        <w:rPr>
          <w:rFonts w:ascii="Times New Roman" w:hAnsi="Times New Roman" w:cs="Times New Roman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Для этого какой</w:t>
      </w:r>
      <w:r w:rsidRPr="00047EC0">
        <w:rPr>
          <w:rFonts w:ascii="Times New Roman" w:hAnsi="Times New Roman" w:cs="Times New Roman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sz w:val="28"/>
          <w:szCs w:val="28"/>
        </w:rPr>
        <w:t>либо процесс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представленный на рисунке </w:t>
      </w:r>
      <w:r w:rsidRPr="00047EC0">
        <w:rPr>
          <w:rFonts w:ascii="Times New Roman" w:hAnsi="Times New Roman" w:cs="Times New Roman"/>
          <w:sz w:val="28"/>
          <w:szCs w:val="28"/>
        </w:rPr>
        <w:t>10,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сначала рассматривают на макроуровне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чтобы было удобно проследить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63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>его взаимосвязь с другими процессами системы или заинтересованными сторонами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а затем осуществляют его структурирование </w:t>
      </w:r>
      <w:r w:rsidRPr="00047EC0">
        <w:rPr>
          <w:rFonts w:ascii="Times New Roman" w:hAnsi="Times New Roman" w:cs="Times New Roman"/>
          <w:sz w:val="28"/>
          <w:szCs w:val="28"/>
        </w:rPr>
        <w:t>(</w:t>
      </w:r>
      <w:r w:rsidRPr="00047EC0">
        <w:rPr>
          <w:rFonts w:ascii="Times New Roman" w:hAnsi="Times New Roman" w:cs="Times New Roman"/>
          <w:bCs/>
          <w:sz w:val="28"/>
          <w:szCs w:val="28"/>
        </w:rPr>
        <w:t>декомпозицию</w:t>
      </w:r>
      <w:r w:rsidRPr="00047EC0">
        <w:rPr>
          <w:rFonts w:ascii="Times New Roman" w:hAnsi="Times New Roman" w:cs="Times New Roman"/>
          <w:sz w:val="28"/>
          <w:szCs w:val="28"/>
        </w:rPr>
        <w:t>)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до уровня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определяемого поставленной задачей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имеющимися в </w:t>
      </w:r>
      <w:r w:rsidRPr="00047EC0">
        <w:rPr>
          <w:rFonts w:ascii="Times New Roman" w:hAnsi="Times New Roman" w:cs="Times New Roman"/>
          <w:bCs/>
          <w:sz w:val="28"/>
          <w:szCs w:val="28"/>
        </w:rPr>
        <w:lastRenderedPageBreak/>
        <w:t>процессе проблемами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неясностями и т</w:t>
      </w:r>
      <w:r w:rsidRPr="00047EC0">
        <w:rPr>
          <w:rFonts w:ascii="Times New Roman" w:hAnsi="Times New Roman" w:cs="Times New Roman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sz w:val="28"/>
          <w:szCs w:val="28"/>
        </w:rPr>
        <w:t>п</w:t>
      </w:r>
      <w:r w:rsidRPr="00047EC0">
        <w:rPr>
          <w:rFonts w:ascii="Times New Roman" w:hAnsi="Times New Roman" w:cs="Times New Roman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Например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определяя участие </w:t>
      </w:r>
      <w:proofErr w:type="spellStart"/>
      <w:proofErr w:type="gramStart"/>
      <w:r w:rsidRPr="00047EC0">
        <w:rPr>
          <w:rFonts w:ascii="Times New Roman" w:hAnsi="Times New Roman" w:cs="Times New Roman"/>
          <w:bCs/>
          <w:sz w:val="28"/>
          <w:szCs w:val="28"/>
        </w:rPr>
        <w:t>подразде</w:t>
      </w:r>
      <w:r w:rsidRPr="00047EC0">
        <w:rPr>
          <w:rFonts w:ascii="Times New Roman" w:hAnsi="Times New Roman" w:cs="Times New Roman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sz w:val="28"/>
          <w:szCs w:val="28"/>
        </w:rPr>
        <w:t>лений</w:t>
      </w:r>
      <w:proofErr w:type="spellEnd"/>
      <w:proofErr w:type="gramEnd"/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в каком</w:t>
      </w:r>
      <w:r w:rsidRPr="00047EC0">
        <w:rPr>
          <w:rFonts w:ascii="Times New Roman" w:hAnsi="Times New Roman" w:cs="Times New Roman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sz w:val="28"/>
          <w:szCs w:val="28"/>
        </w:rPr>
        <w:t>либо процессе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следует детализировать весь процесс до уровня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на котором проявится их взаимодействие </w:t>
      </w:r>
      <w:r w:rsidRPr="00047EC0">
        <w:rPr>
          <w:rFonts w:ascii="Times New Roman" w:hAnsi="Times New Roman" w:cs="Times New Roman"/>
          <w:sz w:val="28"/>
          <w:szCs w:val="28"/>
        </w:rPr>
        <w:t>–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это будет первый уро</w:t>
      </w:r>
      <w:r w:rsidRPr="00047EC0">
        <w:rPr>
          <w:rFonts w:ascii="Times New Roman" w:hAnsi="Times New Roman" w:cs="Times New Roman"/>
          <w:sz w:val="28"/>
          <w:szCs w:val="28"/>
        </w:rPr>
        <w:t>-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4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6" w:name="page105"/>
      <w:bookmarkEnd w:id="16"/>
      <w:proofErr w:type="spellStart"/>
      <w:r w:rsidRPr="00047EC0">
        <w:rPr>
          <w:rFonts w:ascii="Times New Roman" w:hAnsi="Times New Roman" w:cs="Times New Roman"/>
          <w:bCs/>
          <w:sz w:val="28"/>
          <w:szCs w:val="28"/>
        </w:rPr>
        <w:t>вень</w:t>
      </w:r>
      <w:proofErr w:type="spellEnd"/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декомпозиции</w:t>
      </w:r>
      <w:r w:rsidRPr="00047EC0">
        <w:rPr>
          <w:rFonts w:ascii="Times New Roman" w:hAnsi="Times New Roman" w:cs="Times New Roman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Если же в какой</w:t>
      </w:r>
      <w:r w:rsidRPr="00047EC0">
        <w:rPr>
          <w:rFonts w:ascii="Times New Roman" w:hAnsi="Times New Roman" w:cs="Times New Roman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то части процесса возникла </w:t>
      </w:r>
      <w:proofErr w:type="spellStart"/>
      <w:proofErr w:type="gramStart"/>
      <w:r w:rsidRPr="00047EC0">
        <w:rPr>
          <w:rFonts w:ascii="Times New Roman" w:hAnsi="Times New Roman" w:cs="Times New Roman"/>
          <w:bCs/>
          <w:sz w:val="28"/>
          <w:szCs w:val="28"/>
        </w:rPr>
        <w:t>пробле</w:t>
      </w:r>
      <w:r w:rsidRPr="00047EC0">
        <w:rPr>
          <w:rFonts w:ascii="Times New Roman" w:hAnsi="Times New Roman" w:cs="Times New Roman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sz w:val="28"/>
          <w:szCs w:val="28"/>
        </w:rPr>
        <w:t>ма</w:t>
      </w:r>
      <w:proofErr w:type="spellEnd"/>
      <w:proofErr w:type="gramEnd"/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то эту часть необходимо детализировать до уровня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на котором будет видна причина проблемы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вплоть до отдельных операций конкретного </w:t>
      </w:r>
      <w:proofErr w:type="spellStart"/>
      <w:r w:rsidRPr="00047EC0">
        <w:rPr>
          <w:rFonts w:ascii="Times New Roman" w:hAnsi="Times New Roman" w:cs="Times New Roman"/>
          <w:bCs/>
          <w:sz w:val="28"/>
          <w:szCs w:val="28"/>
        </w:rPr>
        <w:t>ис</w:t>
      </w:r>
      <w:r w:rsidRPr="00047EC0">
        <w:rPr>
          <w:rFonts w:ascii="Times New Roman" w:hAnsi="Times New Roman" w:cs="Times New Roman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sz w:val="28"/>
          <w:szCs w:val="28"/>
        </w:rPr>
        <w:t>полнителя</w:t>
      </w:r>
      <w:proofErr w:type="spellEnd"/>
      <w:r w:rsidRPr="00047EC0">
        <w:rPr>
          <w:rFonts w:ascii="Times New Roman" w:hAnsi="Times New Roman" w:cs="Times New Roman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 xml:space="preserve">Условное изображение декомпозиции процессов по уровням </w:t>
      </w:r>
      <w:proofErr w:type="spellStart"/>
      <w:proofErr w:type="gramStart"/>
      <w:r w:rsidRPr="00047EC0">
        <w:rPr>
          <w:rFonts w:ascii="Times New Roman" w:hAnsi="Times New Roman" w:cs="Times New Roman"/>
          <w:bCs/>
          <w:sz w:val="28"/>
          <w:szCs w:val="28"/>
        </w:rPr>
        <w:t>ана</w:t>
      </w:r>
      <w:r w:rsidRPr="00047EC0">
        <w:rPr>
          <w:rFonts w:ascii="Times New Roman" w:hAnsi="Times New Roman" w:cs="Times New Roman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sz w:val="28"/>
          <w:szCs w:val="28"/>
        </w:rPr>
        <w:t>лиза</w:t>
      </w:r>
      <w:proofErr w:type="spellEnd"/>
      <w:proofErr w:type="gramEnd"/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приведено на рисунке </w:t>
      </w:r>
      <w:r w:rsidRPr="00047EC0">
        <w:rPr>
          <w:rFonts w:ascii="Times New Roman" w:hAnsi="Times New Roman" w:cs="Times New Roman"/>
          <w:sz w:val="28"/>
          <w:szCs w:val="28"/>
        </w:rPr>
        <w:t>11.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1106805</wp:posOffset>
            </wp:positionH>
            <wp:positionV relativeFrom="paragraph">
              <wp:posOffset>183515</wp:posOffset>
            </wp:positionV>
            <wp:extent cx="4585335" cy="2904490"/>
            <wp:effectExtent l="0" t="0" r="5715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35" cy="290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color w:val="000000"/>
          <w:sz w:val="28"/>
          <w:szCs w:val="28"/>
        </w:rPr>
        <w:t>1-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й уровень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20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детализации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sz w:val="28"/>
          <w:szCs w:val="28"/>
        </w:rPr>
        <w:t>2-</w:t>
      </w:r>
      <w:r w:rsidRPr="00047EC0">
        <w:rPr>
          <w:rFonts w:ascii="Times New Roman" w:hAnsi="Times New Roman" w:cs="Times New Roman"/>
          <w:bCs/>
          <w:sz w:val="28"/>
          <w:szCs w:val="28"/>
        </w:rPr>
        <w:t>й уровень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>детализации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sz w:val="28"/>
          <w:szCs w:val="28"/>
        </w:rPr>
        <w:t>3-</w:t>
      </w:r>
      <w:r w:rsidRPr="00047EC0">
        <w:rPr>
          <w:rFonts w:ascii="Times New Roman" w:hAnsi="Times New Roman" w:cs="Times New Roman"/>
          <w:bCs/>
          <w:sz w:val="28"/>
          <w:szCs w:val="28"/>
        </w:rPr>
        <w:t>й уровень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5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28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>детализации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 xml:space="preserve">Рисунок </w:t>
      </w:r>
      <w:r w:rsidRPr="00047EC0">
        <w:rPr>
          <w:rFonts w:ascii="Times New Roman" w:hAnsi="Times New Roman" w:cs="Times New Roman"/>
          <w:sz w:val="28"/>
          <w:szCs w:val="28"/>
        </w:rPr>
        <w:t>11 –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Структурирование </w:t>
      </w:r>
      <w:r w:rsidRPr="00047EC0">
        <w:rPr>
          <w:rFonts w:ascii="Times New Roman" w:hAnsi="Times New Roman" w:cs="Times New Roman"/>
          <w:sz w:val="28"/>
          <w:szCs w:val="28"/>
        </w:rPr>
        <w:t>(</w:t>
      </w:r>
      <w:r w:rsidRPr="00047EC0">
        <w:rPr>
          <w:rFonts w:ascii="Times New Roman" w:hAnsi="Times New Roman" w:cs="Times New Roman"/>
          <w:bCs/>
          <w:sz w:val="28"/>
          <w:szCs w:val="28"/>
        </w:rPr>
        <w:t>декомпозиция</w:t>
      </w:r>
      <w:r w:rsidRPr="00047EC0">
        <w:rPr>
          <w:rFonts w:ascii="Times New Roman" w:hAnsi="Times New Roman" w:cs="Times New Roman"/>
          <w:sz w:val="28"/>
          <w:szCs w:val="28"/>
        </w:rPr>
        <w:t>)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процессов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737E44">
      <w:pPr>
        <w:widowControl w:val="0"/>
        <w:numPr>
          <w:ilvl w:val="0"/>
          <w:numId w:val="18"/>
        </w:numPr>
        <w:tabs>
          <w:tab w:val="clear" w:pos="720"/>
          <w:tab w:val="num" w:pos="1037"/>
        </w:tabs>
        <w:overflowPunct w:val="0"/>
        <w:autoSpaceDE w:val="0"/>
        <w:autoSpaceDN w:val="0"/>
        <w:adjustRightInd w:val="0"/>
        <w:spacing w:after="0" w:line="248" w:lineRule="auto"/>
        <w:ind w:left="0" w:firstLine="69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>первую очередь целесообразно наиболее глубоко и подробно проанализировать ключевые процессы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имеющие максимальное влияние на результаты деятельности организации</w:t>
      </w:r>
      <w:r w:rsidRPr="00047EC0">
        <w:rPr>
          <w:rFonts w:ascii="Times New Roman" w:hAnsi="Times New Roman" w:cs="Times New Roman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bCs/>
          <w:sz w:val="28"/>
          <w:szCs w:val="28"/>
        </w:rPr>
      </w:pPr>
    </w:p>
    <w:p w:rsidR="001F5D84" w:rsidRPr="00047EC0" w:rsidRDefault="001F5D84" w:rsidP="00737E44">
      <w:pPr>
        <w:widowControl w:val="0"/>
        <w:numPr>
          <w:ilvl w:val="0"/>
          <w:numId w:val="18"/>
        </w:numPr>
        <w:tabs>
          <w:tab w:val="clear" w:pos="720"/>
          <w:tab w:val="num" w:pos="998"/>
        </w:tabs>
        <w:overflowPunct w:val="0"/>
        <w:autoSpaceDE w:val="0"/>
        <w:autoSpaceDN w:val="0"/>
        <w:adjustRightInd w:val="0"/>
        <w:spacing w:after="0" w:line="237" w:lineRule="auto"/>
        <w:ind w:left="0" w:firstLine="69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047EC0">
        <w:rPr>
          <w:rFonts w:ascii="Times New Roman" w:hAnsi="Times New Roman" w:cs="Times New Roman"/>
          <w:bCs/>
          <w:sz w:val="28"/>
          <w:szCs w:val="28"/>
        </w:rPr>
        <w:t>менеджменте</w:t>
      </w:r>
      <w:proofErr w:type="gramEnd"/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качества нет необходимости детализировать </w:t>
      </w:r>
      <w:proofErr w:type="spellStart"/>
      <w:r w:rsidRPr="00047EC0">
        <w:rPr>
          <w:rFonts w:ascii="Times New Roman" w:hAnsi="Times New Roman" w:cs="Times New Roman"/>
          <w:bCs/>
          <w:sz w:val="28"/>
          <w:szCs w:val="28"/>
        </w:rPr>
        <w:t>каж</w:t>
      </w:r>
      <w:r w:rsidRPr="00047EC0">
        <w:rPr>
          <w:rFonts w:ascii="Times New Roman" w:hAnsi="Times New Roman" w:cs="Times New Roman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sz w:val="28"/>
          <w:szCs w:val="28"/>
        </w:rPr>
        <w:t>дый</w:t>
      </w:r>
      <w:proofErr w:type="spellEnd"/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процесс до элементарного уровня </w:t>
      </w:r>
      <w:r w:rsidRPr="00047EC0">
        <w:rPr>
          <w:rFonts w:ascii="Times New Roman" w:hAnsi="Times New Roman" w:cs="Times New Roman"/>
          <w:sz w:val="28"/>
          <w:szCs w:val="28"/>
        </w:rPr>
        <w:t>(</w:t>
      </w:r>
      <w:r w:rsidRPr="00047EC0">
        <w:rPr>
          <w:rFonts w:ascii="Times New Roman" w:hAnsi="Times New Roman" w:cs="Times New Roman"/>
          <w:bCs/>
          <w:sz w:val="28"/>
          <w:szCs w:val="28"/>
        </w:rPr>
        <w:t>в отличие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например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от задач </w:t>
      </w:r>
      <w:proofErr w:type="spellStart"/>
      <w:r w:rsidRPr="00047EC0">
        <w:rPr>
          <w:rFonts w:ascii="Times New Roman" w:hAnsi="Times New Roman" w:cs="Times New Roman"/>
          <w:bCs/>
          <w:sz w:val="28"/>
          <w:szCs w:val="28"/>
        </w:rPr>
        <w:t>ав</w:t>
      </w:r>
      <w:r w:rsidRPr="00047EC0">
        <w:rPr>
          <w:rFonts w:ascii="Times New Roman" w:hAnsi="Times New Roman" w:cs="Times New Roman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sz w:val="28"/>
          <w:szCs w:val="28"/>
        </w:rPr>
        <w:t>томатизации</w:t>
      </w:r>
      <w:proofErr w:type="spellEnd"/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процесса</w:t>
      </w:r>
      <w:r w:rsidRPr="00047EC0">
        <w:rPr>
          <w:rFonts w:ascii="Times New Roman" w:hAnsi="Times New Roman" w:cs="Times New Roman"/>
          <w:sz w:val="28"/>
          <w:szCs w:val="28"/>
        </w:rPr>
        <w:t>).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Критериями необходимости детализации </w:t>
      </w:r>
      <w:proofErr w:type="spellStart"/>
      <w:proofErr w:type="gramStart"/>
      <w:r w:rsidRPr="00047EC0">
        <w:rPr>
          <w:rFonts w:ascii="Times New Roman" w:hAnsi="Times New Roman" w:cs="Times New Roman"/>
          <w:bCs/>
          <w:sz w:val="28"/>
          <w:szCs w:val="28"/>
        </w:rPr>
        <w:t>описа</w:t>
      </w:r>
      <w:r w:rsidRPr="00047EC0">
        <w:rPr>
          <w:rFonts w:ascii="Times New Roman" w:hAnsi="Times New Roman" w:cs="Times New Roman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sz w:val="28"/>
          <w:szCs w:val="28"/>
        </w:rPr>
        <w:t>ния</w:t>
      </w:r>
      <w:proofErr w:type="spellEnd"/>
      <w:proofErr w:type="gramEnd"/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и анализа процесса могут быть</w:t>
      </w:r>
      <w:r w:rsidRPr="00047EC0">
        <w:rPr>
          <w:rFonts w:ascii="Times New Roman" w:hAnsi="Times New Roman" w:cs="Times New Roman"/>
          <w:sz w:val="28"/>
          <w:szCs w:val="28"/>
        </w:rPr>
        <w:t>: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737E44">
      <w:pPr>
        <w:widowControl w:val="0"/>
        <w:numPr>
          <w:ilvl w:val="0"/>
          <w:numId w:val="19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7" w:lineRule="auto"/>
        <w:ind w:left="980" w:hanging="267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>наличие проблемы в процессе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частые сбои в работе процесса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его низкая результативность</w:t>
      </w:r>
      <w:r w:rsidRPr="00047EC0">
        <w:rPr>
          <w:rFonts w:ascii="Times New Roman" w:hAnsi="Times New Roman" w:cs="Times New Roman"/>
          <w:sz w:val="28"/>
          <w:szCs w:val="28"/>
        </w:rPr>
        <w:t>;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F5D84" w:rsidRPr="00047EC0" w:rsidRDefault="001F5D84" w:rsidP="00737E44">
      <w:pPr>
        <w:widowControl w:val="0"/>
        <w:numPr>
          <w:ilvl w:val="0"/>
          <w:numId w:val="19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8" w:lineRule="auto"/>
        <w:ind w:left="980" w:hanging="267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>высокий риск возникновения ошибок в процессе</w:t>
      </w:r>
      <w:r w:rsidRPr="00047EC0">
        <w:rPr>
          <w:rFonts w:ascii="Times New Roman" w:hAnsi="Times New Roman" w:cs="Times New Roman"/>
          <w:sz w:val="28"/>
          <w:szCs w:val="28"/>
        </w:rPr>
        <w:t>;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F5D84" w:rsidRPr="00047EC0" w:rsidRDefault="001F5D84" w:rsidP="00737E44">
      <w:pPr>
        <w:widowControl w:val="0"/>
        <w:numPr>
          <w:ilvl w:val="0"/>
          <w:numId w:val="19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4" w:lineRule="auto"/>
        <w:ind w:left="980" w:hanging="267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>необходимость определить роль участников процесса</w:t>
      </w:r>
      <w:r w:rsidRPr="00047EC0">
        <w:rPr>
          <w:rFonts w:ascii="Times New Roman" w:hAnsi="Times New Roman" w:cs="Times New Roman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firstLine="706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>В Приложении</w:t>
      </w:r>
      <w:proofErr w:type="gramStart"/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Е</w:t>
      </w:r>
      <w:proofErr w:type="gramEnd"/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показан пример декомпозиции процессов СМК в ОАО </w:t>
      </w:r>
      <w:r w:rsidRPr="00047EC0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47EC0">
        <w:rPr>
          <w:rFonts w:ascii="Times New Roman" w:hAnsi="Times New Roman" w:cs="Times New Roman"/>
          <w:bCs/>
          <w:sz w:val="28"/>
          <w:szCs w:val="28"/>
        </w:rPr>
        <w:t>Мособлпроммонтаж</w:t>
      </w:r>
      <w:proofErr w:type="spellEnd"/>
      <w:r w:rsidRPr="00047EC0">
        <w:rPr>
          <w:rFonts w:ascii="Times New Roman" w:hAnsi="Times New Roman" w:cs="Times New Roman"/>
          <w:sz w:val="28"/>
          <w:szCs w:val="28"/>
        </w:rPr>
        <w:t>».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66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70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>Задание 3. Описание процесса</w:t>
      </w:r>
      <w:r w:rsidRPr="00047EC0">
        <w:rPr>
          <w:rFonts w:ascii="Times New Roman" w:hAnsi="Times New Roman" w:cs="Times New Roman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737E44">
      <w:pPr>
        <w:widowControl w:val="0"/>
        <w:numPr>
          <w:ilvl w:val="0"/>
          <w:numId w:val="20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58" w:lineRule="auto"/>
        <w:ind w:left="980" w:hanging="277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 xml:space="preserve">Изучить содержание плана </w:t>
      </w:r>
      <w:r w:rsidRPr="00047EC0">
        <w:rPr>
          <w:rFonts w:ascii="Times New Roman" w:hAnsi="Times New Roman" w:cs="Times New Roman"/>
          <w:sz w:val="28"/>
          <w:szCs w:val="28"/>
        </w:rPr>
        <w:t>(</w:t>
      </w:r>
      <w:r w:rsidRPr="00047EC0">
        <w:rPr>
          <w:rFonts w:ascii="Times New Roman" w:hAnsi="Times New Roman" w:cs="Times New Roman"/>
          <w:bCs/>
          <w:sz w:val="28"/>
          <w:szCs w:val="28"/>
        </w:rPr>
        <w:t>приложение Ж</w:t>
      </w:r>
      <w:r w:rsidRPr="00047EC0">
        <w:rPr>
          <w:rFonts w:ascii="Times New Roman" w:hAnsi="Times New Roman" w:cs="Times New Roman"/>
          <w:sz w:val="28"/>
          <w:szCs w:val="28"/>
        </w:rPr>
        <w:t>),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в котором отражена </w:t>
      </w:r>
      <w:r w:rsidRPr="00047EC0">
        <w:rPr>
          <w:rFonts w:ascii="Times New Roman" w:hAnsi="Times New Roman" w:cs="Times New Roman"/>
          <w:bCs/>
          <w:sz w:val="28"/>
          <w:szCs w:val="28"/>
        </w:rPr>
        <w:lastRenderedPageBreak/>
        <w:t>последовательность работ по созданию и внедрению СМК</w:t>
      </w:r>
      <w:r w:rsidRPr="00047EC0">
        <w:rPr>
          <w:rFonts w:ascii="Times New Roman" w:hAnsi="Times New Roman" w:cs="Times New Roman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F5D84" w:rsidRPr="00047EC0" w:rsidRDefault="001F5D84" w:rsidP="00737E44">
      <w:pPr>
        <w:widowControl w:val="0"/>
        <w:numPr>
          <w:ilvl w:val="0"/>
          <w:numId w:val="20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47" w:lineRule="auto"/>
        <w:ind w:left="980" w:hanging="277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>Выбрав любой этап реализации плана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оформить паспорт и </w:t>
      </w:r>
      <w:proofErr w:type="spellStart"/>
      <w:proofErr w:type="gramStart"/>
      <w:r w:rsidRPr="00047EC0">
        <w:rPr>
          <w:rFonts w:ascii="Times New Roman" w:hAnsi="Times New Roman" w:cs="Times New Roman"/>
          <w:bCs/>
          <w:sz w:val="28"/>
          <w:szCs w:val="28"/>
        </w:rPr>
        <w:t>по</w:t>
      </w:r>
      <w:r w:rsidRPr="00047EC0">
        <w:rPr>
          <w:rFonts w:ascii="Times New Roman" w:hAnsi="Times New Roman" w:cs="Times New Roman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sz w:val="28"/>
          <w:szCs w:val="28"/>
        </w:rPr>
        <w:t>строить</w:t>
      </w:r>
      <w:proofErr w:type="spellEnd"/>
      <w:proofErr w:type="gramEnd"/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карту процесса</w:t>
      </w:r>
      <w:r w:rsidRPr="00047EC0">
        <w:rPr>
          <w:rFonts w:ascii="Times New Roman" w:hAnsi="Times New Roman" w:cs="Times New Roman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F5D84" w:rsidRPr="00047EC0">
          <w:pgSz w:w="11900" w:h="16840"/>
          <w:pgMar w:top="1108" w:right="1920" w:bottom="455" w:left="1140" w:header="720" w:footer="720" w:gutter="0"/>
          <w:cols w:space="720" w:equalWidth="0">
            <w:col w:w="8840"/>
          </w:cols>
          <w:noEndnote/>
        </w:sect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Times New Roman" w:hAnsi="Times New Roman" w:cs="Times New Roman"/>
          <w:sz w:val="28"/>
          <w:szCs w:val="28"/>
        </w:rPr>
      </w:pPr>
      <w:bookmarkStart w:id="17" w:name="page107"/>
      <w:bookmarkEnd w:id="17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Методические указания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42" w:lineRule="auto"/>
        <w:ind w:left="100" w:right="10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Необходимая степень детализации процессов определяется 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само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стоятельно</w:t>
      </w:r>
      <w:proofErr w:type="spellEnd"/>
      <w:proofErr w:type="gramEnd"/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любом случае должна быть однозначно определена 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персо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нальная</w:t>
      </w:r>
      <w:proofErr w:type="spellEnd"/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ответственность каждого за выполнение процесса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Результаты работы по описанию процесса оформите в виде паспорта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форма 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которо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го</w:t>
      </w:r>
      <w:proofErr w:type="spellEnd"/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приведена далее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0"/>
        <w:gridCol w:w="500"/>
        <w:gridCol w:w="300"/>
        <w:gridCol w:w="5340"/>
      </w:tblGrid>
      <w:tr w:rsidR="001F5D84" w:rsidRPr="00047EC0" w:rsidTr="0079657D">
        <w:trPr>
          <w:trHeight w:val="368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Паспорт процесса</w:t>
            </w:r>
          </w:p>
        </w:tc>
      </w:tr>
      <w:tr w:rsidR="001F5D84" w:rsidRPr="00047EC0" w:rsidTr="0079657D">
        <w:trPr>
          <w:trHeight w:val="252"/>
        </w:trPr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68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6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Наименование графы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right="207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Содержание</w:t>
            </w:r>
          </w:p>
        </w:tc>
      </w:tr>
      <w:tr w:rsidR="001F5D84" w:rsidRPr="00047EC0" w:rsidTr="0079657D">
        <w:trPr>
          <w:trHeight w:val="268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Цель процесса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63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Владелец процесса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68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Границы процесса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63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Входы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68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Выходы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63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Поставщики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68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Потребители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68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Ограничения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63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Ресурсы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68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Критерии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63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>Управляющие воздействия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44"/>
        </w:trPr>
        <w:tc>
          <w:tcPr>
            <w:tcW w:w="2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Подписи согласования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29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Входы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02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Выходы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515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8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9"/>
                <w:sz w:val="28"/>
                <w:szCs w:val="28"/>
              </w:rPr>
              <w:t>Информационная карта</w:t>
            </w:r>
          </w:p>
        </w:tc>
      </w:tr>
      <w:tr w:rsidR="001F5D84" w:rsidRPr="00047EC0" w:rsidTr="0079657D">
        <w:trPr>
          <w:trHeight w:val="166"/>
        </w:trPr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11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36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7"/>
                <w:sz w:val="28"/>
                <w:szCs w:val="28"/>
              </w:rPr>
              <w:t>ВХОД</w:t>
            </w:r>
          </w:p>
        </w:tc>
      </w:tr>
      <w:tr w:rsidR="001F5D84" w:rsidRPr="00047EC0" w:rsidTr="0079657D">
        <w:trPr>
          <w:trHeight w:val="263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left="136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Документ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>Откуда поступил</w:t>
            </w:r>
          </w:p>
        </w:tc>
      </w:tr>
      <w:tr w:rsidR="001F5D84" w:rsidRPr="00047EC0" w:rsidTr="0079657D">
        <w:trPr>
          <w:trHeight w:val="268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11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36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>ВЫХОД</w:t>
            </w:r>
          </w:p>
        </w:tc>
      </w:tr>
      <w:tr w:rsidR="001F5D84" w:rsidRPr="00047EC0" w:rsidTr="0079657D">
        <w:trPr>
          <w:trHeight w:val="268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ind w:left="136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Документ</w:t>
            </w: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8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2"/>
                <w:sz w:val="28"/>
                <w:szCs w:val="28"/>
              </w:rPr>
              <w:t>Куда направлен</w:t>
            </w:r>
          </w:p>
        </w:tc>
      </w:tr>
      <w:tr w:rsidR="001F5D84" w:rsidRPr="00047EC0" w:rsidTr="0079657D">
        <w:trPr>
          <w:trHeight w:val="263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2" w:lineRule="exact"/>
              <w:ind w:right="459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</w:tr>
    </w:tbl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97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380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Блок-схема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100" w:right="120" w:firstLine="283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>Для разработки блок</w:t>
      </w:r>
      <w:r w:rsidRPr="00047EC0">
        <w:rPr>
          <w:rFonts w:ascii="Times New Roman" w:hAnsi="Times New Roman" w:cs="Times New Roman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sz w:val="28"/>
          <w:szCs w:val="28"/>
        </w:rPr>
        <w:t>схемы используйте символы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приведенные в </w:t>
      </w:r>
      <w:proofErr w:type="spellStart"/>
      <w:proofErr w:type="gramStart"/>
      <w:r w:rsidRPr="00047EC0">
        <w:rPr>
          <w:rFonts w:ascii="Times New Roman" w:hAnsi="Times New Roman" w:cs="Times New Roman"/>
          <w:bCs/>
          <w:sz w:val="28"/>
          <w:szCs w:val="28"/>
        </w:rPr>
        <w:t>таб</w:t>
      </w:r>
      <w:proofErr w:type="spellEnd"/>
      <w:r w:rsidRPr="00047EC0">
        <w:rPr>
          <w:rFonts w:ascii="Times New Roman" w:hAnsi="Times New Roman" w:cs="Times New Roman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sz w:val="28"/>
          <w:szCs w:val="28"/>
        </w:rPr>
        <w:t>лице</w:t>
      </w:r>
      <w:proofErr w:type="gramEnd"/>
      <w:r w:rsidRPr="00047E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47EC0">
        <w:rPr>
          <w:rFonts w:ascii="Times New Roman" w:hAnsi="Times New Roman" w:cs="Times New Roman"/>
          <w:sz w:val="28"/>
          <w:szCs w:val="28"/>
        </w:rPr>
        <w:t>30.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F5D84" w:rsidRPr="00047EC0">
          <w:pgSz w:w="11900" w:h="16840"/>
          <w:pgMar w:top="1109" w:right="1020" w:bottom="455" w:left="1820" w:header="720" w:footer="720" w:gutter="0"/>
          <w:cols w:space="720" w:equalWidth="0">
            <w:col w:w="9060"/>
          </w:cols>
          <w:noEndnote/>
        </w:sect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740"/>
        <w:rPr>
          <w:rFonts w:ascii="Times New Roman" w:hAnsi="Times New Roman" w:cs="Times New Roman"/>
          <w:sz w:val="28"/>
          <w:szCs w:val="28"/>
        </w:rPr>
      </w:pPr>
      <w:bookmarkStart w:id="18" w:name="page109"/>
      <w:bookmarkEnd w:id="18"/>
      <w:r w:rsidRPr="00047EC0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Таблица </w:t>
      </w:r>
      <w:r w:rsidRPr="00047EC0">
        <w:rPr>
          <w:rFonts w:ascii="Times New Roman" w:hAnsi="Times New Roman" w:cs="Times New Roman"/>
          <w:sz w:val="28"/>
          <w:szCs w:val="28"/>
        </w:rPr>
        <w:t>30 –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Символы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используемые для построения алгоритма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43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4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>процесса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52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40"/>
        <w:gridCol w:w="960"/>
        <w:gridCol w:w="340"/>
        <w:gridCol w:w="1620"/>
        <w:gridCol w:w="1060"/>
        <w:gridCol w:w="1620"/>
        <w:gridCol w:w="1380"/>
      </w:tblGrid>
      <w:tr w:rsidR="001F5D84" w:rsidRPr="00047EC0" w:rsidTr="0079657D">
        <w:trPr>
          <w:trHeight w:val="293"/>
        </w:trPr>
        <w:tc>
          <w:tcPr>
            <w:tcW w:w="1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Символ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2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86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w w:val="94"/>
                <w:sz w:val="28"/>
                <w:szCs w:val="28"/>
              </w:rPr>
              <w:t>Элементы процесса</w:t>
            </w:r>
          </w:p>
        </w:tc>
        <w:tc>
          <w:tcPr>
            <w:tcW w:w="30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Примеры</w:t>
            </w:r>
          </w:p>
        </w:tc>
      </w:tr>
      <w:tr w:rsidR="001F5D84" w:rsidRPr="00047EC0" w:rsidTr="0079657D">
        <w:trPr>
          <w:trHeight w:val="244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w w:val="98"/>
                <w:sz w:val="28"/>
                <w:szCs w:val="28"/>
              </w:rPr>
              <w:t>Событие</w:t>
            </w:r>
            <w:r w:rsidRPr="00047EC0">
              <w:rPr>
                <w:rFonts w:ascii="Times New Roman" w:hAnsi="Times New Roman" w:cs="Times New Roman"/>
                <w:w w:val="98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w w:val="98"/>
                <w:sz w:val="28"/>
                <w:szCs w:val="28"/>
              </w:rPr>
              <w:t xml:space="preserve"> определяющее начало или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Поступление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запроса   о</w:t>
            </w:r>
          </w:p>
        </w:tc>
      </w:tr>
      <w:tr w:rsidR="001F5D84" w:rsidRPr="00047EC0" w:rsidTr="0079657D">
        <w:trPr>
          <w:trHeight w:val="278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окончание процесса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47EC0">
              <w:rPr>
                <w:rFonts w:ascii="Times New Roman" w:hAnsi="Times New Roman" w:cs="Times New Roman"/>
                <w:bCs/>
                <w:w w:val="97"/>
                <w:sz w:val="28"/>
                <w:szCs w:val="28"/>
              </w:rPr>
              <w:t>предложениях</w:t>
            </w:r>
            <w:proofErr w:type="gramEnd"/>
            <w:r w:rsidRPr="00047EC0">
              <w:rPr>
                <w:rFonts w:ascii="Times New Roman" w:hAnsi="Times New Roman" w:cs="Times New Roman"/>
                <w:w w:val="97"/>
                <w:sz w:val="28"/>
                <w:szCs w:val="28"/>
              </w:rPr>
              <w:t>,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w w:val="96"/>
                <w:sz w:val="28"/>
                <w:szCs w:val="28"/>
              </w:rPr>
              <w:t>поступление</w:t>
            </w:r>
          </w:p>
        </w:tc>
      </w:tr>
      <w:tr w:rsidR="001F5D84" w:rsidRPr="00047EC0" w:rsidTr="0079657D">
        <w:trPr>
          <w:trHeight w:val="297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w w:val="97"/>
                <w:sz w:val="28"/>
                <w:szCs w:val="28"/>
              </w:rPr>
              <w:t>нового требования клиента</w:t>
            </w:r>
          </w:p>
        </w:tc>
      </w:tr>
      <w:tr w:rsidR="001F5D84" w:rsidRPr="00047EC0" w:rsidTr="0079657D">
        <w:trPr>
          <w:trHeight w:val="249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Действие и исполнитель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Проведение встречи </w:t>
            </w:r>
            <w:r w:rsidRPr="00047EC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ди</w:t>
            </w:r>
            <w:proofErr w:type="spellEnd"/>
            <w:r w:rsidRPr="00047EC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F5D84" w:rsidRPr="00047EC0" w:rsidTr="0079657D">
        <w:trPr>
          <w:trHeight w:val="274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w w:val="97"/>
                <w:sz w:val="28"/>
                <w:szCs w:val="28"/>
              </w:rPr>
              <w:t>ректор</w:t>
            </w:r>
            <w:r w:rsidRPr="00047EC0">
              <w:rPr>
                <w:rFonts w:ascii="Times New Roman" w:hAnsi="Times New Roman" w:cs="Times New Roman"/>
                <w:w w:val="97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w w:val="97"/>
                <w:sz w:val="28"/>
                <w:szCs w:val="28"/>
              </w:rPr>
              <w:t xml:space="preserve"> телефонный звонок</w:t>
            </w:r>
          </w:p>
        </w:tc>
      </w:tr>
      <w:tr w:rsidR="001F5D84" w:rsidRPr="00047EC0" w:rsidTr="0079657D">
        <w:trPr>
          <w:trHeight w:val="302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менеджер по продажам</w:t>
            </w:r>
          </w:p>
        </w:tc>
      </w:tr>
      <w:tr w:rsidR="001F5D84" w:rsidRPr="00047EC0" w:rsidTr="0079657D">
        <w:trPr>
          <w:trHeight w:val="244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w w:val="97"/>
                <w:sz w:val="28"/>
                <w:szCs w:val="28"/>
              </w:rPr>
              <w:t>Момент выбора альтернативных ре</w:t>
            </w:r>
            <w:r w:rsidRPr="00047EC0">
              <w:rPr>
                <w:rFonts w:ascii="Times New Roman" w:hAnsi="Times New Roman" w:cs="Times New Roman"/>
                <w:w w:val="97"/>
                <w:sz w:val="28"/>
                <w:szCs w:val="28"/>
              </w:rPr>
              <w:t>-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Допущена ошибка</w:t>
            </w:r>
            <w:r w:rsidRPr="00047EC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F5D84" w:rsidRPr="00047EC0" w:rsidTr="0079657D">
        <w:trPr>
          <w:trHeight w:val="278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шений</w:t>
            </w:r>
            <w:proofErr w:type="spellEnd"/>
            <w:r w:rsidRPr="00047EC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w w:val="94"/>
                <w:sz w:val="28"/>
                <w:szCs w:val="28"/>
              </w:rPr>
              <w:t>Бланк заполнен полностью</w:t>
            </w:r>
            <w:r w:rsidRPr="00047EC0">
              <w:rPr>
                <w:rFonts w:ascii="Times New Roman" w:hAnsi="Times New Roman" w:cs="Times New Roman"/>
                <w:w w:val="94"/>
                <w:sz w:val="28"/>
                <w:szCs w:val="28"/>
              </w:rPr>
              <w:t>?</w:t>
            </w:r>
          </w:p>
        </w:tc>
      </w:tr>
      <w:tr w:rsidR="001F5D84" w:rsidRPr="00047EC0" w:rsidTr="0079657D">
        <w:trPr>
          <w:trHeight w:val="270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Вопрос</w:t>
            </w:r>
            <w:r w:rsidRPr="00047EC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w w:val="92"/>
                <w:sz w:val="28"/>
                <w:szCs w:val="28"/>
              </w:rPr>
              <w:t>на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w w:val="97"/>
                <w:sz w:val="28"/>
                <w:szCs w:val="28"/>
              </w:rPr>
              <w:t>который надо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w w:val="95"/>
                <w:sz w:val="28"/>
                <w:szCs w:val="28"/>
              </w:rPr>
              <w:t>ответить</w:t>
            </w:r>
            <w:r w:rsidRPr="00047EC0">
              <w:rPr>
                <w:rFonts w:ascii="Times New Roman" w:hAnsi="Times New Roman" w:cs="Times New Roman"/>
                <w:w w:val="95"/>
                <w:sz w:val="28"/>
                <w:szCs w:val="28"/>
              </w:rPr>
              <w:t>: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69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Сообщение пришло</w:t>
            </w:r>
            <w:r w:rsidRPr="00047EC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F5D84" w:rsidRPr="00047EC0" w:rsidTr="0079657D">
        <w:trPr>
          <w:trHeight w:val="278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да</w:t>
            </w:r>
            <w:r w:rsidRPr="00047EC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/</w:t>
            </w:r>
            <w:r w:rsidRPr="00047EC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нет</w:t>
            </w:r>
            <w:r w:rsidRPr="00047EC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gramStart"/>
            <w:r w:rsidRPr="00047EC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принято</w:t>
            </w:r>
            <w:proofErr w:type="gramEnd"/>
            <w:r w:rsidRPr="00047EC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/</w:t>
            </w:r>
            <w:r w:rsidRPr="00047EC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отвергнуто</w:t>
            </w:r>
            <w:r w:rsidRPr="00047EC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соот</w:t>
            </w:r>
            <w:proofErr w:type="spellEnd"/>
            <w:r w:rsidRPr="00047EC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4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i/>
                <w:iCs/>
                <w:w w:val="99"/>
                <w:sz w:val="28"/>
                <w:szCs w:val="28"/>
              </w:rPr>
              <w:t>ветствует</w:t>
            </w:r>
            <w:proofErr w:type="spellEnd"/>
            <w:r w:rsidRPr="00047EC0"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/</w:t>
            </w:r>
            <w:r w:rsidRPr="00047EC0">
              <w:rPr>
                <w:rFonts w:ascii="Times New Roman" w:hAnsi="Times New Roman" w:cs="Times New Roman"/>
                <w:bCs/>
                <w:i/>
                <w:iCs/>
                <w:w w:val="99"/>
                <w:sz w:val="28"/>
                <w:szCs w:val="28"/>
              </w:rPr>
              <w:t xml:space="preserve">не  соответствует 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i/>
                <w:iCs/>
                <w:w w:val="99"/>
                <w:sz w:val="28"/>
                <w:szCs w:val="28"/>
              </w:rPr>
              <w:t>кри</w:t>
            </w:r>
            <w:proofErr w:type="spellEnd"/>
            <w:r w:rsidRPr="00047EC0">
              <w:rPr>
                <w:rFonts w:ascii="Times New Roman" w:hAnsi="Times New Roman" w:cs="Times New Roman"/>
                <w:i/>
                <w:iCs/>
                <w:w w:val="99"/>
                <w:sz w:val="28"/>
                <w:szCs w:val="28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06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</w:rPr>
              <w:t>териям</w:t>
            </w:r>
            <w:proofErr w:type="spellEnd"/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44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Документ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w w:val="97"/>
                <w:sz w:val="28"/>
                <w:szCs w:val="28"/>
              </w:rPr>
              <w:t>Отчёт</w:t>
            </w:r>
            <w:r w:rsidRPr="00047EC0">
              <w:rPr>
                <w:rFonts w:ascii="Times New Roman" w:hAnsi="Times New Roman" w:cs="Times New Roman"/>
                <w:w w:val="97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w w:val="97"/>
                <w:sz w:val="28"/>
                <w:szCs w:val="28"/>
              </w:rPr>
              <w:t xml:space="preserve"> заполненный бланк</w:t>
            </w:r>
            <w:r w:rsidRPr="00047EC0">
              <w:rPr>
                <w:rFonts w:ascii="Times New Roman" w:hAnsi="Times New Roman" w:cs="Times New Roman"/>
                <w:w w:val="97"/>
                <w:sz w:val="28"/>
                <w:szCs w:val="28"/>
              </w:rPr>
              <w:t>,</w:t>
            </w:r>
          </w:p>
        </w:tc>
      </w:tr>
      <w:tr w:rsidR="001F5D84" w:rsidRPr="00047EC0" w:rsidTr="0079657D">
        <w:trPr>
          <w:trHeight w:val="302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протокол собрания</w:t>
            </w:r>
          </w:p>
        </w:tc>
      </w:tr>
      <w:tr w:rsidR="001F5D84" w:rsidRPr="00047EC0" w:rsidTr="0079657D">
        <w:trPr>
          <w:trHeight w:val="249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Задержка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w w:val="98"/>
                <w:sz w:val="28"/>
                <w:szCs w:val="28"/>
              </w:rPr>
              <w:t xml:space="preserve">Ожидание прихода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w w:val="98"/>
                <w:sz w:val="28"/>
                <w:szCs w:val="28"/>
              </w:rPr>
              <w:t>сообще</w:t>
            </w:r>
            <w:proofErr w:type="spellEnd"/>
            <w:r w:rsidRPr="00047EC0">
              <w:rPr>
                <w:rFonts w:ascii="Times New Roman" w:hAnsi="Times New Roman" w:cs="Times New Roman"/>
                <w:w w:val="98"/>
                <w:sz w:val="28"/>
                <w:szCs w:val="28"/>
              </w:rPr>
              <w:t>-</w:t>
            </w:r>
          </w:p>
        </w:tc>
      </w:tr>
      <w:tr w:rsidR="001F5D84" w:rsidRPr="00047EC0" w:rsidTr="0079657D">
        <w:trPr>
          <w:trHeight w:val="274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w w:val="98"/>
                <w:sz w:val="28"/>
                <w:szCs w:val="28"/>
              </w:rPr>
              <w:t>ния</w:t>
            </w:r>
            <w:proofErr w:type="spellEnd"/>
            <w:r w:rsidRPr="00047EC0">
              <w:rPr>
                <w:rFonts w:ascii="Times New Roman" w:hAnsi="Times New Roman" w:cs="Times New Roman"/>
                <w:w w:val="98"/>
                <w:sz w:val="28"/>
                <w:szCs w:val="28"/>
              </w:rPr>
              <w:t>,</w:t>
            </w:r>
            <w:r w:rsidRPr="00047EC0">
              <w:rPr>
                <w:rFonts w:ascii="Times New Roman" w:hAnsi="Times New Roman" w:cs="Times New Roman"/>
                <w:bCs/>
                <w:w w:val="98"/>
                <w:sz w:val="28"/>
                <w:szCs w:val="28"/>
              </w:rPr>
              <w:t xml:space="preserve"> ожидание решения </w:t>
            </w:r>
            <w:proofErr w:type="gramStart"/>
            <w:r w:rsidRPr="00047EC0">
              <w:rPr>
                <w:rFonts w:ascii="Times New Roman" w:hAnsi="Times New Roman" w:cs="Times New Roman"/>
                <w:bCs/>
                <w:w w:val="98"/>
                <w:sz w:val="28"/>
                <w:szCs w:val="28"/>
              </w:rPr>
              <w:t>от</w:t>
            </w:r>
            <w:proofErr w:type="gramEnd"/>
            <w:r w:rsidRPr="00047EC0">
              <w:rPr>
                <w:rFonts w:ascii="Times New Roman" w:hAnsi="Times New Roman" w:cs="Times New Roman"/>
                <w:w w:val="98"/>
                <w:sz w:val="28"/>
                <w:szCs w:val="28"/>
              </w:rPr>
              <w:t>-</w:t>
            </w:r>
          </w:p>
        </w:tc>
      </w:tr>
      <w:tr w:rsidR="001F5D84" w:rsidRPr="00047EC0" w:rsidTr="0079657D">
        <w:trPr>
          <w:trHeight w:val="302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ветственного</w:t>
            </w:r>
            <w:proofErr w:type="spellEnd"/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лица</w:t>
            </w:r>
          </w:p>
        </w:tc>
      </w:tr>
      <w:tr w:rsidR="001F5D84" w:rsidRPr="00047EC0" w:rsidTr="0079657D">
        <w:trPr>
          <w:trHeight w:val="244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Переход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к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w w:val="96"/>
                <w:sz w:val="28"/>
                <w:szCs w:val="28"/>
              </w:rPr>
              <w:t>следующему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элементу</w:t>
            </w: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4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w w:val="97"/>
                <w:sz w:val="28"/>
                <w:szCs w:val="28"/>
              </w:rPr>
              <w:t xml:space="preserve">После распечатки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w w:val="97"/>
                <w:sz w:val="28"/>
                <w:szCs w:val="28"/>
              </w:rPr>
              <w:t>докумен</w:t>
            </w:r>
            <w:proofErr w:type="spellEnd"/>
            <w:r w:rsidRPr="00047EC0">
              <w:rPr>
                <w:rFonts w:ascii="Times New Roman" w:hAnsi="Times New Roman" w:cs="Times New Roman"/>
                <w:w w:val="97"/>
                <w:sz w:val="28"/>
                <w:szCs w:val="28"/>
              </w:rPr>
              <w:t>-</w:t>
            </w:r>
          </w:p>
        </w:tc>
      </w:tr>
      <w:tr w:rsidR="001F5D84" w:rsidRPr="00047EC0" w:rsidTr="0079657D">
        <w:trPr>
          <w:trHeight w:val="278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w w:val="94"/>
                <w:sz w:val="28"/>
                <w:szCs w:val="28"/>
              </w:rPr>
              <w:t>процесса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та необходимо его </w:t>
            </w:r>
            <w:proofErr w:type="spellStart"/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зареги</w:t>
            </w:r>
            <w:proofErr w:type="spellEnd"/>
            <w:r w:rsidRPr="00047EC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1F5D84" w:rsidRPr="00047EC0" w:rsidTr="0079657D">
        <w:trPr>
          <w:trHeight w:val="297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стрировать</w:t>
            </w:r>
            <w:proofErr w:type="spellEnd"/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49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Продолжение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Надо  перейти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8" w:lineRule="exac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на  другую</w:t>
            </w:r>
          </w:p>
        </w:tc>
      </w:tr>
      <w:tr w:rsidR="001F5D84" w:rsidRPr="00047EC0" w:rsidTr="0079657D">
        <w:trPr>
          <w:trHeight w:val="274"/>
        </w:trPr>
        <w:tc>
          <w:tcPr>
            <w:tcW w:w="19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73" w:lineRule="exact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w w:val="98"/>
                <w:sz w:val="28"/>
                <w:szCs w:val="28"/>
              </w:rPr>
              <w:t>страницу или другую часть</w:t>
            </w:r>
          </w:p>
        </w:tc>
      </w:tr>
      <w:tr w:rsidR="001F5D84" w:rsidRPr="00047EC0" w:rsidTr="0079657D">
        <w:trPr>
          <w:trHeight w:val="302"/>
        </w:trPr>
        <w:tc>
          <w:tcPr>
            <w:tcW w:w="19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таблицы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246380</wp:posOffset>
            </wp:positionH>
            <wp:positionV relativeFrom="paragraph">
              <wp:posOffset>-4022725</wp:posOffset>
            </wp:positionV>
            <wp:extent cx="762000" cy="3810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7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237490</wp:posOffset>
            </wp:positionH>
            <wp:positionV relativeFrom="paragraph">
              <wp:posOffset>-3449955</wp:posOffset>
            </wp:positionV>
            <wp:extent cx="780415" cy="304800"/>
            <wp:effectExtent l="0" t="0" r="63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7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102870</wp:posOffset>
            </wp:positionH>
            <wp:positionV relativeFrom="paragraph">
              <wp:posOffset>-2861310</wp:posOffset>
            </wp:positionV>
            <wp:extent cx="1048385" cy="72517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7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361950</wp:posOffset>
            </wp:positionH>
            <wp:positionV relativeFrom="paragraph">
              <wp:posOffset>-1965325</wp:posOffset>
            </wp:positionV>
            <wp:extent cx="521335" cy="295910"/>
            <wp:effectExtent l="0" t="0" r="0" b="889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29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7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474980</wp:posOffset>
            </wp:positionH>
            <wp:positionV relativeFrom="paragraph">
              <wp:posOffset>-1480820</wp:posOffset>
            </wp:positionV>
            <wp:extent cx="295910" cy="277495"/>
            <wp:effectExtent l="0" t="0" r="8890" b="825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7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542290</wp:posOffset>
            </wp:positionH>
            <wp:positionV relativeFrom="paragraph">
              <wp:posOffset>-1069340</wp:posOffset>
            </wp:positionV>
            <wp:extent cx="161290" cy="31369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47E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273685</wp:posOffset>
            </wp:positionH>
            <wp:positionV relativeFrom="paragraph">
              <wp:posOffset>-532765</wp:posOffset>
            </wp:positionV>
            <wp:extent cx="707390" cy="51498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514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71" w:lineRule="auto"/>
        <w:ind w:left="40"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 xml:space="preserve">Пример оформленного описания процесса представлен в </w:t>
      </w:r>
      <w:proofErr w:type="spellStart"/>
      <w:proofErr w:type="gramStart"/>
      <w:r w:rsidRPr="00047EC0">
        <w:rPr>
          <w:rFonts w:ascii="Times New Roman" w:hAnsi="Times New Roman" w:cs="Times New Roman"/>
          <w:bCs/>
          <w:sz w:val="28"/>
          <w:szCs w:val="28"/>
        </w:rPr>
        <w:t>Приложе</w:t>
      </w:r>
      <w:r w:rsidRPr="00047EC0">
        <w:rPr>
          <w:rFonts w:ascii="Times New Roman" w:hAnsi="Times New Roman" w:cs="Times New Roman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sz w:val="28"/>
          <w:szCs w:val="28"/>
        </w:rPr>
        <w:t>нии</w:t>
      </w:r>
      <w:proofErr w:type="spellEnd"/>
      <w:proofErr w:type="gramEnd"/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047EC0">
        <w:rPr>
          <w:rFonts w:ascii="Times New Roman" w:hAnsi="Times New Roman" w:cs="Times New Roman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74" w:lineRule="auto"/>
        <w:ind w:left="40" w:right="4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 xml:space="preserve">Задание 3. Анализ документированных процедур различных </w:t>
      </w:r>
      <w:proofErr w:type="spellStart"/>
      <w:proofErr w:type="gramStart"/>
      <w:r w:rsidRPr="00047EC0">
        <w:rPr>
          <w:rFonts w:ascii="Times New Roman" w:hAnsi="Times New Roman" w:cs="Times New Roman"/>
          <w:bCs/>
          <w:sz w:val="28"/>
          <w:szCs w:val="28"/>
        </w:rPr>
        <w:t>орга</w:t>
      </w:r>
      <w:r w:rsidRPr="00047EC0">
        <w:rPr>
          <w:rFonts w:ascii="Times New Roman" w:hAnsi="Times New Roman" w:cs="Times New Roman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sz w:val="28"/>
          <w:szCs w:val="28"/>
        </w:rPr>
        <w:lastRenderedPageBreak/>
        <w:t>низаций</w:t>
      </w:r>
      <w:proofErr w:type="spellEnd"/>
      <w:proofErr w:type="gramEnd"/>
      <w:r w:rsidRPr="00047EC0">
        <w:rPr>
          <w:rFonts w:ascii="Times New Roman" w:hAnsi="Times New Roman" w:cs="Times New Roman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34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>Методические рекомендации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40"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 xml:space="preserve">На первом этапе работы следует ознакомиться со структурой </w:t>
      </w:r>
      <w:proofErr w:type="gramStart"/>
      <w:r w:rsidRPr="00047EC0">
        <w:rPr>
          <w:rFonts w:ascii="Times New Roman" w:hAnsi="Times New Roman" w:cs="Times New Roman"/>
          <w:bCs/>
          <w:sz w:val="28"/>
          <w:szCs w:val="28"/>
        </w:rPr>
        <w:t>до</w:t>
      </w:r>
      <w:r w:rsidRPr="00047EC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47EC0">
        <w:rPr>
          <w:rFonts w:ascii="Times New Roman" w:hAnsi="Times New Roman" w:cs="Times New Roman"/>
          <w:bCs/>
          <w:sz w:val="28"/>
          <w:szCs w:val="28"/>
        </w:rPr>
        <w:t>кументированной</w:t>
      </w:r>
      <w:proofErr w:type="spellEnd"/>
      <w:proofErr w:type="gramEnd"/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процедуры </w:t>
      </w:r>
      <w:r w:rsidRPr="00047EC0">
        <w:rPr>
          <w:rFonts w:ascii="Times New Roman" w:hAnsi="Times New Roman" w:cs="Times New Roman"/>
          <w:sz w:val="28"/>
          <w:szCs w:val="28"/>
        </w:rPr>
        <w:t>(</w:t>
      </w:r>
      <w:r w:rsidRPr="00047EC0">
        <w:rPr>
          <w:rFonts w:ascii="Times New Roman" w:hAnsi="Times New Roman" w:cs="Times New Roman"/>
          <w:bCs/>
          <w:sz w:val="28"/>
          <w:szCs w:val="28"/>
        </w:rPr>
        <w:t>ДП</w:t>
      </w:r>
      <w:r w:rsidRPr="00047EC0">
        <w:rPr>
          <w:rFonts w:ascii="Times New Roman" w:hAnsi="Times New Roman" w:cs="Times New Roman"/>
          <w:sz w:val="28"/>
          <w:szCs w:val="28"/>
        </w:rPr>
        <w:t>),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или стандарта предприятия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как еще иначе называют данный документ СМК</w:t>
      </w:r>
      <w:r w:rsidRPr="00047EC0">
        <w:rPr>
          <w:rFonts w:ascii="Times New Roman" w:hAnsi="Times New Roman" w:cs="Times New Roman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047EC0">
        <w:rPr>
          <w:rFonts w:ascii="Times New Roman" w:hAnsi="Times New Roman" w:cs="Times New Roman"/>
          <w:bCs/>
          <w:sz w:val="28"/>
          <w:szCs w:val="28"/>
        </w:rPr>
        <w:t>Следует помнить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что </w:t>
      </w:r>
      <w:proofErr w:type="spellStart"/>
      <w:r w:rsidRPr="00047EC0">
        <w:rPr>
          <w:rFonts w:ascii="Times New Roman" w:hAnsi="Times New Roman" w:cs="Times New Roman"/>
          <w:bCs/>
          <w:sz w:val="28"/>
          <w:szCs w:val="28"/>
        </w:rPr>
        <w:t>количест</w:t>
      </w:r>
      <w:proofErr w:type="spellEnd"/>
      <w:r w:rsidRPr="00047EC0">
        <w:rPr>
          <w:rFonts w:ascii="Times New Roman" w:hAnsi="Times New Roman" w:cs="Times New Roman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sz w:val="28"/>
          <w:szCs w:val="28"/>
        </w:rPr>
        <w:t>во ДП в разных организациях может быть разным</w:t>
      </w:r>
      <w:r w:rsidRPr="00047EC0">
        <w:rPr>
          <w:rFonts w:ascii="Times New Roman" w:hAnsi="Times New Roman" w:cs="Times New Roman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однако шесть являет</w:t>
      </w:r>
      <w:r w:rsidRPr="00047EC0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47EC0">
        <w:rPr>
          <w:rFonts w:ascii="Times New Roman" w:hAnsi="Times New Roman" w:cs="Times New Roman"/>
          <w:bCs/>
          <w:sz w:val="28"/>
          <w:szCs w:val="28"/>
        </w:rPr>
        <w:t>ся</w:t>
      </w:r>
      <w:proofErr w:type="spellEnd"/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обязательными</w:t>
      </w:r>
      <w:r w:rsidRPr="00047EC0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6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737E44">
      <w:pPr>
        <w:widowControl w:val="0"/>
        <w:numPr>
          <w:ilvl w:val="0"/>
          <w:numId w:val="21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hanging="277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 xml:space="preserve">Управление документацией </w:t>
      </w:r>
      <w:r w:rsidRPr="00047EC0">
        <w:rPr>
          <w:rFonts w:ascii="Times New Roman" w:hAnsi="Times New Roman" w:cs="Times New Roman"/>
          <w:sz w:val="28"/>
          <w:szCs w:val="28"/>
        </w:rPr>
        <w:t>(</w:t>
      </w:r>
      <w:r w:rsidRPr="00047EC0">
        <w:rPr>
          <w:rFonts w:ascii="Times New Roman" w:hAnsi="Times New Roman" w:cs="Times New Roman"/>
          <w:bCs/>
          <w:sz w:val="28"/>
          <w:szCs w:val="28"/>
        </w:rPr>
        <w:t>п</w:t>
      </w:r>
      <w:r w:rsidRPr="00047EC0">
        <w:rPr>
          <w:rFonts w:ascii="Times New Roman" w:hAnsi="Times New Roman" w:cs="Times New Roman"/>
          <w:sz w:val="28"/>
          <w:szCs w:val="28"/>
        </w:rPr>
        <w:t>. 4.2.3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ГОСТ </w:t>
      </w:r>
      <w:proofErr w:type="gramStart"/>
      <w:r w:rsidRPr="00047EC0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ИСО </w:t>
      </w:r>
      <w:r w:rsidR="00962BB8">
        <w:rPr>
          <w:rFonts w:ascii="Times New Roman" w:hAnsi="Times New Roman" w:cs="Times New Roman"/>
          <w:sz w:val="28"/>
          <w:szCs w:val="28"/>
        </w:rPr>
        <w:t>9001–2015</w:t>
      </w:r>
      <w:r w:rsidRPr="00047EC0">
        <w:rPr>
          <w:rFonts w:ascii="Times New Roman" w:hAnsi="Times New Roman" w:cs="Times New Roman"/>
          <w:sz w:val="28"/>
          <w:szCs w:val="28"/>
        </w:rPr>
        <w:t>);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737E44">
      <w:pPr>
        <w:widowControl w:val="0"/>
        <w:numPr>
          <w:ilvl w:val="0"/>
          <w:numId w:val="21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38" w:lineRule="auto"/>
        <w:ind w:left="1020" w:hanging="277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 xml:space="preserve">Управление записями </w:t>
      </w:r>
      <w:r w:rsidRPr="00047EC0">
        <w:rPr>
          <w:rFonts w:ascii="Times New Roman" w:hAnsi="Times New Roman" w:cs="Times New Roman"/>
          <w:sz w:val="28"/>
          <w:szCs w:val="28"/>
        </w:rPr>
        <w:t>(</w:t>
      </w:r>
      <w:r w:rsidRPr="00047EC0">
        <w:rPr>
          <w:rFonts w:ascii="Times New Roman" w:hAnsi="Times New Roman" w:cs="Times New Roman"/>
          <w:bCs/>
          <w:sz w:val="28"/>
          <w:szCs w:val="28"/>
        </w:rPr>
        <w:t>п</w:t>
      </w:r>
      <w:r w:rsidRPr="00047EC0">
        <w:rPr>
          <w:rFonts w:ascii="Times New Roman" w:hAnsi="Times New Roman" w:cs="Times New Roman"/>
          <w:sz w:val="28"/>
          <w:szCs w:val="28"/>
        </w:rPr>
        <w:t>. 4.2.4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ГОСТ </w:t>
      </w:r>
      <w:proofErr w:type="gramStart"/>
      <w:r w:rsidRPr="00047EC0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ИСО </w:t>
      </w:r>
      <w:r w:rsidR="00962BB8">
        <w:rPr>
          <w:rFonts w:ascii="Times New Roman" w:hAnsi="Times New Roman" w:cs="Times New Roman"/>
          <w:sz w:val="28"/>
          <w:szCs w:val="28"/>
        </w:rPr>
        <w:t>9001–2015</w:t>
      </w:r>
      <w:r w:rsidRPr="00047EC0">
        <w:rPr>
          <w:rFonts w:ascii="Times New Roman" w:hAnsi="Times New Roman" w:cs="Times New Roman"/>
          <w:sz w:val="28"/>
          <w:szCs w:val="28"/>
        </w:rPr>
        <w:t>);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F5D84" w:rsidRPr="00047EC0" w:rsidRDefault="001F5D84" w:rsidP="00737E44">
      <w:pPr>
        <w:widowControl w:val="0"/>
        <w:numPr>
          <w:ilvl w:val="0"/>
          <w:numId w:val="21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40" w:lineRule="auto"/>
        <w:ind w:left="1020" w:right="20" w:hanging="277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 xml:space="preserve">Внутренние аудиты </w:t>
      </w:r>
      <w:r w:rsidRPr="00047EC0">
        <w:rPr>
          <w:rFonts w:ascii="Times New Roman" w:hAnsi="Times New Roman" w:cs="Times New Roman"/>
          <w:sz w:val="28"/>
          <w:szCs w:val="28"/>
        </w:rPr>
        <w:t>(</w:t>
      </w:r>
      <w:r w:rsidRPr="00047EC0">
        <w:rPr>
          <w:rFonts w:ascii="Times New Roman" w:hAnsi="Times New Roman" w:cs="Times New Roman"/>
          <w:bCs/>
          <w:sz w:val="28"/>
          <w:szCs w:val="28"/>
        </w:rPr>
        <w:t>проверки</w:t>
      </w:r>
      <w:r w:rsidRPr="00047EC0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Pr="00047EC0">
        <w:rPr>
          <w:rFonts w:ascii="Times New Roman" w:hAnsi="Times New Roman" w:cs="Times New Roman"/>
          <w:bCs/>
          <w:sz w:val="28"/>
          <w:szCs w:val="28"/>
        </w:rPr>
        <w:t>пп</w:t>
      </w:r>
      <w:proofErr w:type="spellEnd"/>
      <w:r w:rsidRPr="00047EC0">
        <w:rPr>
          <w:rFonts w:ascii="Times New Roman" w:hAnsi="Times New Roman" w:cs="Times New Roman"/>
          <w:sz w:val="28"/>
          <w:szCs w:val="28"/>
        </w:rPr>
        <w:t>. 8.2.2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ГОСТ </w:t>
      </w:r>
      <w:proofErr w:type="gramStart"/>
      <w:r w:rsidRPr="00047EC0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ИСО </w:t>
      </w:r>
      <w:r w:rsidRPr="00047EC0">
        <w:rPr>
          <w:rFonts w:ascii="Times New Roman" w:hAnsi="Times New Roman" w:cs="Times New Roman"/>
          <w:sz w:val="28"/>
          <w:szCs w:val="28"/>
        </w:rPr>
        <w:t>9001–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62BB8">
        <w:rPr>
          <w:rFonts w:ascii="Times New Roman" w:hAnsi="Times New Roman" w:cs="Times New Roman"/>
          <w:sz w:val="28"/>
          <w:szCs w:val="28"/>
        </w:rPr>
        <w:t>20</w:t>
      </w:r>
      <w:r w:rsidRPr="00047EC0">
        <w:rPr>
          <w:rFonts w:ascii="Times New Roman" w:hAnsi="Times New Roman" w:cs="Times New Roman"/>
          <w:sz w:val="28"/>
          <w:szCs w:val="28"/>
        </w:rPr>
        <w:t>1</w:t>
      </w:r>
      <w:r w:rsidR="00962BB8">
        <w:rPr>
          <w:rFonts w:ascii="Times New Roman" w:hAnsi="Times New Roman" w:cs="Times New Roman"/>
          <w:sz w:val="28"/>
          <w:szCs w:val="28"/>
        </w:rPr>
        <w:t>5</w:t>
      </w:r>
      <w:r w:rsidRPr="00047EC0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737E44">
      <w:pPr>
        <w:widowControl w:val="0"/>
        <w:numPr>
          <w:ilvl w:val="0"/>
          <w:numId w:val="21"/>
        </w:numPr>
        <w:tabs>
          <w:tab w:val="clear" w:pos="720"/>
          <w:tab w:val="num" w:pos="1020"/>
        </w:tabs>
        <w:overflowPunct w:val="0"/>
        <w:autoSpaceDE w:val="0"/>
        <w:autoSpaceDN w:val="0"/>
        <w:adjustRightInd w:val="0"/>
        <w:spacing w:after="0" w:line="239" w:lineRule="auto"/>
        <w:ind w:left="1020" w:right="20" w:hanging="277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sz w:val="28"/>
          <w:szCs w:val="28"/>
        </w:rPr>
        <w:t xml:space="preserve">Управление несоответствующей продукцией </w:t>
      </w:r>
      <w:r w:rsidRPr="00047EC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047EC0">
        <w:rPr>
          <w:rFonts w:ascii="Times New Roman" w:hAnsi="Times New Roman" w:cs="Times New Roman"/>
          <w:bCs/>
          <w:sz w:val="28"/>
          <w:szCs w:val="28"/>
        </w:rPr>
        <w:t>пп</w:t>
      </w:r>
      <w:proofErr w:type="spellEnd"/>
      <w:r w:rsidRPr="00047EC0">
        <w:rPr>
          <w:rFonts w:ascii="Times New Roman" w:hAnsi="Times New Roman" w:cs="Times New Roman"/>
          <w:sz w:val="28"/>
          <w:szCs w:val="28"/>
        </w:rPr>
        <w:t>. 8.3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ГОСТ </w:t>
      </w:r>
      <w:proofErr w:type="gramStart"/>
      <w:r w:rsidRPr="00047EC0"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 w:rsidRPr="00047EC0">
        <w:rPr>
          <w:rFonts w:ascii="Times New Roman" w:hAnsi="Times New Roman" w:cs="Times New Roman"/>
          <w:bCs/>
          <w:sz w:val="28"/>
          <w:szCs w:val="28"/>
        </w:rPr>
        <w:t xml:space="preserve"> ИСО </w:t>
      </w:r>
      <w:r w:rsidRPr="00047EC0">
        <w:rPr>
          <w:rFonts w:ascii="Times New Roman" w:hAnsi="Times New Roman" w:cs="Times New Roman"/>
          <w:sz w:val="28"/>
          <w:szCs w:val="28"/>
        </w:rPr>
        <w:t>9001–20</w:t>
      </w:r>
      <w:r w:rsidR="00962BB8">
        <w:rPr>
          <w:rFonts w:ascii="Times New Roman" w:hAnsi="Times New Roman" w:cs="Times New Roman"/>
          <w:sz w:val="28"/>
          <w:szCs w:val="28"/>
        </w:rPr>
        <w:t>15</w:t>
      </w:r>
      <w:r w:rsidRPr="00047EC0">
        <w:rPr>
          <w:rFonts w:ascii="Times New Roman" w:hAnsi="Times New Roman" w:cs="Times New Roman"/>
          <w:sz w:val="28"/>
          <w:szCs w:val="28"/>
        </w:rPr>
        <w:t>);</w:t>
      </w:r>
      <w:r w:rsidRPr="00047EC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F5D84" w:rsidRPr="00047EC0">
          <w:pgSz w:w="11900" w:h="16840"/>
          <w:pgMar w:top="1108" w:right="1900" w:bottom="455" w:left="1100" w:header="720" w:footer="720" w:gutter="0"/>
          <w:cols w:space="720" w:equalWidth="0">
            <w:col w:w="8900"/>
          </w:cols>
          <w:noEndnote/>
        </w:sectPr>
      </w:pPr>
    </w:p>
    <w:p w:rsidR="001F5D84" w:rsidRPr="00047EC0" w:rsidRDefault="001F5D84" w:rsidP="00737E44">
      <w:pPr>
        <w:widowControl w:val="0"/>
        <w:numPr>
          <w:ilvl w:val="0"/>
          <w:numId w:val="22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19" w:name="page111"/>
      <w:bookmarkEnd w:id="19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 xml:space="preserve">Корректирующие действия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пп</w:t>
      </w:r>
      <w:proofErr w:type="spellEnd"/>
      <w:r w:rsidRPr="00047EC0">
        <w:rPr>
          <w:rFonts w:ascii="Times New Roman" w:hAnsi="Times New Roman" w:cs="Times New Roman"/>
          <w:color w:val="000000"/>
          <w:sz w:val="28"/>
          <w:szCs w:val="28"/>
        </w:rPr>
        <w:t>. 8.5.2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ГОСТ 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ИСО </w:t>
      </w:r>
      <w:r w:rsidR="00962BB8">
        <w:rPr>
          <w:rFonts w:ascii="Times New Roman" w:hAnsi="Times New Roman" w:cs="Times New Roman"/>
          <w:color w:val="000000"/>
          <w:sz w:val="28"/>
          <w:szCs w:val="28"/>
        </w:rPr>
        <w:t>9001–2015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);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3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1F5D84" w:rsidRPr="00047EC0" w:rsidRDefault="001F5D84" w:rsidP="00737E44">
      <w:pPr>
        <w:widowControl w:val="0"/>
        <w:numPr>
          <w:ilvl w:val="0"/>
          <w:numId w:val="22"/>
        </w:numPr>
        <w:tabs>
          <w:tab w:val="clear" w:pos="720"/>
          <w:tab w:val="num" w:pos="1008"/>
        </w:tabs>
        <w:overflowPunct w:val="0"/>
        <w:autoSpaceDE w:val="0"/>
        <w:autoSpaceDN w:val="0"/>
        <w:adjustRightInd w:val="0"/>
        <w:spacing w:after="0" w:line="255" w:lineRule="auto"/>
        <w:ind w:right="120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Предупреждающие действия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п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 8.5.3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ГОСТ 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Р</w:t>
      </w:r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ИСО </w:t>
      </w:r>
      <w:r w:rsidR="00962BB8">
        <w:rPr>
          <w:rFonts w:ascii="Times New Roman" w:hAnsi="Times New Roman" w:cs="Times New Roman"/>
          <w:color w:val="000000"/>
          <w:sz w:val="28"/>
          <w:szCs w:val="28"/>
        </w:rPr>
        <w:t>9001–20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962BB8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Используя документированные процедуры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предложенные 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препо</w:t>
      </w:r>
      <w:proofErr w:type="spellEnd"/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42" w:lineRule="auto"/>
        <w:ind w:right="1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давателем</w:t>
      </w:r>
      <w:proofErr w:type="spellEnd"/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необходимо провести анализ содержания пяти пунктов по выбору студента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 этом следует оценить доступность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конкретность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полноту текста рассматриваемых пунктов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Результаты работы 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оформля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ются</w:t>
      </w:r>
      <w:proofErr w:type="spellEnd"/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таблице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31.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Таблица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31 –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Анализ документированных процедур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00"/>
        <w:gridCol w:w="2120"/>
        <w:gridCol w:w="240"/>
        <w:gridCol w:w="2120"/>
        <w:gridCol w:w="2320"/>
      </w:tblGrid>
      <w:tr w:rsidR="001F5D84" w:rsidRPr="00047EC0" w:rsidTr="0079657D">
        <w:trPr>
          <w:trHeight w:val="336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8"/>
                <w:sz w:val="28"/>
                <w:szCs w:val="28"/>
              </w:rPr>
              <w:t>Наименование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8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Содержание пункта</w:t>
            </w:r>
          </w:p>
        </w:tc>
      </w:tr>
      <w:tr w:rsidR="001F5D84" w:rsidRPr="00047EC0" w:rsidTr="0079657D">
        <w:trPr>
          <w:trHeight w:val="354"/>
        </w:trPr>
        <w:tc>
          <w:tcPr>
            <w:tcW w:w="20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пункта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>Организация</w:t>
            </w: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w w:val="94"/>
                <w:sz w:val="28"/>
                <w:szCs w:val="28"/>
              </w:rPr>
              <w:t xml:space="preserve"> А</w:t>
            </w:r>
            <w:proofErr w:type="gramEnd"/>
          </w:p>
        </w:tc>
        <w:tc>
          <w:tcPr>
            <w:tcW w:w="2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0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>Организация</w:t>
            </w: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Б</w:t>
            </w:r>
            <w:proofErr w:type="gramEnd"/>
          </w:p>
        </w:tc>
        <w:tc>
          <w:tcPr>
            <w:tcW w:w="23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Организация</w:t>
            </w:r>
            <w:proofErr w:type="gramStart"/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В</w:t>
            </w:r>
            <w:proofErr w:type="gramEnd"/>
          </w:p>
        </w:tc>
      </w:tr>
      <w:tr w:rsidR="001F5D84" w:rsidRPr="00047EC0" w:rsidTr="0079657D">
        <w:trPr>
          <w:trHeight w:val="25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11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11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Вывод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16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11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left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Вывод</w:t>
            </w: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62" w:lineRule="auto"/>
        <w:ind w:left="720" w:right="12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Задание 6. Определение уровня зрелости СМК предприятия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</w:t>
      </w:r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спользуя анкету самооценки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Приложение К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),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оценить уровень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зрелости организации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если для нее характерно следующее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right="10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Критерий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Работников на общих собраниях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которые проходят периодически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знакомят с основными результатами деятельности 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орга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низации</w:t>
      </w:r>
      <w:proofErr w:type="spellEnd"/>
      <w:proofErr w:type="gramEnd"/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 электронной почте у сотрудников есть возможность 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получе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ния</w:t>
      </w:r>
      <w:proofErr w:type="spell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информации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обмена ею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Руководство заинтересовано в обмене 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мне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ниями</w:t>
      </w:r>
      <w:proofErr w:type="spellEnd"/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работниками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Критерии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сайте кампании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информационных досках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вы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вешены</w:t>
      </w:r>
      <w:proofErr w:type="spellEnd"/>
      <w:proofErr w:type="gramEnd"/>
      <w:r w:rsidRPr="00047EC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Миссия компании и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Политика в области качества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Критерий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Постоянно анализируются должностные инструкции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определяются компетенции работников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организации есть и 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реализует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ся</w:t>
      </w:r>
      <w:proofErr w:type="spellEnd"/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план повышения квалификации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0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Критерий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организации начата работа по внедрению отельных принципов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Бережливого производства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»,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делается особый акцент на борьбе с потерями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Критерий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Описаны основные процессы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постоянно оценивается их результативность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59" w:lineRule="auto"/>
        <w:ind w:right="1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Критерий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Выявляется уровень удовлетворенности потребителей результатами деятельности организации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Организация стремиться к 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то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му</w:t>
      </w:r>
      <w:proofErr w:type="spellEnd"/>
      <w:proofErr w:type="gramEnd"/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чтобы постоянно соответствовать требованиям потребителей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right="1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Критерий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Измерена удовлетворенность сотрудников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они 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ощу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щают</w:t>
      </w:r>
      <w:proofErr w:type="spellEnd"/>
      <w:proofErr w:type="gramEnd"/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что их труд оценивается по достоинству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right="1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Критерий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8.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Организацией определены сферы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которых 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воздейст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вие</w:t>
      </w:r>
      <w:proofErr w:type="spellEnd"/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общество наиболее сильно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F5D84" w:rsidRPr="00047EC0">
          <w:pgSz w:w="11900" w:h="16840"/>
          <w:pgMar w:top="1127" w:right="1020" w:bottom="455" w:left="1920" w:header="720" w:footer="720" w:gutter="0"/>
          <w:cols w:space="720" w:equalWidth="0">
            <w:col w:w="8960"/>
          </w:cols>
          <w:noEndnote/>
        </w:sectPr>
      </w:pPr>
    </w:p>
    <w:p w:rsidR="001F5D84" w:rsidRPr="00047EC0" w:rsidRDefault="00737E44" w:rsidP="001F5D84">
      <w:pPr>
        <w:widowControl w:val="0"/>
        <w:overflowPunct w:val="0"/>
        <w:autoSpaceDE w:val="0"/>
        <w:autoSpaceDN w:val="0"/>
        <w:adjustRightInd w:val="0"/>
        <w:spacing w:after="0" w:line="290" w:lineRule="auto"/>
        <w:ind w:left="120" w:right="120" w:firstLine="706"/>
        <w:jc w:val="both"/>
        <w:rPr>
          <w:rFonts w:ascii="Times New Roman" w:hAnsi="Times New Roman" w:cs="Times New Roman"/>
          <w:sz w:val="28"/>
          <w:szCs w:val="28"/>
        </w:rPr>
      </w:pPr>
      <w:bookmarkStart w:id="20" w:name="page113"/>
      <w:bookmarkEnd w:id="20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К</w:t>
      </w:r>
      <w:r w:rsidR="001F5D84"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ритерий </w:t>
      </w:r>
      <w:r w:rsidR="001F5D84" w:rsidRPr="00047EC0">
        <w:rPr>
          <w:rFonts w:ascii="Times New Roman" w:hAnsi="Times New Roman" w:cs="Times New Roman"/>
          <w:color w:val="000000"/>
          <w:sz w:val="28"/>
          <w:szCs w:val="28"/>
        </w:rPr>
        <w:t>9.</w:t>
      </w:r>
      <w:r w:rsidR="001F5D84"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Организацией достигнуты основные цели</w:t>
      </w:r>
      <w:r w:rsidR="001F5D84"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F5D84"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gramStart"/>
      <w:r w:rsidR="001F5D84"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По</w:t>
      </w:r>
      <w:proofErr w:type="gramEnd"/>
      <w:r w:rsidR="001F5D84"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более </w:t>
      </w:r>
      <w:proofErr w:type="gramStart"/>
      <w:r w:rsidR="001F5D84"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чем</w:t>
      </w:r>
      <w:proofErr w:type="gramEnd"/>
      <w:r w:rsidR="001F5D84"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четверти показателей заметно постоянное совершенствование</w:t>
      </w:r>
      <w:r w:rsidR="001F5D84"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300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Методические указания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68" w:lineRule="auto"/>
        <w:ind w:left="120" w:right="10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Оценка уровня зрелости позволяет организации определиться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ка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ком</w:t>
      </w:r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этапе разработки СМК она находится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 этом учитывается мнение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120" w:right="100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владельцев процессов по функционированию на предприятии принципов менеджмента качества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Работа с анкетой осуществляется в следующем 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по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рядке</w:t>
      </w:r>
      <w:proofErr w:type="spellEnd"/>
      <w:proofErr w:type="gramEnd"/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48" w:lineRule="auto"/>
        <w:ind w:left="120" w:right="10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Изучение информации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соответствующей уровням по каждому критерию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начинают с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1,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постепенно поднимаясь от уровня к уровню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Чтение прекращают на том уровне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который уже не соответствует 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харак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теристике</w:t>
      </w:r>
      <w:proofErr w:type="spellEnd"/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организации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Последний уровень по критерию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который 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соот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ветствовал</w:t>
      </w:r>
      <w:proofErr w:type="spellEnd"/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положению дел в организации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фиксируют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По остальным критериям порядок оценки аналогичен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20" w:right="10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На практике анкеты обрабатываются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значения усредняются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после чего вырисовывается профиль зрелости организации аналогично 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приве</w:t>
      </w:r>
      <w:proofErr w:type="spellEnd"/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денному на рисунке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12.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4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39" w:lineRule="auto"/>
        <w:ind w:left="820" w:right="10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Задание 7. Анализ изменений уровня зрелости СМК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</w:t>
      </w:r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делать заключение об изменении уровня зрелости предприятия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47" w:lineRule="auto"/>
        <w:ind w:left="120" w:right="12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если на момент проведения самооценки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владельцами процессов были установлены уровни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которые приведены в таблице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32.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7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Таблица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32 –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Сведения по самооценке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27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20"/>
        <w:gridCol w:w="600"/>
        <w:gridCol w:w="600"/>
        <w:gridCol w:w="600"/>
        <w:gridCol w:w="600"/>
        <w:gridCol w:w="580"/>
        <w:gridCol w:w="600"/>
        <w:gridCol w:w="600"/>
        <w:gridCol w:w="600"/>
        <w:gridCol w:w="600"/>
        <w:gridCol w:w="580"/>
        <w:gridCol w:w="600"/>
        <w:gridCol w:w="600"/>
        <w:gridCol w:w="600"/>
      </w:tblGrid>
      <w:tr w:rsidR="001F5D84" w:rsidRPr="00047EC0" w:rsidTr="0079657D">
        <w:trPr>
          <w:trHeight w:val="331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1"/>
                <w:sz w:val="28"/>
                <w:szCs w:val="28"/>
              </w:rPr>
              <w:t>Номер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60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3"/>
                <w:sz w:val="28"/>
                <w:szCs w:val="28"/>
              </w:rPr>
              <w:t>Количество ответов по уровням</w:t>
            </w: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16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89"/>
                <w:sz w:val="28"/>
                <w:szCs w:val="28"/>
              </w:rPr>
              <w:t>критерия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4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4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4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4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2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1F5D84" w:rsidRPr="00047EC0" w:rsidTr="0079657D">
        <w:trPr>
          <w:trHeight w:val="311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11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2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11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11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11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2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11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16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5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5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11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11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w w:val="99"/>
                <w:sz w:val="28"/>
                <w:szCs w:val="28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310" w:lineRule="exact"/>
              <w:ind w:right="10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96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82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Результаты предыдущей оценки представлены на рисунке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12.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F5D84" w:rsidRPr="00047EC0">
          <w:pgSz w:w="11900" w:h="16840"/>
          <w:pgMar w:top="1108" w:right="1820" w:bottom="455" w:left="1020" w:header="720" w:footer="720" w:gutter="0"/>
          <w:cols w:space="720" w:equalWidth="0">
            <w:col w:w="9060"/>
          </w:cols>
          <w:noEndnote/>
        </w:sect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0"/>
        <w:gridCol w:w="460"/>
        <w:gridCol w:w="480"/>
        <w:gridCol w:w="480"/>
        <w:gridCol w:w="480"/>
        <w:gridCol w:w="480"/>
        <w:gridCol w:w="460"/>
        <w:gridCol w:w="480"/>
        <w:gridCol w:w="680"/>
      </w:tblGrid>
      <w:tr w:rsidR="001F5D84" w:rsidRPr="00047EC0" w:rsidTr="0079657D">
        <w:trPr>
          <w:trHeight w:val="276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21" w:name="page115"/>
            <w:bookmarkEnd w:id="21"/>
            <w:r w:rsidRPr="00047EC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0768" behindDoc="1" locked="0" layoutInCell="0" allowOverlap="1">
                  <wp:simplePos x="0" y="0"/>
                  <wp:positionH relativeFrom="page">
                    <wp:posOffset>2743200</wp:posOffset>
                  </wp:positionH>
                  <wp:positionV relativeFrom="page">
                    <wp:posOffset>959485</wp:posOffset>
                  </wp:positionV>
                  <wp:extent cx="2762885" cy="1485900"/>
                  <wp:effectExtent l="0" t="0" r="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885" cy="1485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50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50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50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50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50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350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3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F5D84" w:rsidRPr="00047EC0" w:rsidTr="0079657D">
        <w:trPr>
          <w:trHeight w:val="278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5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5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7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27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1F5D84" w:rsidRPr="00047EC0" w:rsidTr="0079657D">
        <w:trPr>
          <w:trHeight w:val="528"/>
        </w:trPr>
        <w:tc>
          <w:tcPr>
            <w:tcW w:w="6240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F5D84" w:rsidRPr="00047EC0" w:rsidRDefault="001F5D84" w:rsidP="0079657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47EC0">
              <w:rPr>
                <w:rFonts w:ascii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Рисунок </w:t>
            </w:r>
            <w:r w:rsidRPr="00047EC0">
              <w:rPr>
                <w:rFonts w:ascii="Times New Roman" w:hAnsi="Times New Roman" w:cs="Times New Roman"/>
                <w:color w:val="000000"/>
                <w:w w:val="96"/>
                <w:sz w:val="28"/>
                <w:szCs w:val="28"/>
              </w:rPr>
              <w:t>12 –</w:t>
            </w:r>
            <w:r w:rsidRPr="00047EC0">
              <w:rPr>
                <w:rFonts w:ascii="Times New Roman" w:hAnsi="Times New Roman" w:cs="Times New Roman"/>
                <w:bCs/>
                <w:color w:val="000000"/>
                <w:w w:val="96"/>
                <w:sz w:val="28"/>
                <w:szCs w:val="28"/>
              </w:rPr>
              <w:t xml:space="preserve"> Результаты предыдущей самооценки</w:t>
            </w:r>
          </w:p>
        </w:tc>
      </w:tr>
    </w:tbl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258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Методические рекомендации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41" w:lineRule="auto"/>
        <w:ind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За оценку по критерию принимают ее </w:t>
      </w:r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среднеарифметическое</w:t>
      </w:r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зна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чение</w:t>
      </w:r>
      <w:proofErr w:type="spellEnd"/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которое определяют по данным таблицы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37.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После чего 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результа</w:t>
      </w:r>
      <w:proofErr w:type="spellEnd"/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ты</w:t>
      </w:r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самооценок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нынешней и предыдущей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сравниваются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Если 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произош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ло</w:t>
      </w:r>
      <w:proofErr w:type="spellEnd"/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снижение оценки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необходимо предложить комплекс корректирую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щих</w:t>
      </w:r>
      <w:proofErr w:type="spell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мероприятий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82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306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Семинарское занятие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50" w:lineRule="auto"/>
        <w:ind w:left="2920" w:right="320" w:hanging="2606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«</w:t>
      </w:r>
      <w:r w:rsidRPr="00047EC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Организация и проведение внутренней проверки системы качества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47EC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торгового предприятия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»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15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Цель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047EC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 xml:space="preserve"> 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углубление представлений о внутреннем аудите предприятия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46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Методическое обеспечение: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color w:val="000000"/>
          <w:sz w:val="28"/>
          <w:szCs w:val="28"/>
        </w:rPr>
        <w:t>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методические указания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06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53" w:lineRule="auto"/>
        <w:ind w:left="720" w:right="1680" w:firstLine="2126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Самостоятельная работа Задание 1. Подготовка реферата по вопросам занятия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36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Вопросы занятия:</w:t>
      </w:r>
    </w:p>
    <w:p w:rsidR="001F5D84" w:rsidRPr="00047EC0" w:rsidRDefault="001F5D84" w:rsidP="00737E44">
      <w:pPr>
        <w:widowControl w:val="0"/>
        <w:numPr>
          <w:ilvl w:val="0"/>
          <w:numId w:val="23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Общие сведения о профессиональном контроле организации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737E44">
      <w:pPr>
        <w:widowControl w:val="0"/>
        <w:numPr>
          <w:ilvl w:val="0"/>
          <w:numId w:val="23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Виды аудита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737E44">
      <w:pPr>
        <w:widowControl w:val="0"/>
        <w:numPr>
          <w:ilvl w:val="0"/>
          <w:numId w:val="23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Современное аудиторское поле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737E44">
      <w:pPr>
        <w:widowControl w:val="0"/>
        <w:numPr>
          <w:ilvl w:val="0"/>
          <w:numId w:val="23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Внутренний аудит компании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737E44">
      <w:pPr>
        <w:widowControl w:val="0"/>
        <w:numPr>
          <w:ilvl w:val="0"/>
          <w:numId w:val="23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40" w:lineRule="auto"/>
        <w:ind w:left="1000" w:hanging="2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Функциональный аудит организации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90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40" w:lineRule="auto"/>
        <w:ind w:left="2900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Методические указания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31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45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Студент выбирает вопрос занятия 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используя литературные </w:t>
      </w:r>
      <w:proofErr w:type="spellStart"/>
      <w:proofErr w:type="gram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ис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точники</w:t>
      </w:r>
      <w:proofErr w:type="spellEnd"/>
      <w:proofErr w:type="gram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[6, 7, 8, 13-18, 21, 22],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готовит реферат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материал которого док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ладывает</w:t>
      </w:r>
      <w:proofErr w:type="spellEnd"/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 занятии</w:t>
      </w:r>
      <w:r w:rsidRPr="00047E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F5D84" w:rsidRPr="00047EC0" w:rsidRDefault="001F5D84" w:rsidP="001F5D84">
      <w:pPr>
        <w:widowControl w:val="0"/>
        <w:autoSpaceDE w:val="0"/>
        <w:autoSpaceDN w:val="0"/>
        <w:adjustRightInd w:val="0"/>
        <w:spacing w:after="0" w:line="274" w:lineRule="exact"/>
        <w:rPr>
          <w:rFonts w:ascii="Times New Roman" w:hAnsi="Times New Roman" w:cs="Times New Roman"/>
          <w:sz w:val="28"/>
          <w:szCs w:val="28"/>
        </w:rPr>
      </w:pPr>
    </w:p>
    <w:p w:rsidR="001F5D84" w:rsidRPr="00047EC0" w:rsidRDefault="001F5D84" w:rsidP="001F5D84">
      <w:pPr>
        <w:widowControl w:val="0"/>
        <w:overflowPunct w:val="0"/>
        <w:autoSpaceDE w:val="0"/>
        <w:autoSpaceDN w:val="0"/>
        <w:adjustRightInd w:val="0"/>
        <w:spacing w:after="0" w:line="289" w:lineRule="auto"/>
        <w:ind w:left="720" w:right="2920" w:firstLine="2381"/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bCs/>
          <w:color w:val="000000"/>
          <w:sz w:val="28"/>
          <w:szCs w:val="28"/>
        </w:rPr>
        <w:t>Содержание занятия Задание 1. Обсуждение вопросов семинара</w:t>
      </w:r>
    </w:p>
    <w:p w:rsidR="009A3F46" w:rsidRPr="00047EC0" w:rsidRDefault="009A3F46" w:rsidP="0055116F">
      <w:pPr>
        <w:rPr>
          <w:rFonts w:ascii="Times New Roman" w:hAnsi="Times New Roman" w:cs="Times New Roman"/>
          <w:sz w:val="28"/>
          <w:szCs w:val="28"/>
        </w:rPr>
      </w:pPr>
      <w:r w:rsidRPr="00047EC0">
        <w:rPr>
          <w:rFonts w:ascii="Times New Roman" w:hAnsi="Times New Roman" w:cs="Times New Roman"/>
          <w:sz w:val="28"/>
          <w:szCs w:val="28"/>
        </w:rPr>
        <w:br w:type="page"/>
      </w:r>
    </w:p>
    <w:p w:rsidR="009A3F46" w:rsidRDefault="009A3F46" w:rsidP="009A3F46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404040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/>
          <w:b/>
          <w:bCs/>
          <w:color w:val="404040"/>
          <w:sz w:val="28"/>
          <w:szCs w:val="28"/>
        </w:rPr>
        <w:t xml:space="preserve"> А</w:t>
      </w:r>
      <w:proofErr w:type="gramEnd"/>
    </w:p>
    <w:p w:rsidR="009A3F46" w:rsidRDefault="009A3F46" w:rsidP="009A3F46">
      <w:pPr>
        <w:widowControl w:val="0"/>
        <w:autoSpaceDE w:val="0"/>
        <w:autoSpaceDN w:val="0"/>
        <w:adjustRightInd w:val="0"/>
        <w:spacing w:after="0" w:line="321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7AF7">
        <w:rPr>
          <w:rFonts w:ascii="Times New Roman" w:hAnsi="Times New Roman"/>
          <w:b/>
          <w:bCs/>
          <w:sz w:val="28"/>
          <w:szCs w:val="28"/>
        </w:rPr>
        <w:t>Условные обозначения символов по уходу за изделиями</w:t>
      </w: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A3F46" w:rsidRPr="00CB7AF7" w:rsidSect="009A3F46">
          <w:pgSz w:w="11900" w:h="16840"/>
          <w:pgMar w:top="1108" w:right="985" w:bottom="455" w:left="1418" w:header="720" w:footer="720" w:gutter="0"/>
          <w:cols w:space="720" w:equalWidth="0">
            <w:col w:w="9497"/>
          </w:cols>
          <w:noEndnote/>
        </w:sect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-340995</wp:posOffset>
            </wp:positionH>
            <wp:positionV relativeFrom="paragraph">
              <wp:posOffset>223520</wp:posOffset>
            </wp:positionV>
            <wp:extent cx="4992370" cy="6800215"/>
            <wp:effectExtent l="0" t="0" r="0" b="6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370" cy="680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358" w:lineRule="exact"/>
        <w:rPr>
          <w:rFonts w:ascii="Times New Roman" w:hAnsi="Times New Roman"/>
          <w:sz w:val="24"/>
          <w:szCs w:val="24"/>
        </w:r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7AF7">
        <w:rPr>
          <w:rFonts w:ascii="Times New Roman" w:hAnsi="Times New Roman"/>
          <w:color w:val="000000"/>
          <w:sz w:val="24"/>
          <w:szCs w:val="24"/>
        </w:rPr>
        <w:t>69</w:t>
      </w: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A3F46" w:rsidRPr="00CB7AF7">
          <w:type w:val="continuous"/>
          <w:pgSz w:w="11900" w:h="16840"/>
          <w:pgMar w:top="1108" w:right="6220" w:bottom="455" w:left="5440" w:header="720" w:footer="720" w:gutter="0"/>
          <w:cols w:space="720" w:equalWidth="0">
            <w:col w:w="240"/>
          </w:cols>
          <w:noEndnote/>
        </w:sectPr>
      </w:pP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22" w:name="page139"/>
      <w:bookmarkEnd w:id="22"/>
      <w:r w:rsidRPr="00CB7AF7"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Продолжение Приложения</w:t>
      </w:r>
      <w:proofErr w:type="gramStart"/>
      <w:r w:rsidRPr="00CB7AF7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А</w:t>
      </w:r>
      <w:proofErr w:type="gramEnd"/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A3F46" w:rsidRPr="00CB7AF7">
          <w:pgSz w:w="11900" w:h="16840"/>
          <w:pgMar w:top="1108" w:right="1140" w:bottom="455" w:left="7300" w:header="720" w:footer="720" w:gutter="0"/>
          <w:cols w:space="720" w:equalWidth="0">
            <w:col w:w="3460"/>
          </w:cols>
          <w:noEndnote/>
        </w:sect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-3119755</wp:posOffset>
            </wp:positionH>
            <wp:positionV relativeFrom="paragraph">
              <wp:posOffset>216535</wp:posOffset>
            </wp:positionV>
            <wp:extent cx="5074920" cy="2159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-3119755</wp:posOffset>
            </wp:positionH>
            <wp:positionV relativeFrom="paragraph">
              <wp:posOffset>250190</wp:posOffset>
            </wp:positionV>
            <wp:extent cx="5074920" cy="712914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712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B7AF7"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Приложение</w:t>
      </w:r>
      <w:proofErr w:type="gramStart"/>
      <w:r w:rsidRPr="00CB7AF7"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Б</w:t>
      </w:r>
      <w:proofErr w:type="gramEnd"/>
    </w:p>
    <w:p w:rsidR="009A3F46" w:rsidRPr="00CB7AF7" w:rsidRDefault="009A3F46" w:rsidP="009A3F4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9A3F46" w:rsidRPr="00CB7AF7">
          <w:pgSz w:w="11900" w:h="16840"/>
          <w:pgMar w:top="1108" w:right="1920" w:bottom="455" w:left="8200" w:header="720" w:footer="720" w:gutter="0"/>
          <w:cols w:space="720" w:equalWidth="0">
            <w:col w:w="1780"/>
          </w:cols>
          <w:noEndnote/>
        </w:sect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-3075940</wp:posOffset>
            </wp:positionH>
            <wp:positionV relativeFrom="paragraph">
              <wp:posOffset>289560</wp:posOffset>
            </wp:positionV>
            <wp:extent cx="3971290" cy="671449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671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116F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ind w:left="7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6"/>
          <w:szCs w:val="26"/>
        </w:rPr>
        <w:lastRenderedPageBreak/>
        <w:t>Приложение</w:t>
      </w:r>
      <w:proofErr w:type="gramStart"/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 В</w:t>
      </w:r>
      <w:proofErr w:type="gramEnd"/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344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ind w:left="2600"/>
        <w:rPr>
          <w:rFonts w:ascii="Times New Roman" w:hAnsi="Times New Roman" w:cs="Times New Roman"/>
          <w:sz w:val="28"/>
          <w:szCs w:val="28"/>
        </w:rPr>
      </w:pP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Компания 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>Джонсон пластик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ind w:left="1900"/>
        <w:rPr>
          <w:rFonts w:ascii="Times New Roman" w:hAnsi="Times New Roman" w:cs="Times New Roman"/>
          <w:sz w:val="28"/>
          <w:szCs w:val="28"/>
        </w:rPr>
      </w:pP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>ПОЛИТИКА В ОБЛАСТИ КАЧЕСТВА</w:t>
      </w: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55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>Мы будем точно в срок поставлять своим заказчикам бездефектные конкурентоспособные изделия и услуги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которые отвечают их </w:t>
      </w:r>
      <w:proofErr w:type="spellStart"/>
      <w:proofErr w:type="gramStart"/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>требова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>ниям</w:t>
      </w:r>
      <w:proofErr w:type="spellEnd"/>
      <w:proofErr w:type="gramEnd"/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или превосходят их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56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B2FC6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Определения</w:t>
      </w: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36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58" w:lineRule="auto"/>
        <w:ind w:left="720" w:right="20"/>
        <w:rPr>
          <w:rFonts w:ascii="Times New Roman" w:hAnsi="Times New Roman" w:cs="Times New Roman"/>
          <w:sz w:val="28"/>
          <w:szCs w:val="28"/>
        </w:rPr>
      </w:pPr>
      <w:r w:rsidRPr="004B2FC6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Мы</w:t>
      </w: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компания в целом и каждый отдельный работник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2FC6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Конкурентоспособные изделия и услуги</w:t>
      </w: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результаты нашего тру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55116F" w:rsidRPr="004B2FC6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58" w:lineRule="auto"/>
        <w:ind w:right="20"/>
        <w:jc w:val="both"/>
        <w:rPr>
          <w:rFonts w:ascii="Times New Roman" w:hAnsi="Times New Roman" w:cs="Times New Roman"/>
          <w:sz w:val="28"/>
          <w:szCs w:val="28"/>
        </w:rPr>
      </w:pP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>да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представляющие большую ценность для потребителя с точки зрения его затрат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чем аналогичные изделия и услуги наших конкурентов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B2FC6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Потребитель</w:t>
      </w: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лицо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получающее результаты деятельности фирмы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308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4B2FC6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Осуществление политики</w:t>
      </w: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4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58" w:lineRule="auto"/>
        <w:ind w:right="2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Осуществление данной политики подразумевает понимание всеми работниками компании ожиданий потребителей и предоставление им </w:t>
      </w:r>
      <w:proofErr w:type="gramStart"/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>из</w:t>
      </w:r>
      <w:proofErr w:type="gramEnd"/>
      <w:r w:rsidRPr="004B2FC6">
        <w:rPr>
          <w:rFonts w:ascii="Times New Roman" w:hAnsi="Times New Roman" w:cs="Times New Roman"/>
          <w:color w:val="000000"/>
          <w:sz w:val="28"/>
          <w:szCs w:val="28"/>
        </w:rPr>
        <w:t>-</w:t>
      </w:r>
    </w:p>
    <w:p w:rsidR="0055116F" w:rsidRPr="004B2FC6" w:rsidRDefault="0055116F" w:rsidP="0055116F">
      <w:pPr>
        <w:widowControl w:val="0"/>
        <w:overflowPunct w:val="0"/>
        <w:autoSpaceDE w:val="0"/>
        <w:autoSpaceDN w:val="0"/>
        <w:adjustRightInd w:val="0"/>
        <w:spacing w:after="0" w:line="254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>делий</w:t>
      </w:r>
      <w:proofErr w:type="spellEnd"/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или услуг в соответствии с этими ожиданиями или сверх этих ожиданий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Необходимо постоянно оценивать и пересматривать все </w:t>
      </w:r>
      <w:proofErr w:type="spellStart"/>
      <w:proofErr w:type="gramStart"/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>тре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>бования</w:t>
      </w:r>
      <w:proofErr w:type="spellEnd"/>
      <w:proofErr w:type="gramEnd"/>
      <w:r w:rsidRPr="004B2FC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чтобы следовать изменениям в ожиданиях потребителей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Всю свою работу следует выполнять с заданными требованиями</w:t>
      </w:r>
      <w:r w:rsidRPr="004B2FC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B2FC6">
        <w:rPr>
          <w:rFonts w:ascii="Times New Roman" w:hAnsi="Times New Roman" w:cs="Times New Roman"/>
          <w:bCs/>
          <w:i/>
          <w:iCs/>
          <w:color w:val="000000"/>
          <w:sz w:val="28"/>
          <w:szCs w:val="28"/>
        </w:rPr>
        <w:t>Президент компании «Джонсон пластик» Дж. З. Джонсон</w:t>
      </w: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5116F" w:rsidRPr="004B2FC6">
          <w:pgSz w:w="11900" w:h="16840"/>
          <w:pgMar w:top="1108" w:right="1120" w:bottom="455" w:left="1920" w:header="720" w:footer="720" w:gutter="0"/>
          <w:cols w:space="720" w:equalWidth="0">
            <w:col w:w="8860"/>
          </w:cols>
          <w:noEndnote/>
        </w:sect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75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5116F" w:rsidRPr="004B2FC6">
          <w:type w:val="continuous"/>
          <w:pgSz w:w="11900" w:h="16840"/>
          <w:pgMar w:top="1108" w:right="5420" w:bottom="455" w:left="6240" w:header="720" w:footer="720" w:gutter="0"/>
          <w:cols w:space="720" w:equalWidth="0">
            <w:col w:w="240"/>
          </w:cols>
          <w:noEndnote/>
        </w:sect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3" w:name="page149"/>
      <w:bookmarkEnd w:id="23"/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Продолжение Приложения</w:t>
      </w:r>
      <w:proofErr w:type="gramStart"/>
      <w:r w:rsidRPr="004B2FC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</w:t>
      </w:r>
      <w:proofErr w:type="gramEnd"/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5116F" w:rsidRPr="004B2FC6">
          <w:pgSz w:w="11900" w:h="16840"/>
          <w:pgMar w:top="1108" w:right="1700" w:bottom="455" w:left="6720" w:header="720" w:footer="720" w:gutter="0"/>
          <w:cols w:space="720" w:equalWidth="0">
            <w:col w:w="3480"/>
          </w:cols>
          <w:noEndnote/>
        </w:sectPr>
      </w:pPr>
      <w:r w:rsidRPr="004B2F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-3526155</wp:posOffset>
            </wp:positionH>
            <wp:positionV relativeFrom="paragraph">
              <wp:posOffset>33655</wp:posOffset>
            </wp:positionV>
            <wp:extent cx="5611495" cy="7854950"/>
            <wp:effectExtent l="0" t="0" r="825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854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8"/>
          <w:szCs w:val="28"/>
        </w:rPr>
      </w:pPr>
    </w:p>
    <w:p w:rsidR="0055116F" w:rsidRPr="004B2FC6" w:rsidRDefault="0055116F" w:rsidP="0055116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55116F" w:rsidRPr="004B2FC6">
          <w:type w:val="continuous"/>
          <w:pgSz w:w="11900" w:h="16840"/>
          <w:pgMar w:top="1108" w:right="6120" w:bottom="455" w:left="5540" w:header="720" w:footer="720" w:gutter="0"/>
          <w:cols w:space="720" w:equalWidth="0">
            <w:col w:w="240"/>
          </w:cols>
          <w:noEndnote/>
        </w:sectPr>
      </w:pPr>
    </w:p>
    <w:p w:rsidR="00640A7F" w:rsidRDefault="00640A7F" w:rsidP="001D3D3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4" w:name="page151"/>
      <w:bookmarkEnd w:id="24"/>
      <w:r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ЛИТЕРАТУРЫ:</w:t>
      </w:r>
    </w:p>
    <w:p w:rsidR="00640A7F" w:rsidRPr="00CC486E" w:rsidRDefault="00640A7F" w:rsidP="00640A7F">
      <w:pPr>
        <w:pStyle w:val="a9"/>
        <w:numPr>
          <w:ilvl w:val="0"/>
          <w:numId w:val="27"/>
        </w:numPr>
        <w:tabs>
          <w:tab w:val="clear" w:pos="1247"/>
          <w:tab w:val="left" w:pos="426"/>
        </w:tabs>
        <w:suppressAutoHyphens w:val="0"/>
        <w:spacing w:before="0" w:after="0"/>
        <w:ind w:left="426" w:hanging="426"/>
        <w:jc w:val="both"/>
        <w:rPr>
          <w:color w:val="auto"/>
          <w:sz w:val="28"/>
          <w:szCs w:val="28"/>
          <w:lang w:val="ru-RU"/>
        </w:rPr>
      </w:pPr>
      <w:proofErr w:type="spellStart"/>
      <w:r w:rsidRPr="00CC486E">
        <w:rPr>
          <w:color w:val="auto"/>
          <w:sz w:val="28"/>
          <w:szCs w:val="28"/>
          <w:lang w:val="ru-RU"/>
        </w:rPr>
        <w:t>Момот</w:t>
      </w:r>
      <w:proofErr w:type="spellEnd"/>
      <w:r w:rsidRPr="00CC486E">
        <w:rPr>
          <w:color w:val="auto"/>
          <w:sz w:val="28"/>
          <w:szCs w:val="28"/>
          <w:lang w:val="ru-RU"/>
        </w:rPr>
        <w:t xml:space="preserve"> А.И. Совершенствование затрат на обеспечение качества: материалы 2-й Региональной научно-практической и студенческой конференции «Проблемы развития и внедрение систем управления качеством в регионе». А.И. </w:t>
      </w:r>
      <w:proofErr w:type="spellStart"/>
      <w:r w:rsidRPr="00CC486E">
        <w:rPr>
          <w:color w:val="auto"/>
          <w:sz w:val="28"/>
          <w:szCs w:val="28"/>
          <w:lang w:val="ru-RU"/>
        </w:rPr>
        <w:t>Момот</w:t>
      </w:r>
      <w:proofErr w:type="spellEnd"/>
      <w:r w:rsidRPr="00CC486E">
        <w:rPr>
          <w:color w:val="auto"/>
          <w:sz w:val="28"/>
          <w:szCs w:val="28"/>
          <w:lang w:val="ru-RU"/>
        </w:rPr>
        <w:t>, Н.В. Бычкова. – Донецк: Дон НТУ, 2005. – С.88-90.</w:t>
      </w:r>
    </w:p>
    <w:p w:rsidR="00640A7F" w:rsidRPr="00CC486E" w:rsidRDefault="00640A7F" w:rsidP="00640A7F">
      <w:pPr>
        <w:pStyle w:val="a9"/>
        <w:numPr>
          <w:ilvl w:val="0"/>
          <w:numId w:val="27"/>
        </w:numPr>
        <w:tabs>
          <w:tab w:val="clear" w:pos="1247"/>
          <w:tab w:val="left" w:pos="426"/>
        </w:tabs>
        <w:suppressAutoHyphens w:val="0"/>
        <w:spacing w:before="0" w:after="0"/>
        <w:ind w:left="426" w:hanging="426"/>
        <w:jc w:val="both"/>
        <w:rPr>
          <w:color w:val="auto"/>
          <w:sz w:val="28"/>
          <w:szCs w:val="28"/>
          <w:lang w:val="ru-RU"/>
        </w:rPr>
      </w:pPr>
      <w:r w:rsidRPr="00CC486E">
        <w:rPr>
          <w:color w:val="auto"/>
          <w:sz w:val="28"/>
          <w:szCs w:val="28"/>
          <w:lang w:val="ru-RU"/>
        </w:rPr>
        <w:t>Куценко Е. Управление затратами на качество / Е. Куценко // Стандарты и качество. – 2004. – №8. – С.69-71.</w:t>
      </w:r>
    </w:p>
    <w:p w:rsidR="00640A7F" w:rsidRPr="00CC486E" w:rsidRDefault="00640A7F" w:rsidP="00640A7F">
      <w:pPr>
        <w:pStyle w:val="a9"/>
        <w:numPr>
          <w:ilvl w:val="0"/>
          <w:numId w:val="27"/>
        </w:numPr>
        <w:tabs>
          <w:tab w:val="clear" w:pos="1247"/>
          <w:tab w:val="left" w:pos="426"/>
        </w:tabs>
        <w:suppressAutoHyphens w:val="0"/>
        <w:spacing w:before="0" w:after="0"/>
        <w:ind w:left="426" w:hanging="426"/>
        <w:jc w:val="both"/>
        <w:rPr>
          <w:color w:val="auto"/>
          <w:sz w:val="28"/>
          <w:szCs w:val="28"/>
          <w:lang w:val="ru-RU"/>
        </w:rPr>
      </w:pPr>
      <w:r w:rsidRPr="00CC486E">
        <w:rPr>
          <w:color w:val="auto"/>
          <w:sz w:val="28"/>
          <w:szCs w:val="28"/>
          <w:lang w:val="ru-RU"/>
        </w:rPr>
        <w:t xml:space="preserve">Джордж С. Всеобщее управление качеством: стратегии и технологии, применяемые сегодня в самых успешных компаниях (TQM) / С. Джордж, А. </w:t>
      </w:r>
      <w:proofErr w:type="spellStart"/>
      <w:r w:rsidRPr="00CC486E">
        <w:rPr>
          <w:color w:val="auto"/>
          <w:sz w:val="28"/>
          <w:szCs w:val="28"/>
          <w:lang w:val="ru-RU"/>
        </w:rPr>
        <w:t>Ваймерскирх</w:t>
      </w:r>
      <w:proofErr w:type="spellEnd"/>
      <w:r w:rsidRPr="00CC486E">
        <w:rPr>
          <w:color w:val="auto"/>
          <w:sz w:val="28"/>
          <w:szCs w:val="28"/>
          <w:lang w:val="ru-RU"/>
        </w:rPr>
        <w:t>. – СПб</w:t>
      </w:r>
      <w:proofErr w:type="gramStart"/>
      <w:r w:rsidRPr="00CC486E">
        <w:rPr>
          <w:color w:val="auto"/>
          <w:sz w:val="28"/>
          <w:szCs w:val="28"/>
          <w:lang w:val="ru-RU"/>
        </w:rPr>
        <w:t>.: «</w:t>
      </w:r>
      <w:proofErr w:type="gramEnd"/>
      <w:r w:rsidRPr="00CC486E">
        <w:rPr>
          <w:color w:val="auto"/>
          <w:sz w:val="28"/>
          <w:szCs w:val="28"/>
          <w:lang w:val="ru-RU"/>
        </w:rPr>
        <w:t xml:space="preserve">Виктория плюс», 2002 г. – С. 256. </w:t>
      </w:r>
    </w:p>
    <w:p w:rsidR="00640A7F" w:rsidRPr="00CC486E" w:rsidRDefault="00640A7F" w:rsidP="00640A7F">
      <w:pPr>
        <w:pStyle w:val="a9"/>
        <w:numPr>
          <w:ilvl w:val="0"/>
          <w:numId w:val="27"/>
        </w:numPr>
        <w:tabs>
          <w:tab w:val="clear" w:pos="1247"/>
          <w:tab w:val="left" w:pos="426"/>
        </w:tabs>
        <w:suppressAutoHyphens w:val="0"/>
        <w:spacing w:before="0" w:after="0"/>
        <w:ind w:left="426" w:hanging="426"/>
        <w:jc w:val="both"/>
        <w:rPr>
          <w:color w:val="auto"/>
          <w:sz w:val="28"/>
          <w:szCs w:val="28"/>
          <w:lang w:val="ru-RU"/>
        </w:rPr>
      </w:pPr>
      <w:r w:rsidRPr="00CC486E">
        <w:rPr>
          <w:color w:val="auto"/>
          <w:sz w:val="28"/>
          <w:szCs w:val="28"/>
          <w:lang w:val="ru-RU"/>
        </w:rPr>
        <w:t xml:space="preserve">Виткин Л.В. Системы управления качеством и системы экологического управления: внедрение в мире и Украине / Л.В. Виткин, Л.М. Сухенко, В.Г. </w:t>
      </w:r>
      <w:proofErr w:type="spellStart"/>
      <w:r w:rsidRPr="00CC486E">
        <w:rPr>
          <w:color w:val="auto"/>
          <w:sz w:val="28"/>
          <w:szCs w:val="28"/>
          <w:lang w:val="ru-RU"/>
        </w:rPr>
        <w:t>Польмаков</w:t>
      </w:r>
      <w:proofErr w:type="spellEnd"/>
      <w:r w:rsidRPr="00CC486E">
        <w:rPr>
          <w:color w:val="auto"/>
          <w:sz w:val="28"/>
          <w:szCs w:val="28"/>
          <w:lang w:val="ru-RU"/>
        </w:rPr>
        <w:t xml:space="preserve"> и др. // Стандартизация, сертификация, качество. – 2006. – №6. – С.43-52.</w:t>
      </w:r>
    </w:p>
    <w:p w:rsidR="00640A7F" w:rsidRPr="00CC486E" w:rsidRDefault="00640A7F" w:rsidP="00640A7F">
      <w:pPr>
        <w:pStyle w:val="a9"/>
        <w:numPr>
          <w:ilvl w:val="0"/>
          <w:numId w:val="27"/>
        </w:numPr>
        <w:tabs>
          <w:tab w:val="clear" w:pos="1247"/>
          <w:tab w:val="left" w:pos="426"/>
        </w:tabs>
        <w:suppressAutoHyphens w:val="0"/>
        <w:spacing w:before="0" w:after="0"/>
        <w:ind w:left="426" w:hanging="426"/>
        <w:jc w:val="both"/>
        <w:rPr>
          <w:color w:val="auto"/>
          <w:sz w:val="28"/>
          <w:szCs w:val="28"/>
          <w:lang w:val="ru-RU"/>
        </w:rPr>
      </w:pPr>
      <w:r w:rsidRPr="00CC486E">
        <w:rPr>
          <w:color w:val="auto"/>
          <w:sz w:val="28"/>
          <w:szCs w:val="28"/>
          <w:lang w:val="ru-RU"/>
        </w:rPr>
        <w:t>Кампанелла Дж. Экономика качества. Основные принципы и их применение: пер. с англ. А.Л. Раскина / Дж. Кампанелла – М., РИА Стандарты и качество. – 2005. – 208 с.</w:t>
      </w:r>
    </w:p>
    <w:p w:rsidR="00640A7F" w:rsidRDefault="00640A7F" w:rsidP="00640A7F">
      <w:pPr>
        <w:pStyle w:val="a9"/>
        <w:numPr>
          <w:ilvl w:val="0"/>
          <w:numId w:val="27"/>
        </w:numPr>
        <w:tabs>
          <w:tab w:val="clear" w:pos="1247"/>
          <w:tab w:val="left" w:pos="426"/>
        </w:tabs>
        <w:suppressAutoHyphens w:val="0"/>
        <w:spacing w:before="0" w:after="0"/>
        <w:ind w:left="426" w:hanging="426"/>
        <w:jc w:val="both"/>
        <w:rPr>
          <w:color w:val="auto"/>
          <w:sz w:val="28"/>
          <w:szCs w:val="28"/>
          <w:lang w:val="ru-RU"/>
        </w:rPr>
      </w:pPr>
      <w:proofErr w:type="spellStart"/>
      <w:r w:rsidRPr="00CC486E">
        <w:rPr>
          <w:color w:val="auto"/>
          <w:sz w:val="28"/>
          <w:szCs w:val="28"/>
          <w:lang w:val="ru-RU"/>
        </w:rPr>
        <w:t>Курьян</w:t>
      </w:r>
      <w:proofErr w:type="spellEnd"/>
      <w:r w:rsidRPr="00CC486E">
        <w:rPr>
          <w:color w:val="auto"/>
          <w:sz w:val="28"/>
          <w:szCs w:val="28"/>
          <w:lang w:val="ru-RU"/>
        </w:rPr>
        <w:t xml:space="preserve"> А.Г. Потери качества и результативность менеджмента / А.Г. </w:t>
      </w:r>
      <w:proofErr w:type="spellStart"/>
      <w:r w:rsidRPr="00CC486E">
        <w:rPr>
          <w:color w:val="auto"/>
          <w:sz w:val="28"/>
          <w:szCs w:val="28"/>
          <w:lang w:val="ru-RU"/>
        </w:rPr>
        <w:t>Курьян</w:t>
      </w:r>
      <w:proofErr w:type="spellEnd"/>
      <w:r w:rsidRPr="00CC486E">
        <w:rPr>
          <w:color w:val="auto"/>
          <w:sz w:val="28"/>
          <w:szCs w:val="28"/>
          <w:lang w:val="ru-RU"/>
        </w:rPr>
        <w:t xml:space="preserve">, П.С. </w:t>
      </w:r>
      <w:proofErr w:type="spellStart"/>
      <w:r w:rsidRPr="00CC486E">
        <w:rPr>
          <w:color w:val="auto"/>
          <w:sz w:val="28"/>
          <w:szCs w:val="28"/>
          <w:lang w:val="ru-RU"/>
        </w:rPr>
        <w:t>Серенков</w:t>
      </w:r>
      <w:proofErr w:type="spellEnd"/>
      <w:r w:rsidRPr="00CC486E">
        <w:rPr>
          <w:color w:val="auto"/>
          <w:sz w:val="28"/>
          <w:szCs w:val="28"/>
          <w:lang w:val="ru-RU"/>
        </w:rPr>
        <w:t xml:space="preserve">, Н.А. </w:t>
      </w:r>
      <w:proofErr w:type="spellStart"/>
      <w:r w:rsidRPr="00CC486E">
        <w:rPr>
          <w:color w:val="auto"/>
          <w:sz w:val="28"/>
          <w:szCs w:val="28"/>
          <w:lang w:val="ru-RU"/>
        </w:rPr>
        <w:t>Рекуц</w:t>
      </w:r>
      <w:proofErr w:type="spellEnd"/>
      <w:r w:rsidRPr="00CC486E">
        <w:rPr>
          <w:color w:val="auto"/>
          <w:sz w:val="28"/>
          <w:szCs w:val="28"/>
          <w:lang w:val="ru-RU"/>
        </w:rPr>
        <w:t xml:space="preserve"> // Методы менеджмента качества. – М., 2004. – №3. – С.30-33.</w:t>
      </w:r>
    </w:p>
    <w:p w:rsidR="001D3D3E" w:rsidRPr="001D3D3E" w:rsidRDefault="001D3D3E" w:rsidP="001D3D3E">
      <w:pPr>
        <w:pStyle w:val="a4"/>
        <w:numPr>
          <w:ilvl w:val="0"/>
          <w:numId w:val="27"/>
        </w:numPr>
        <w:tabs>
          <w:tab w:val="clear" w:pos="1247"/>
          <w:tab w:val="num" w:pos="0"/>
        </w:tabs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D3E">
        <w:rPr>
          <w:rFonts w:ascii="Times New Roman" w:eastAsia="Calibri" w:hAnsi="Times New Roman" w:cs="Times New Roman"/>
          <w:sz w:val="28"/>
          <w:szCs w:val="28"/>
        </w:rPr>
        <w:t xml:space="preserve"> ГОСТ </w:t>
      </w:r>
      <w:proofErr w:type="gramStart"/>
      <w:r w:rsidRPr="001D3D3E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1D3D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3D3E">
        <w:rPr>
          <w:rFonts w:ascii="Times New Roman" w:eastAsia="Calibri" w:hAnsi="Times New Roman" w:cs="Times New Roman"/>
          <w:sz w:val="28"/>
          <w:szCs w:val="28"/>
          <w:lang w:val="en-US"/>
        </w:rPr>
        <w:t>ISO</w:t>
      </w:r>
      <w:r w:rsidRPr="001D3D3E">
        <w:rPr>
          <w:rFonts w:ascii="Times New Roman" w:eastAsia="Calibri" w:hAnsi="Times New Roman" w:cs="Times New Roman"/>
          <w:sz w:val="28"/>
          <w:szCs w:val="28"/>
        </w:rPr>
        <w:t xml:space="preserve"> 9001-2015 «Системы управления качеством. Требования».</w:t>
      </w:r>
    </w:p>
    <w:p w:rsidR="001D3D3E" w:rsidRPr="001D3D3E" w:rsidRDefault="001D3D3E" w:rsidP="001D3D3E">
      <w:pPr>
        <w:pStyle w:val="a4"/>
        <w:numPr>
          <w:ilvl w:val="0"/>
          <w:numId w:val="27"/>
        </w:numPr>
        <w:tabs>
          <w:tab w:val="clear" w:pos="1247"/>
        </w:tabs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D3E">
        <w:rPr>
          <w:rFonts w:ascii="Times New Roman" w:eastAsia="Calibri" w:hAnsi="Times New Roman" w:cs="Times New Roman"/>
          <w:sz w:val="28"/>
          <w:szCs w:val="28"/>
        </w:rPr>
        <w:t xml:space="preserve">  ГОСТ </w:t>
      </w:r>
      <w:proofErr w:type="gramStart"/>
      <w:r w:rsidRPr="001D3D3E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1D3D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3D3E">
        <w:rPr>
          <w:rFonts w:ascii="Times New Roman" w:eastAsia="Calibri" w:hAnsi="Times New Roman" w:cs="Times New Roman"/>
          <w:sz w:val="28"/>
          <w:szCs w:val="28"/>
          <w:lang w:val="en-US"/>
        </w:rPr>
        <w:t>ISO</w:t>
      </w:r>
      <w:r w:rsidRPr="001D3D3E">
        <w:rPr>
          <w:rFonts w:ascii="Times New Roman" w:eastAsia="Calibri" w:hAnsi="Times New Roman" w:cs="Times New Roman"/>
          <w:sz w:val="28"/>
          <w:szCs w:val="28"/>
        </w:rPr>
        <w:t xml:space="preserve"> 14001-2016 «Системы экологического менеджмента. Требования и руководство по применению»</w:t>
      </w:r>
    </w:p>
    <w:p w:rsidR="001D3D3E" w:rsidRPr="001D3D3E" w:rsidRDefault="001D3D3E" w:rsidP="001D3D3E">
      <w:pPr>
        <w:pStyle w:val="a4"/>
        <w:numPr>
          <w:ilvl w:val="0"/>
          <w:numId w:val="27"/>
        </w:numPr>
        <w:tabs>
          <w:tab w:val="clear" w:pos="1247"/>
        </w:tabs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D3E">
        <w:rPr>
          <w:rFonts w:ascii="Times New Roman" w:eastAsia="Calibri" w:hAnsi="Times New Roman" w:cs="Times New Roman"/>
          <w:sz w:val="28"/>
          <w:szCs w:val="28"/>
        </w:rPr>
        <w:t xml:space="preserve">ГОСТ </w:t>
      </w:r>
      <w:proofErr w:type="gramStart"/>
      <w:r w:rsidRPr="001D3D3E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1D3D3E">
        <w:rPr>
          <w:rFonts w:ascii="Times New Roman" w:eastAsia="Calibri" w:hAnsi="Times New Roman" w:cs="Times New Roman"/>
          <w:sz w:val="28"/>
          <w:szCs w:val="28"/>
        </w:rPr>
        <w:t xml:space="preserve"> 54934-2012 – </w:t>
      </w:r>
      <w:r w:rsidRPr="001D3D3E">
        <w:rPr>
          <w:rFonts w:ascii="Times New Roman" w:eastAsia="Calibri" w:hAnsi="Times New Roman" w:cs="Times New Roman"/>
          <w:sz w:val="28"/>
          <w:szCs w:val="28"/>
          <w:lang w:val="en-US"/>
        </w:rPr>
        <w:t>OHSAS</w:t>
      </w:r>
      <w:r w:rsidRPr="001D3D3E">
        <w:rPr>
          <w:rFonts w:ascii="Times New Roman" w:eastAsia="Calibri" w:hAnsi="Times New Roman" w:cs="Times New Roman"/>
          <w:sz w:val="28"/>
          <w:szCs w:val="28"/>
        </w:rPr>
        <w:t xml:space="preserve"> 18001-2007 «Системы менеджмента безопасности труда и охраны здоровья»</w:t>
      </w:r>
    </w:p>
    <w:p w:rsidR="001D3D3E" w:rsidRPr="001D3D3E" w:rsidRDefault="001D3D3E" w:rsidP="001D3D3E">
      <w:pPr>
        <w:pStyle w:val="a4"/>
        <w:numPr>
          <w:ilvl w:val="0"/>
          <w:numId w:val="27"/>
        </w:numPr>
        <w:tabs>
          <w:tab w:val="clear" w:pos="1247"/>
        </w:tabs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D3E">
        <w:rPr>
          <w:rFonts w:ascii="Times New Roman" w:eastAsia="Calibri" w:hAnsi="Times New Roman" w:cs="Times New Roman"/>
          <w:sz w:val="28"/>
          <w:szCs w:val="28"/>
          <w:lang w:val="en-US"/>
        </w:rPr>
        <w:t>BS</w:t>
      </w:r>
      <w:r w:rsidRPr="001D3D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3D3E">
        <w:rPr>
          <w:rFonts w:ascii="Times New Roman" w:eastAsia="Calibri" w:hAnsi="Times New Roman" w:cs="Times New Roman"/>
          <w:sz w:val="28"/>
          <w:szCs w:val="28"/>
          <w:lang w:val="en-US"/>
        </w:rPr>
        <w:t>OHSAS</w:t>
      </w:r>
      <w:r w:rsidRPr="001D3D3E">
        <w:rPr>
          <w:rFonts w:ascii="Times New Roman" w:eastAsia="Calibri" w:hAnsi="Times New Roman" w:cs="Times New Roman"/>
          <w:sz w:val="28"/>
          <w:szCs w:val="28"/>
        </w:rPr>
        <w:t xml:space="preserve"> 18002-2008 «Системы менеджмента безопасности труда и охраны здоровья. Руководство по внедрению»</w:t>
      </w:r>
    </w:p>
    <w:p w:rsidR="001D3D3E" w:rsidRPr="001D3D3E" w:rsidRDefault="001D3D3E" w:rsidP="001D3D3E">
      <w:pPr>
        <w:pStyle w:val="a4"/>
        <w:numPr>
          <w:ilvl w:val="0"/>
          <w:numId w:val="27"/>
        </w:numPr>
        <w:tabs>
          <w:tab w:val="clear" w:pos="1247"/>
          <w:tab w:val="num" w:pos="0"/>
        </w:tabs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D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3D3E">
        <w:rPr>
          <w:rFonts w:ascii="Times New Roman" w:eastAsia="Calibri" w:hAnsi="Times New Roman" w:cs="Times New Roman"/>
          <w:sz w:val="28"/>
          <w:szCs w:val="28"/>
          <w:lang w:val="en-US"/>
        </w:rPr>
        <w:t>SA</w:t>
      </w:r>
      <w:r w:rsidRPr="001D3D3E">
        <w:rPr>
          <w:rFonts w:ascii="Times New Roman" w:eastAsia="Calibri" w:hAnsi="Times New Roman" w:cs="Times New Roman"/>
          <w:sz w:val="28"/>
          <w:szCs w:val="28"/>
        </w:rPr>
        <w:t xml:space="preserve">8000 – 2001,  ГОСТ Р  </w:t>
      </w:r>
      <w:r w:rsidRPr="001D3D3E">
        <w:rPr>
          <w:rFonts w:ascii="Times New Roman" w:eastAsia="Calibri" w:hAnsi="Times New Roman" w:cs="Times New Roman"/>
          <w:sz w:val="28"/>
          <w:szCs w:val="28"/>
          <w:lang w:val="en-US"/>
        </w:rPr>
        <w:t>ISO</w:t>
      </w:r>
      <w:r w:rsidRPr="001D3D3E">
        <w:rPr>
          <w:rFonts w:ascii="Times New Roman" w:eastAsia="Calibri" w:hAnsi="Times New Roman" w:cs="Times New Roman"/>
          <w:sz w:val="28"/>
          <w:szCs w:val="28"/>
        </w:rPr>
        <w:t xml:space="preserve"> 26000-2012 «Социальная ответственность»</w:t>
      </w:r>
    </w:p>
    <w:p w:rsidR="001D3D3E" w:rsidRPr="001D3D3E" w:rsidRDefault="001D3D3E" w:rsidP="001D3D3E">
      <w:pPr>
        <w:pStyle w:val="a4"/>
        <w:numPr>
          <w:ilvl w:val="0"/>
          <w:numId w:val="27"/>
        </w:numPr>
        <w:tabs>
          <w:tab w:val="clear" w:pos="1247"/>
        </w:tabs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D3D3E">
        <w:rPr>
          <w:rFonts w:ascii="Times New Roman" w:eastAsia="Calibri" w:hAnsi="Times New Roman" w:cs="Times New Roman"/>
          <w:sz w:val="28"/>
          <w:szCs w:val="28"/>
        </w:rPr>
        <w:t xml:space="preserve">ГОСТ </w:t>
      </w:r>
      <w:proofErr w:type="gramStart"/>
      <w:r w:rsidRPr="001D3D3E">
        <w:rPr>
          <w:rFonts w:ascii="Times New Roman" w:eastAsia="Calibri" w:hAnsi="Times New Roman" w:cs="Times New Roman"/>
          <w:sz w:val="28"/>
          <w:szCs w:val="28"/>
        </w:rPr>
        <w:t>Р</w:t>
      </w:r>
      <w:proofErr w:type="gramEnd"/>
      <w:r w:rsidRPr="001D3D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3D3E">
        <w:rPr>
          <w:rFonts w:ascii="Times New Roman" w:eastAsia="Calibri" w:hAnsi="Times New Roman" w:cs="Times New Roman"/>
          <w:sz w:val="28"/>
          <w:szCs w:val="28"/>
          <w:lang w:val="en-US"/>
        </w:rPr>
        <w:t>ISO</w:t>
      </w:r>
      <w:r w:rsidRPr="001D3D3E">
        <w:rPr>
          <w:rFonts w:ascii="Times New Roman" w:eastAsia="Calibri" w:hAnsi="Times New Roman" w:cs="Times New Roman"/>
          <w:sz w:val="28"/>
          <w:szCs w:val="28"/>
        </w:rPr>
        <w:t xml:space="preserve"> 22000- 2012 «Системы менеджмента безопасности пищевой продукции. Требования к организациям, участвующим в цепи создания пищевой продукции»</w:t>
      </w:r>
      <w:bookmarkStart w:id="25" w:name="_GoBack"/>
    </w:p>
    <w:bookmarkEnd w:id="25"/>
    <w:p w:rsidR="001D3D3E" w:rsidRPr="001D3D3E" w:rsidRDefault="001D3D3E" w:rsidP="001D3D3E">
      <w:pPr>
        <w:pStyle w:val="a9"/>
        <w:tabs>
          <w:tab w:val="left" w:pos="426"/>
        </w:tabs>
        <w:suppressAutoHyphens w:val="0"/>
        <w:spacing w:before="0" w:after="0"/>
        <w:ind w:left="426"/>
        <w:jc w:val="both"/>
        <w:rPr>
          <w:rFonts w:cs="Times New Roman"/>
          <w:color w:val="auto"/>
          <w:sz w:val="28"/>
          <w:szCs w:val="28"/>
          <w:lang w:val="ru-RU"/>
        </w:rPr>
      </w:pPr>
    </w:p>
    <w:p w:rsidR="00640A7F" w:rsidRPr="004B2FC6" w:rsidRDefault="00640A7F" w:rsidP="004B2F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640A7F" w:rsidRPr="004B2FC6" w:rsidSect="00E825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4"/>
    <w:multiLevelType w:val="hybridMultilevel"/>
    <w:tmpl w:val="0000305E"/>
    <w:lvl w:ilvl="0" w:tplc="0000440D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822"/>
    <w:multiLevelType w:val="hybridMultilevel"/>
    <w:tmpl w:val="00005991"/>
    <w:lvl w:ilvl="0" w:tplc="0000409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E90"/>
    <w:multiLevelType w:val="hybridMultilevel"/>
    <w:tmpl w:val="00003A2D"/>
    <w:lvl w:ilvl="0" w:tplc="00006048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ECC"/>
    <w:multiLevelType w:val="hybridMultilevel"/>
    <w:tmpl w:val="000046CF"/>
    <w:lvl w:ilvl="0" w:tplc="000001D3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1238"/>
    <w:multiLevelType w:val="hybridMultilevel"/>
    <w:tmpl w:val="00003B25"/>
    <w:lvl w:ilvl="0" w:tplc="00001E1F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12E1"/>
    <w:multiLevelType w:val="hybridMultilevel"/>
    <w:tmpl w:val="0000798B"/>
    <w:lvl w:ilvl="0" w:tplc="0000121F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13E9"/>
    <w:multiLevelType w:val="hybridMultilevel"/>
    <w:tmpl w:val="00004080"/>
    <w:lvl w:ilvl="0" w:tplc="00005DB2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1547"/>
    <w:multiLevelType w:val="hybridMultilevel"/>
    <w:tmpl w:val="000054DE"/>
    <w:lvl w:ilvl="0" w:tplc="000039B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15A1"/>
    <w:multiLevelType w:val="hybridMultilevel"/>
    <w:tmpl w:val="00005422"/>
    <w:lvl w:ilvl="0" w:tplc="00003EF6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16C5"/>
    <w:multiLevelType w:val="hybridMultilevel"/>
    <w:tmpl w:val="00006899"/>
    <w:lvl w:ilvl="0" w:tplc="00003CD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26A6"/>
    <w:multiLevelType w:val="hybridMultilevel"/>
    <w:tmpl w:val="0000701F"/>
    <w:lvl w:ilvl="0" w:tplc="00005D03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2D12"/>
    <w:multiLevelType w:val="hybridMultilevel"/>
    <w:tmpl w:val="0000074D"/>
    <w:lvl w:ilvl="0" w:tplc="00004DC8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33EA"/>
    <w:multiLevelType w:val="hybridMultilevel"/>
    <w:tmpl w:val="000023C9"/>
    <w:lvl w:ilvl="0" w:tplc="000048CC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3699"/>
    <w:multiLevelType w:val="hybridMultilevel"/>
    <w:tmpl w:val="00000902"/>
    <w:lvl w:ilvl="0" w:tplc="00007BB9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390C"/>
    <w:multiLevelType w:val="hybridMultilevel"/>
    <w:tmpl w:val="00000F3E"/>
    <w:lvl w:ilvl="0" w:tplc="0000009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491C"/>
    <w:multiLevelType w:val="hybridMultilevel"/>
    <w:tmpl w:val="00004D06"/>
    <w:lvl w:ilvl="0" w:tplc="00004DB7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5753"/>
    <w:multiLevelType w:val="hybridMultilevel"/>
    <w:tmpl w:val="000060BF"/>
    <w:lvl w:ilvl="0" w:tplc="00005C6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5772"/>
    <w:multiLevelType w:val="hybridMultilevel"/>
    <w:tmpl w:val="0000139D"/>
    <w:lvl w:ilvl="0" w:tplc="00007049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57D3"/>
    <w:multiLevelType w:val="hybridMultilevel"/>
    <w:tmpl w:val="0000458F"/>
    <w:lvl w:ilvl="0" w:tplc="00000975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6443"/>
    <w:multiLevelType w:val="hybridMultilevel"/>
    <w:tmpl w:val="000066BB"/>
    <w:lvl w:ilvl="0" w:tplc="0000428B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692C"/>
    <w:multiLevelType w:val="hybridMultilevel"/>
    <w:tmpl w:val="00004A80"/>
    <w:lvl w:ilvl="0" w:tplc="0000187E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6E5D"/>
    <w:multiLevelType w:val="hybridMultilevel"/>
    <w:tmpl w:val="00001AD4"/>
    <w:lvl w:ilvl="0" w:tplc="000063C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73DA"/>
    <w:multiLevelType w:val="hybridMultilevel"/>
    <w:tmpl w:val="000058B0"/>
    <w:lvl w:ilvl="0" w:tplc="000026C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7A5A"/>
    <w:multiLevelType w:val="hybridMultilevel"/>
    <w:tmpl w:val="0000767D"/>
    <w:lvl w:ilvl="0" w:tplc="00004509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4BF42431"/>
    <w:multiLevelType w:val="multilevel"/>
    <w:tmpl w:val="2DA09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3882178"/>
    <w:multiLevelType w:val="hybridMultilevel"/>
    <w:tmpl w:val="4480752E"/>
    <w:name w:val="WW8Num1083"/>
    <w:lvl w:ilvl="0" w:tplc="5BC4EFB6">
      <w:start w:val="1"/>
      <w:numFmt w:val="decimal"/>
      <w:lvlText w:val="%1."/>
      <w:lvlJc w:val="left"/>
      <w:pPr>
        <w:tabs>
          <w:tab w:val="num" w:pos="1247"/>
        </w:tabs>
        <w:ind w:left="124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1B74054"/>
    <w:multiLevelType w:val="hybridMultilevel"/>
    <w:tmpl w:val="0BAE4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6"/>
  </w:num>
  <w:num w:numId="3">
    <w:abstractNumId w:val="14"/>
  </w:num>
  <w:num w:numId="4">
    <w:abstractNumId w:val="0"/>
  </w:num>
  <w:num w:numId="5">
    <w:abstractNumId w:val="15"/>
  </w:num>
  <w:num w:numId="6">
    <w:abstractNumId w:val="7"/>
  </w:num>
  <w:num w:numId="7">
    <w:abstractNumId w:val="11"/>
  </w:num>
  <w:num w:numId="8">
    <w:abstractNumId w:val="19"/>
  </w:num>
  <w:num w:numId="9">
    <w:abstractNumId w:val="10"/>
  </w:num>
  <w:num w:numId="10">
    <w:abstractNumId w:val="23"/>
  </w:num>
  <w:num w:numId="11">
    <w:abstractNumId w:val="4"/>
  </w:num>
  <w:num w:numId="12">
    <w:abstractNumId w:val="21"/>
  </w:num>
  <w:num w:numId="13">
    <w:abstractNumId w:val="8"/>
  </w:num>
  <w:num w:numId="14">
    <w:abstractNumId w:val="1"/>
  </w:num>
  <w:num w:numId="15">
    <w:abstractNumId w:val="5"/>
  </w:num>
  <w:num w:numId="16">
    <w:abstractNumId w:val="22"/>
  </w:num>
  <w:num w:numId="17">
    <w:abstractNumId w:val="13"/>
  </w:num>
  <w:num w:numId="18">
    <w:abstractNumId w:val="17"/>
  </w:num>
  <w:num w:numId="19">
    <w:abstractNumId w:val="20"/>
  </w:num>
  <w:num w:numId="20">
    <w:abstractNumId w:val="9"/>
  </w:num>
  <w:num w:numId="21">
    <w:abstractNumId w:val="6"/>
  </w:num>
  <w:num w:numId="22">
    <w:abstractNumId w:val="12"/>
  </w:num>
  <w:num w:numId="23">
    <w:abstractNumId w:val="16"/>
  </w:num>
  <w:num w:numId="24">
    <w:abstractNumId w:val="3"/>
  </w:num>
  <w:num w:numId="25">
    <w:abstractNumId w:val="2"/>
  </w:num>
  <w:num w:numId="26">
    <w:abstractNumId w:val="18"/>
  </w:num>
  <w:num w:numId="27">
    <w:abstractNumId w:val="25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F468B"/>
    <w:rsid w:val="00042986"/>
    <w:rsid w:val="00047EC0"/>
    <w:rsid w:val="000A4560"/>
    <w:rsid w:val="000F74C5"/>
    <w:rsid w:val="0013233A"/>
    <w:rsid w:val="00166663"/>
    <w:rsid w:val="001D3D3E"/>
    <w:rsid w:val="001F5D84"/>
    <w:rsid w:val="00381F0B"/>
    <w:rsid w:val="00391EB4"/>
    <w:rsid w:val="003D57C0"/>
    <w:rsid w:val="004A7F5E"/>
    <w:rsid w:val="004B2FC6"/>
    <w:rsid w:val="004F78EA"/>
    <w:rsid w:val="005067E0"/>
    <w:rsid w:val="00506D80"/>
    <w:rsid w:val="0055116F"/>
    <w:rsid w:val="005C34AD"/>
    <w:rsid w:val="00640A7F"/>
    <w:rsid w:val="00651CA7"/>
    <w:rsid w:val="00707274"/>
    <w:rsid w:val="00737E44"/>
    <w:rsid w:val="00772312"/>
    <w:rsid w:val="0079657D"/>
    <w:rsid w:val="007E7DFF"/>
    <w:rsid w:val="008F468B"/>
    <w:rsid w:val="00962BB8"/>
    <w:rsid w:val="009A3F46"/>
    <w:rsid w:val="00A21FC8"/>
    <w:rsid w:val="00C859C1"/>
    <w:rsid w:val="00CF0E37"/>
    <w:rsid w:val="00DF018A"/>
    <w:rsid w:val="00E1580F"/>
    <w:rsid w:val="00E82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57D"/>
  </w:style>
  <w:style w:type="paragraph" w:styleId="5">
    <w:name w:val="heading 5"/>
    <w:basedOn w:val="a"/>
    <w:next w:val="a"/>
    <w:link w:val="50"/>
    <w:uiPriority w:val="9"/>
    <w:qFormat/>
    <w:rsid w:val="0079657D"/>
    <w:pPr>
      <w:spacing w:before="240" w:after="60" w:line="240" w:lineRule="auto"/>
      <w:outlineLvl w:val="4"/>
    </w:pPr>
    <w:rPr>
      <w:rFonts w:ascii="Cambria" w:eastAsia="MS Mincho" w:hAnsi="Cambria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59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F0E3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7C0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657D"/>
    <w:rPr>
      <w:rFonts w:ascii="Cambria" w:eastAsia="MS Mincho" w:hAnsi="Cambria" w:cs="Times New Roman"/>
      <w:b/>
      <w:bCs/>
      <w:i/>
      <w:iCs/>
      <w:sz w:val="26"/>
      <w:szCs w:val="26"/>
    </w:rPr>
  </w:style>
  <w:style w:type="paragraph" w:styleId="a7">
    <w:name w:val="Title"/>
    <w:basedOn w:val="a"/>
    <w:link w:val="a8"/>
    <w:qFormat/>
    <w:rsid w:val="0079657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8">
    <w:name w:val="Название Знак"/>
    <w:basedOn w:val="a0"/>
    <w:link w:val="a7"/>
    <w:rsid w:val="0079657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Normal (Web)"/>
    <w:basedOn w:val="a"/>
    <w:rsid w:val="00640A7F"/>
    <w:pPr>
      <w:suppressAutoHyphens/>
      <w:spacing w:before="280" w:after="280" w:line="240" w:lineRule="auto"/>
    </w:pPr>
    <w:rPr>
      <w:rFonts w:ascii="Times New Roman" w:eastAsia="Times New Roman" w:hAnsi="Times New Roman" w:cs="Calibri"/>
      <w:color w:val="333366"/>
      <w:sz w:val="24"/>
      <w:szCs w:val="24"/>
      <w:lang w:val="uk-UA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59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F0E3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57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57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47</Pages>
  <Words>8217</Words>
  <Characters>46837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Курочка</dc:creator>
  <cp:keywords/>
  <dc:description/>
  <cp:lastModifiedBy>кафедра</cp:lastModifiedBy>
  <cp:revision>11</cp:revision>
  <cp:lastPrinted>2017-03-14T12:02:00Z</cp:lastPrinted>
  <dcterms:created xsi:type="dcterms:W3CDTF">2017-03-05T18:51:00Z</dcterms:created>
  <dcterms:modified xsi:type="dcterms:W3CDTF">2017-06-08T07:06:00Z</dcterms:modified>
</cp:coreProperties>
</file>