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6D" w:rsidRPr="00E35643" w:rsidRDefault="00FE516D" w:rsidP="00E356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>УДК 378.14</w:t>
      </w:r>
    </w:p>
    <w:p w:rsidR="00FE516D" w:rsidRPr="00FC64B4" w:rsidRDefault="00FE516D" w:rsidP="00FE516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4B4">
        <w:rPr>
          <w:rFonts w:ascii="Times New Roman" w:hAnsi="Times New Roman" w:cs="Times New Roman"/>
          <w:b/>
          <w:sz w:val="28"/>
          <w:szCs w:val="28"/>
        </w:rPr>
        <w:t xml:space="preserve">ПОСТМОДЕРНИЗМ В </w:t>
      </w:r>
      <w:proofErr w:type="gramStart"/>
      <w:r w:rsidRPr="00FC64B4">
        <w:rPr>
          <w:rFonts w:ascii="Times New Roman" w:hAnsi="Times New Roman" w:cs="Times New Roman"/>
          <w:b/>
          <w:sz w:val="28"/>
          <w:szCs w:val="28"/>
        </w:rPr>
        <w:t>ОБРАЗОВАТЕЛЬНОМ</w:t>
      </w:r>
      <w:proofErr w:type="gramEnd"/>
      <w:r w:rsidRPr="00FC64B4">
        <w:rPr>
          <w:rFonts w:ascii="Times New Roman" w:hAnsi="Times New Roman" w:cs="Times New Roman"/>
          <w:b/>
          <w:sz w:val="28"/>
          <w:szCs w:val="28"/>
        </w:rPr>
        <w:t xml:space="preserve"> ДИСКУРСЕ:</w:t>
      </w:r>
    </w:p>
    <w:p w:rsidR="00FE516D" w:rsidRDefault="00FE516D" w:rsidP="00FE516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4B4">
        <w:rPr>
          <w:rFonts w:ascii="Times New Roman" w:hAnsi="Times New Roman" w:cs="Times New Roman"/>
          <w:b/>
          <w:sz w:val="28"/>
          <w:szCs w:val="28"/>
        </w:rPr>
        <w:t>НОВЫЕ ВЫЗОВЫ</w:t>
      </w:r>
    </w:p>
    <w:p w:rsidR="00FE516D" w:rsidRPr="007E3D14" w:rsidRDefault="00FE516D" w:rsidP="00FE516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D14">
        <w:rPr>
          <w:rFonts w:ascii="Times New Roman" w:hAnsi="Times New Roman" w:cs="Times New Roman"/>
          <w:sz w:val="28"/>
          <w:szCs w:val="28"/>
        </w:rPr>
        <w:t>Т.И. Рудченко</w:t>
      </w:r>
    </w:p>
    <w:p w:rsidR="00FE516D" w:rsidRPr="007E3D14" w:rsidRDefault="00FE516D" w:rsidP="00FE516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D14">
        <w:rPr>
          <w:rFonts w:ascii="Times New Roman" w:hAnsi="Times New Roman" w:cs="Times New Roman"/>
          <w:sz w:val="28"/>
          <w:szCs w:val="28"/>
        </w:rPr>
        <w:t>Донецкий национальный технический университет</w:t>
      </w:r>
    </w:p>
    <w:p w:rsidR="00FE516D" w:rsidRPr="007E3D14" w:rsidRDefault="00FE516D" w:rsidP="00FE516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FE516D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3F8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FE516D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3F8">
        <w:rPr>
          <w:rFonts w:ascii="Times New Roman" w:hAnsi="Times New Roman" w:cs="Times New Roman"/>
          <w:sz w:val="28"/>
          <w:szCs w:val="28"/>
        </w:rPr>
        <w:t xml:space="preserve"> В статье рассматривается п</w:t>
      </w:r>
      <w:r>
        <w:rPr>
          <w:rFonts w:ascii="Times New Roman" w:hAnsi="Times New Roman" w:cs="Times New Roman"/>
          <w:sz w:val="28"/>
          <w:szCs w:val="28"/>
        </w:rPr>
        <w:t>остмодернизм как современная парадигма информационного общества и новые вызовы, которые она несет в области науки и качества образования в связи с формированием многомерной реальности, основным элементом которой является симулякр.</w:t>
      </w:r>
      <w:r w:rsidRPr="007E7373">
        <w:rPr>
          <w:rFonts w:ascii="Times New Roman" w:hAnsi="Times New Roman" w:cs="Times New Roman"/>
          <w:sz w:val="28"/>
          <w:szCs w:val="28"/>
        </w:rPr>
        <w:t xml:space="preserve"> Анализируется изменение смысла и интенций современного </w:t>
      </w:r>
      <w:r>
        <w:rPr>
          <w:rFonts w:ascii="Times New Roman" w:hAnsi="Times New Roman" w:cs="Times New Roman"/>
          <w:sz w:val="28"/>
          <w:szCs w:val="28"/>
        </w:rPr>
        <w:t>образовательного дискурса в связи с актуальными тенденциями и явлениями.</w:t>
      </w:r>
    </w:p>
    <w:p w:rsidR="00FE516D" w:rsidRPr="009176A8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516D" w:rsidRPr="00C212B6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2B6">
        <w:rPr>
          <w:rFonts w:ascii="Times New Roman" w:hAnsi="Times New Roman" w:cs="Times New Roman"/>
          <w:sz w:val="28"/>
          <w:szCs w:val="28"/>
        </w:rPr>
        <w:t>Современный эта</w:t>
      </w:r>
      <w:r>
        <w:rPr>
          <w:rFonts w:ascii="Times New Roman" w:hAnsi="Times New Roman" w:cs="Times New Roman"/>
          <w:sz w:val="28"/>
          <w:szCs w:val="28"/>
        </w:rPr>
        <w:t>п развития социума</w:t>
      </w:r>
      <w:r w:rsidRPr="00C212B6">
        <w:rPr>
          <w:rFonts w:ascii="Times New Roman" w:hAnsi="Times New Roman" w:cs="Times New Roman"/>
          <w:sz w:val="28"/>
          <w:szCs w:val="28"/>
        </w:rPr>
        <w:t xml:space="preserve"> в научной и исследовательской литературе получил название постмодернизм - новая парадигма постиндустриального и информационного общества, которая описывается  как гиперреальность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212B6">
        <w:rPr>
          <w:rFonts w:ascii="Times New Roman" w:hAnsi="Times New Roman" w:cs="Times New Roman"/>
          <w:sz w:val="28"/>
          <w:szCs w:val="28"/>
        </w:rPr>
        <w:t xml:space="preserve"> многомерное понимание действительности, при котором явления и процессы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жизни </w:t>
      </w:r>
      <w:r w:rsidRPr="00C212B6">
        <w:rPr>
          <w:rFonts w:ascii="Times New Roman" w:hAnsi="Times New Roman" w:cs="Times New Roman"/>
          <w:sz w:val="28"/>
          <w:szCs w:val="28"/>
        </w:rPr>
        <w:t xml:space="preserve">уже не имеют определенной и объективной первоосновы, но становятся предметом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 w:rsidRPr="00C212B6">
        <w:rPr>
          <w:rFonts w:ascii="Times New Roman" w:hAnsi="Times New Roman" w:cs="Times New Roman"/>
          <w:sz w:val="28"/>
          <w:szCs w:val="28"/>
        </w:rPr>
        <w:t xml:space="preserve"> отношений и обладают несомненной ценностью. В частности, в науке</w:t>
      </w:r>
      <w:r w:rsidR="00D16271">
        <w:rPr>
          <w:rFonts w:ascii="Times New Roman" w:hAnsi="Times New Roman" w:cs="Times New Roman"/>
          <w:sz w:val="28"/>
          <w:szCs w:val="28"/>
        </w:rPr>
        <w:t xml:space="preserve"> </w:t>
      </w:r>
      <w:r w:rsidRPr="00C212B6">
        <w:rPr>
          <w:rFonts w:ascii="Times New Roman" w:hAnsi="Times New Roman" w:cs="Times New Roman"/>
          <w:sz w:val="28"/>
          <w:szCs w:val="28"/>
        </w:rPr>
        <w:t xml:space="preserve">и образовании обнаружилась принципиально новая ситуация эклектического соединения кардинально несовместимых идей и точек зрения.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 наука эпохи постмодерна отвергает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метанарративы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, претендующие на статус единственной истины, отказывается от принципов монизма, линейного развития, универсализма, позитивизма, рационализма и историзма. Вместо этого формулируется абсолютно другой  подход к исследованию и анализу, который  настаивает на относительности, ограниченности и неполноте любого дискурса, </w:t>
      </w:r>
      <w:r w:rsidR="00D16271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C212B6">
        <w:rPr>
          <w:rFonts w:ascii="Times New Roman" w:hAnsi="Times New Roman" w:cs="Times New Roman"/>
          <w:sz w:val="28"/>
          <w:szCs w:val="28"/>
        </w:rPr>
        <w:t xml:space="preserve">« мир как текст», когда реальность нельзя постичь вне языка  и текста. Методологический  анархизм и «языковые игры»  означают множественность и </w:t>
      </w:r>
      <w:proofErr w:type="gramStart"/>
      <w:r w:rsidRPr="00C212B6">
        <w:rPr>
          <w:rFonts w:ascii="Times New Roman" w:hAnsi="Times New Roman" w:cs="Times New Roman"/>
          <w:sz w:val="28"/>
          <w:szCs w:val="28"/>
        </w:rPr>
        <w:t>относительность</w:t>
      </w:r>
      <w:proofErr w:type="gramEnd"/>
      <w:r w:rsidRPr="00C212B6">
        <w:rPr>
          <w:rFonts w:ascii="Times New Roman" w:hAnsi="Times New Roman" w:cs="Times New Roman"/>
          <w:sz w:val="28"/>
          <w:szCs w:val="28"/>
        </w:rPr>
        <w:t xml:space="preserve"> как самих языков, так и научных истин, структур и институтов. </w:t>
      </w:r>
    </w:p>
    <w:p w:rsidR="00FE516D" w:rsidRPr="00C212B6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2B6">
        <w:rPr>
          <w:rFonts w:ascii="Times New Roman" w:hAnsi="Times New Roman" w:cs="Times New Roman"/>
          <w:sz w:val="28"/>
          <w:szCs w:val="28"/>
        </w:rPr>
        <w:t xml:space="preserve">Постмодернизм как новое мировоззрение сформировался и развивался в работах Ж.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Батая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Делеза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Деррида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Лакана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Клоссовски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6271">
        <w:rPr>
          <w:rFonts w:ascii="Times New Roman" w:hAnsi="Times New Roman" w:cs="Times New Roman"/>
          <w:sz w:val="28"/>
          <w:szCs w:val="28"/>
          <w:shd w:val="clear" w:color="auto" w:fill="FFFFFF"/>
        </w:rPr>
        <w:t>Ж.</w:t>
      </w:r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Лиотар</w:t>
      </w:r>
      <w:proofErr w:type="spellEnd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Ж. Бодрийяр осуществили ревизию образовательного дискурса в эпоху постмодерна и констатировали его направленность на укрепление позиций транснациональных корпораций и гражданской администрации в сфере информации. </w:t>
      </w:r>
      <w:r w:rsidRPr="00C212B6">
        <w:rPr>
          <w:rFonts w:ascii="Times New Roman" w:hAnsi="Times New Roman" w:cs="Times New Roman"/>
          <w:sz w:val="28"/>
          <w:szCs w:val="28"/>
        </w:rPr>
        <w:t xml:space="preserve">Важным теоретическим вкладом стали концепции «трех волн» А.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Тоффлера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 и  «сетевого общества» М.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Кастельса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>.</w:t>
      </w:r>
      <w:r w:rsidRPr="00C212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Генезис и последствия постмодерна представлен в работе П. </w:t>
      </w:r>
      <w:proofErr w:type="spellStart"/>
      <w:r w:rsidRPr="00C212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Андерсона</w:t>
      </w:r>
      <w:proofErr w:type="spellEnd"/>
      <w:r w:rsidRPr="00C212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«Территория будущего». </w:t>
      </w:r>
    </w:p>
    <w:p w:rsidR="00D24C4A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2B6">
        <w:rPr>
          <w:rFonts w:ascii="Times New Roman" w:hAnsi="Times New Roman" w:cs="Times New Roman"/>
          <w:sz w:val="28"/>
          <w:szCs w:val="28"/>
        </w:rPr>
        <w:t xml:space="preserve">Базовыми понятиями  постмодернизма </w:t>
      </w:r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 гиперреальность и симуляция, а основными элементами гиперреальности - </w:t>
      </w:r>
      <w:proofErr w:type="spellStart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симулякры</w:t>
      </w:r>
      <w:proofErr w:type="spellEnd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самореферирующиеся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 знаки,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самодостаточные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 знаковые комплексы</w:t>
      </w:r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копии, не имеющие аналога в реальности. </w:t>
      </w:r>
      <w:r w:rsidRPr="00C212B6">
        <w:rPr>
          <w:rFonts w:ascii="Times New Roman" w:hAnsi="Times New Roman" w:cs="Times New Roman"/>
          <w:sz w:val="28"/>
          <w:szCs w:val="28"/>
        </w:rPr>
        <w:t xml:space="preserve">Симулякр в своем развитии проходит </w:t>
      </w:r>
      <w:r w:rsidRPr="00C212B6">
        <w:rPr>
          <w:rFonts w:ascii="Times New Roman" w:hAnsi="Times New Roman" w:cs="Times New Roman"/>
          <w:sz w:val="28"/>
          <w:szCs w:val="28"/>
        </w:rPr>
        <w:lastRenderedPageBreak/>
        <w:t>несколько стадий: 1) отражение реальности; 2)  маскировка и искажение реальности; 3)  скрытие отсутствия реальности; 4) существование в виде самостоятельной единицы с утратой всякой связи с любой реальностью.</w:t>
      </w:r>
      <w:r w:rsidRPr="00C212B6">
        <w:rPr>
          <w:rFonts w:ascii="Times New Roman" w:hAnsi="Times New Roman" w:cs="Times New Roman"/>
          <w:sz w:val="28"/>
          <w:szCs w:val="28"/>
          <w:lang w:eastAsia="ru-RU"/>
        </w:rPr>
        <w:t>[1]</w:t>
      </w:r>
      <w:r w:rsidR="00D24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16D" w:rsidRPr="00C212B6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возникает особый </w:t>
      </w:r>
      <w:proofErr w:type="spellStart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самодостаточный</w:t>
      </w:r>
      <w:proofErr w:type="spellEnd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виртуальный мир гиперреальности как сеть симулякров, никак не соотносимых с реальностью, </w:t>
      </w:r>
      <w:r w:rsidRPr="00C212B6">
        <w:rPr>
          <w:rFonts w:ascii="Times New Roman" w:hAnsi="Times New Roman" w:cs="Times New Roman"/>
          <w:sz w:val="28"/>
          <w:szCs w:val="28"/>
        </w:rPr>
        <w:t xml:space="preserve">но управляющих поведением людей, их восприятием и сознанием. Это </w:t>
      </w:r>
      <w:r w:rsidRPr="00C212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мир видимостей, фантомов созн</w:t>
      </w:r>
      <w:r w:rsidR="00D24C4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ания, которые не существуют, но </w:t>
      </w:r>
      <w:r w:rsidRPr="00C212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воспринимаются как реальные. Симуляция проявляется сейчас </w:t>
      </w:r>
      <w:r w:rsidRPr="00C212B6">
        <w:rPr>
          <w:rFonts w:ascii="Times New Roman" w:hAnsi="Times New Roman" w:cs="Times New Roman"/>
          <w:sz w:val="28"/>
          <w:szCs w:val="28"/>
        </w:rPr>
        <w:t xml:space="preserve">во многих сферах жизнедеятельности общества: в политике, экономике, культуре, науке, образовании. Все становится спектаклем, игрой в реальность, галлюцинацией реальности. «Если когда-то, особенно в период Нового времени люди еще верили, что знаки репрезентируют нечто, то сегодня каждый в западном обществе понимает, что знаки только симулируют и ничего больше. Мы производим в изобилии образы, которые не передают никакого смысла. </w:t>
      </w:r>
      <w:proofErr w:type="gramStart"/>
      <w:r w:rsidRPr="00C212B6">
        <w:rPr>
          <w:rFonts w:ascii="Times New Roman" w:hAnsi="Times New Roman" w:cs="Times New Roman"/>
          <w:sz w:val="28"/>
          <w:szCs w:val="28"/>
        </w:rPr>
        <w:t xml:space="preserve">Большинство образов сегодня, которые доносят до нас телевидение, живопись, пластические искусства, аудиовизуальные или синтетические образы -  все они не значат ничего». </w:t>
      </w:r>
      <w:r w:rsidRPr="00C212B6">
        <w:rPr>
          <w:rFonts w:ascii="Times New Roman" w:hAnsi="Times New Roman" w:cs="Times New Roman"/>
          <w:sz w:val="28"/>
          <w:szCs w:val="28"/>
          <w:lang w:eastAsia="ru-RU"/>
        </w:rPr>
        <w:t>[2]</w:t>
      </w:r>
      <w:r w:rsidR="00D24C4A">
        <w:rPr>
          <w:rFonts w:ascii="Times New Roman" w:hAnsi="Times New Roman" w:cs="Times New Roman"/>
          <w:sz w:val="28"/>
          <w:szCs w:val="28"/>
        </w:rPr>
        <w:t xml:space="preserve"> </w:t>
      </w:r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Признавая  бессмысленность симуляции, Бодрийяр отмечает, что в ней есть и очарование: соблазн, или совращение, присущее всякому </w:t>
      </w:r>
      <w:proofErr w:type="spellStart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дискурсу</w:t>
      </w:r>
      <w:proofErr w:type="spellEnd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всему миру, принципиально не предполагающее </w:t>
      </w:r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истины и лжи, добра и зла.</w:t>
      </w:r>
      <w:proofErr w:type="gramEnd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Созданию и распространению пространства симулякров способствуют современные информационные технологии.  Интернет, масс - </w:t>
      </w:r>
      <w:proofErr w:type="spellStart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</w:t>
      </w:r>
      <w:proofErr w:type="spellEnd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маркетинг, пиар и реклама конструируют образы реальности, толкование и   интерпретация  которых становятся основными навыками современного человека. </w:t>
      </w:r>
      <w:r w:rsidRPr="00C212B6">
        <w:rPr>
          <w:rFonts w:ascii="Times New Roman" w:hAnsi="Times New Roman" w:cs="Times New Roman"/>
          <w:sz w:val="28"/>
          <w:szCs w:val="28"/>
        </w:rPr>
        <w:t>Имитация проникает во все сферы общественной жизни и проявляется в искаже</w:t>
      </w:r>
      <w:r w:rsidR="00637550">
        <w:rPr>
          <w:rFonts w:ascii="Times New Roman" w:hAnsi="Times New Roman" w:cs="Times New Roman"/>
          <w:sz w:val="28"/>
          <w:szCs w:val="28"/>
        </w:rPr>
        <w:t xml:space="preserve">нии социальной определенности. </w:t>
      </w:r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экономика гиперреальности </w:t>
      </w:r>
      <w:r w:rsidRPr="00C212B6">
        <w:rPr>
          <w:rFonts w:ascii="Times New Roman" w:hAnsi="Times New Roman" w:cs="Times New Roman"/>
          <w:sz w:val="28"/>
          <w:szCs w:val="28"/>
        </w:rPr>
        <w:t>уже не показывает реальный общественный прогресс, а фиксирует исключительно динамику собственных показате</w:t>
      </w:r>
      <w:r w:rsidR="00D24C4A">
        <w:rPr>
          <w:rFonts w:ascii="Times New Roman" w:hAnsi="Times New Roman" w:cs="Times New Roman"/>
          <w:sz w:val="28"/>
          <w:szCs w:val="28"/>
        </w:rPr>
        <w:t>лей, которыми легко манипулировать</w:t>
      </w:r>
      <w:r w:rsidRPr="00C212B6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симулятивном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 потреблении происходит аннигиляция потребительной  стоимости и реальных свойств товара.</w:t>
      </w:r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результате «вещь - функция» сменяется «вещью - информацией», которая, в свою очередь, трансформируется в полностью автономную от любого материального референта информацию об обозначаемом ею объекте. </w:t>
      </w:r>
      <w:r w:rsidRPr="00C212B6">
        <w:rPr>
          <w:rFonts w:ascii="Times New Roman" w:hAnsi="Times New Roman" w:cs="Times New Roman"/>
          <w:sz w:val="28"/>
          <w:szCs w:val="28"/>
          <w:lang w:eastAsia="ru-RU"/>
        </w:rPr>
        <w:t>[3]</w:t>
      </w:r>
    </w:p>
    <w:p w:rsidR="00FE516D" w:rsidRPr="00C212B6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2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Вместе с тем общество массового потребления породило также специфический спрос на симулякры индивидуальности, </w:t>
      </w:r>
      <w:r w:rsidR="00637550" w:rsidRPr="00C212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избранности </w:t>
      </w:r>
      <w:r w:rsidR="006375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proofErr w:type="spellStart"/>
      <w:r w:rsidRPr="00C212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выделенности</w:t>
      </w:r>
      <w:proofErr w:type="spellEnd"/>
      <w:r w:rsidRPr="00C212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общей массы, что стало стимулом для демонстративного потребления </w:t>
      </w:r>
      <w:proofErr w:type="spellStart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брэндов</w:t>
      </w:r>
      <w:proofErr w:type="spellEnd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речь идет не об эффекте </w:t>
      </w:r>
      <w:proofErr w:type="spellStart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Веблена</w:t>
      </w:r>
      <w:proofErr w:type="spellEnd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уменьшение цены товара воспринимает</w:t>
      </w:r>
      <w:r w:rsidR="00D24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как </w:t>
      </w:r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понижение качества, а о потреблении </w:t>
      </w:r>
      <w:proofErr w:type="spellStart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брэндов</w:t>
      </w:r>
      <w:proofErr w:type="spellEnd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самих по себе, как симулякров. Интересные завуалированные </w:t>
      </w:r>
      <w:proofErr w:type="gramStart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и психологические механизмы</w:t>
      </w:r>
      <w:proofErr w:type="gramEnd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скрытые за явлениями обыденной жизни, обнаружил и описал С. </w:t>
      </w:r>
      <w:proofErr w:type="spellStart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Левитт</w:t>
      </w:r>
      <w:proofErr w:type="spellEnd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знаменитой книге «</w:t>
      </w:r>
      <w:proofErr w:type="spellStart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Фрикономика</w:t>
      </w:r>
      <w:proofErr w:type="spellEnd"/>
      <w:r w:rsidRPr="00C212B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где он объясняет поведение людей значением для них денег и статуса.</w:t>
      </w:r>
      <w:r w:rsidRPr="00C212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516D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Pr="00C212B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E516D">
        <w:rPr>
          <w:rFonts w:ascii="Times New Roman" w:hAnsi="Times New Roman" w:cs="Times New Roman"/>
          <w:sz w:val="28"/>
          <w:szCs w:val="28"/>
          <w:lang w:eastAsia="ru-RU"/>
        </w:rPr>
        <w:t>]</w:t>
      </w:r>
    </w:p>
    <w:p w:rsidR="00FE516D" w:rsidRPr="00637550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EFDFA"/>
        </w:rPr>
      </w:pPr>
      <w:r w:rsidRPr="00C212B6">
        <w:rPr>
          <w:rFonts w:ascii="Times New Roman" w:hAnsi="Times New Roman" w:cs="Times New Roman"/>
          <w:sz w:val="28"/>
          <w:szCs w:val="28"/>
        </w:rPr>
        <w:t xml:space="preserve">Виртуализация в сфере науки и образования также проявляется в </w:t>
      </w:r>
      <w:r w:rsidR="00637550">
        <w:rPr>
          <w:rFonts w:ascii="Times New Roman" w:hAnsi="Times New Roman" w:cs="Times New Roman"/>
          <w:sz w:val="28"/>
          <w:szCs w:val="28"/>
        </w:rPr>
        <w:t>языковых играх и моделях,</w:t>
      </w:r>
      <w:r w:rsidR="00637550" w:rsidRPr="00C212B6">
        <w:rPr>
          <w:rFonts w:ascii="Times New Roman" w:hAnsi="Times New Roman" w:cs="Times New Roman"/>
          <w:sz w:val="28"/>
          <w:szCs w:val="28"/>
        </w:rPr>
        <w:t xml:space="preserve"> </w:t>
      </w:r>
      <w:r w:rsidRPr="00C212B6">
        <w:rPr>
          <w:rFonts w:ascii="Times New Roman" w:hAnsi="Times New Roman" w:cs="Times New Roman"/>
          <w:sz w:val="28"/>
          <w:szCs w:val="28"/>
        </w:rPr>
        <w:t>манипуляции знаками и симво</w:t>
      </w:r>
      <w:r w:rsidR="00637550">
        <w:rPr>
          <w:rFonts w:ascii="Times New Roman" w:hAnsi="Times New Roman" w:cs="Times New Roman"/>
          <w:sz w:val="28"/>
          <w:szCs w:val="28"/>
        </w:rPr>
        <w:t xml:space="preserve">лами, отвержении  </w:t>
      </w:r>
      <w:r w:rsidRPr="00637550">
        <w:rPr>
          <w:rFonts w:ascii="Times New Roman" w:hAnsi="Times New Roman" w:cs="Times New Roman"/>
          <w:sz w:val="28"/>
          <w:szCs w:val="28"/>
        </w:rPr>
        <w:lastRenderedPageBreak/>
        <w:t>установившихся образовательных методик и приемов</w:t>
      </w:r>
      <w:r w:rsidRPr="00C212B6">
        <w:rPr>
          <w:rFonts w:ascii="Times New Roman" w:hAnsi="Times New Roman" w:cs="Times New Roman"/>
          <w:sz w:val="28"/>
          <w:szCs w:val="28"/>
        </w:rPr>
        <w:t xml:space="preserve">, традиционных дидактики и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андрагогики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>. На смену системному подходу в</w:t>
      </w:r>
      <w:r w:rsidR="006A57F1">
        <w:rPr>
          <w:rFonts w:ascii="Times New Roman" w:hAnsi="Times New Roman" w:cs="Times New Roman"/>
          <w:sz w:val="28"/>
          <w:szCs w:val="28"/>
        </w:rPr>
        <w:t xml:space="preserve"> обучении приходит сетевой, </w:t>
      </w:r>
      <w:r w:rsidRPr="00C212B6">
        <w:rPr>
          <w:rFonts w:ascii="Times New Roman" w:hAnsi="Times New Roman" w:cs="Times New Roman"/>
          <w:sz w:val="28"/>
          <w:szCs w:val="28"/>
        </w:rPr>
        <w:t>ко</w:t>
      </w:r>
      <w:r w:rsidR="006A57F1">
        <w:rPr>
          <w:rFonts w:ascii="Times New Roman" w:hAnsi="Times New Roman" w:cs="Times New Roman"/>
          <w:sz w:val="28"/>
          <w:szCs w:val="28"/>
        </w:rPr>
        <w:t>торому</w:t>
      </w:r>
      <w:r w:rsidRPr="00C212B6">
        <w:rPr>
          <w:rFonts w:ascii="Times New Roman" w:hAnsi="Times New Roman" w:cs="Times New Roman"/>
          <w:sz w:val="28"/>
          <w:szCs w:val="28"/>
        </w:rPr>
        <w:t xml:space="preserve"> </w:t>
      </w:r>
      <w:r w:rsidR="00637550">
        <w:rPr>
          <w:rFonts w:ascii="Times New Roman" w:hAnsi="Times New Roman" w:cs="Times New Roman"/>
          <w:sz w:val="28"/>
          <w:szCs w:val="28"/>
        </w:rPr>
        <w:t xml:space="preserve">имманентно </w:t>
      </w:r>
      <w:proofErr w:type="gramStart"/>
      <w:r w:rsidR="00637550">
        <w:rPr>
          <w:rFonts w:ascii="Times New Roman" w:hAnsi="Times New Roman" w:cs="Times New Roman"/>
          <w:sz w:val="28"/>
          <w:szCs w:val="28"/>
        </w:rPr>
        <w:t>присущи</w:t>
      </w:r>
      <w:proofErr w:type="gramEnd"/>
      <w:r w:rsidR="006A57F1">
        <w:rPr>
          <w:rFonts w:ascii="Times New Roman" w:hAnsi="Times New Roman" w:cs="Times New Roman"/>
          <w:sz w:val="28"/>
          <w:szCs w:val="28"/>
        </w:rPr>
        <w:t xml:space="preserve"> </w:t>
      </w:r>
      <w:r w:rsidRPr="00C212B6">
        <w:rPr>
          <w:rFonts w:ascii="Times New Roman" w:hAnsi="Times New Roman" w:cs="Times New Roman"/>
          <w:sz w:val="28"/>
          <w:szCs w:val="28"/>
        </w:rPr>
        <w:t xml:space="preserve">хаотичность,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синкретичность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, соединение противоречивых принципов и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негармонизирующих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 взглядов</w:t>
      </w:r>
      <w:r w:rsidR="00637550">
        <w:rPr>
          <w:rFonts w:ascii="Times New Roman" w:hAnsi="Times New Roman" w:cs="Times New Roman"/>
          <w:sz w:val="28"/>
          <w:szCs w:val="28"/>
        </w:rPr>
        <w:t>. Происходит</w:t>
      </w:r>
      <w:r w:rsidRPr="00C212B6">
        <w:rPr>
          <w:rFonts w:ascii="Times New Roman" w:hAnsi="Times New Roman" w:cs="Times New Roman"/>
          <w:sz w:val="28"/>
          <w:szCs w:val="28"/>
        </w:rPr>
        <w:t xml:space="preserve"> обесценивание классического обучения, основа</w:t>
      </w:r>
      <w:r w:rsidR="00637550">
        <w:rPr>
          <w:rFonts w:ascii="Times New Roman" w:hAnsi="Times New Roman" w:cs="Times New Roman"/>
          <w:sz w:val="28"/>
          <w:szCs w:val="28"/>
        </w:rPr>
        <w:t xml:space="preserve">нного на запоминании информации, </w:t>
      </w:r>
      <w:r w:rsidRPr="00C212B6">
        <w:rPr>
          <w:rFonts w:ascii="Times New Roman" w:hAnsi="Times New Roman" w:cs="Times New Roman"/>
          <w:sz w:val="28"/>
          <w:szCs w:val="28"/>
        </w:rPr>
        <w:t xml:space="preserve">доступных методах ее </w:t>
      </w:r>
      <w:r w:rsidR="00637550">
        <w:rPr>
          <w:rFonts w:ascii="Times New Roman" w:hAnsi="Times New Roman" w:cs="Times New Roman"/>
          <w:sz w:val="28"/>
          <w:szCs w:val="28"/>
          <w:shd w:val="clear" w:color="auto" w:fill="FEFDFA"/>
        </w:rPr>
        <w:t>передачи</w:t>
      </w:r>
      <w:r w:rsidR="006A57F1">
        <w:rPr>
          <w:rFonts w:ascii="Times New Roman" w:hAnsi="Times New Roman" w:cs="Times New Roman"/>
          <w:sz w:val="28"/>
          <w:szCs w:val="28"/>
          <w:shd w:val="clear" w:color="auto" w:fill="FEFDFA"/>
        </w:rPr>
        <w:t>, движении</w:t>
      </w:r>
      <w:r w:rsidRPr="00C212B6">
        <w:rPr>
          <w:rFonts w:ascii="Times New Roman" w:hAnsi="Times New Roman" w:cs="Times New Roman"/>
          <w:sz w:val="28"/>
          <w:szCs w:val="28"/>
          <w:shd w:val="clear" w:color="auto" w:fill="FEFDFA"/>
        </w:rPr>
        <w:t xml:space="preserve"> от простого к </w:t>
      </w:r>
      <w:proofErr w:type="gramStart"/>
      <w:r w:rsidRPr="00C212B6">
        <w:rPr>
          <w:rFonts w:ascii="Times New Roman" w:hAnsi="Times New Roman" w:cs="Times New Roman"/>
          <w:sz w:val="28"/>
          <w:szCs w:val="28"/>
          <w:shd w:val="clear" w:color="auto" w:fill="FEFDFA"/>
        </w:rPr>
        <w:t>сложному</w:t>
      </w:r>
      <w:proofErr w:type="gramEnd"/>
      <w:r w:rsidRPr="00C212B6">
        <w:rPr>
          <w:rFonts w:ascii="Times New Roman" w:hAnsi="Times New Roman" w:cs="Times New Roman"/>
          <w:sz w:val="28"/>
          <w:szCs w:val="28"/>
          <w:shd w:val="clear" w:color="auto" w:fill="FEFDFA"/>
        </w:rPr>
        <w:t xml:space="preserve"> с использованием хор</w:t>
      </w:r>
      <w:r w:rsidR="00637550">
        <w:rPr>
          <w:rFonts w:ascii="Times New Roman" w:hAnsi="Times New Roman" w:cs="Times New Roman"/>
          <w:sz w:val="28"/>
          <w:szCs w:val="28"/>
          <w:shd w:val="clear" w:color="auto" w:fill="FEFDFA"/>
        </w:rPr>
        <w:t>ошо структурированного материала</w:t>
      </w:r>
      <w:r w:rsidRPr="00C212B6">
        <w:rPr>
          <w:rFonts w:ascii="Times New Roman" w:hAnsi="Times New Roman" w:cs="Times New Roman"/>
          <w:sz w:val="28"/>
          <w:szCs w:val="28"/>
          <w:shd w:val="clear" w:color="auto" w:fill="FEFDFA"/>
        </w:rPr>
        <w:t>.</w:t>
      </w:r>
      <w:r w:rsidR="00637550">
        <w:rPr>
          <w:rFonts w:ascii="Times New Roman" w:hAnsi="Times New Roman" w:cs="Times New Roman"/>
          <w:sz w:val="28"/>
          <w:szCs w:val="28"/>
          <w:shd w:val="clear" w:color="auto" w:fill="FEFDFA"/>
        </w:rPr>
        <w:t xml:space="preserve"> </w:t>
      </w:r>
      <w:r w:rsidRPr="00C212B6">
        <w:rPr>
          <w:rFonts w:ascii="Times New Roman" w:hAnsi="Times New Roman" w:cs="Times New Roman"/>
          <w:sz w:val="28"/>
          <w:szCs w:val="28"/>
        </w:rPr>
        <w:t>Отчасти справедливой к</w:t>
      </w:r>
      <w:r w:rsidR="00637550">
        <w:rPr>
          <w:rFonts w:ascii="Times New Roman" w:hAnsi="Times New Roman" w:cs="Times New Roman"/>
          <w:sz w:val="28"/>
          <w:szCs w:val="28"/>
        </w:rPr>
        <w:t>ритике подвержены</w:t>
      </w:r>
      <w:r w:rsidRPr="00C212B6">
        <w:rPr>
          <w:rFonts w:ascii="Times New Roman" w:hAnsi="Times New Roman" w:cs="Times New Roman"/>
          <w:sz w:val="28"/>
          <w:szCs w:val="28"/>
        </w:rPr>
        <w:t xml:space="preserve"> традиционные математические, количественные методы обработки информации. Дело в том, что чем сложнее сами эти методы, тем менее качественными становятся выводы, сделанные на их основе. Заметим, что особенно это касается сферы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социо-гуманитарных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 наук, и в частности, экономической теории, когда насыщенность математическим инструментарием придает престижность, авторитетность, но значительно страдает качественность анализа. Знаменитый английский экономист А. Маршалл, блестяще владевший математикой и ставший пионером применения в экономической науке математических методов, предостерегал, </w:t>
      </w:r>
      <w:r w:rsidR="00846777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Pr="00C212B6">
        <w:rPr>
          <w:rFonts w:ascii="Times New Roman" w:eastAsia="Times New Roman" w:hAnsi="Times New Roman" w:cs="Times New Roman"/>
          <w:sz w:val="28"/>
          <w:szCs w:val="28"/>
        </w:rPr>
        <w:t>чрезмерное увлечение математикой «может отвлечь наше внимание на рассмотрение интеллектуальных игрушек, мнимых проблем, не соответствующих условиям реальной жизни. Оно может исказить перспективу, побуждая нас пренебречь факторами, которые с трудом поддаются математическому аппарату»</w:t>
      </w:r>
      <w:proofErr w:type="gramStart"/>
      <w:r w:rsidRPr="00C212B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C212B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212B6">
        <w:rPr>
          <w:rFonts w:ascii="Times New Roman" w:eastAsia="Times New Roman" w:hAnsi="Times New Roman" w:cs="Times New Roman"/>
          <w:sz w:val="28"/>
          <w:szCs w:val="28"/>
        </w:rPr>
        <w:t>дадее</w:t>
      </w:r>
      <w:proofErr w:type="spellEnd"/>
      <w:r w:rsidRPr="00C212B6">
        <w:rPr>
          <w:rFonts w:ascii="Times New Roman" w:eastAsia="Times New Roman" w:hAnsi="Times New Roman" w:cs="Times New Roman"/>
          <w:sz w:val="28"/>
          <w:szCs w:val="28"/>
        </w:rPr>
        <w:t>: «связывая хорошую математическую теорему с экономической гипотезой, мы вряд ли получим хорошую экономическую теорию</w:t>
      </w:r>
      <w:r w:rsidR="0084677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FE516D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="006A57F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E516D">
        <w:rPr>
          <w:rFonts w:ascii="Times New Roman" w:hAnsi="Times New Roman" w:cs="Times New Roman"/>
          <w:sz w:val="28"/>
          <w:szCs w:val="28"/>
          <w:lang w:eastAsia="ru-RU"/>
        </w:rPr>
        <w:t>]</w:t>
      </w:r>
    </w:p>
    <w:p w:rsidR="00FE516D" w:rsidRPr="000218A1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12B6">
        <w:rPr>
          <w:rFonts w:ascii="Times New Roman" w:hAnsi="Times New Roman" w:cs="Times New Roman"/>
          <w:sz w:val="28"/>
          <w:szCs w:val="28"/>
        </w:rPr>
        <w:t xml:space="preserve">Другой </w:t>
      </w:r>
      <w:r w:rsidRPr="00C212B6">
        <w:rPr>
          <w:rFonts w:ascii="Times New Roman" w:hAnsi="Times New Roman" w:cs="Times New Roman"/>
          <w:b/>
          <w:sz w:val="28"/>
          <w:szCs w:val="28"/>
        </w:rPr>
        <w:t>угрозой становится гигантский объем теоретических знаний</w:t>
      </w:r>
      <w:r w:rsidRPr="00C212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212B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12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2B6">
        <w:rPr>
          <w:rFonts w:ascii="Times New Roman" w:hAnsi="Times New Roman" w:cs="Times New Roman"/>
          <w:sz w:val="28"/>
          <w:szCs w:val="28"/>
        </w:rPr>
        <w:t>Бек</w:t>
      </w:r>
      <w:proofErr w:type="gramEnd"/>
      <w:r w:rsidRPr="00C212B6">
        <w:rPr>
          <w:rFonts w:ascii="Times New Roman" w:hAnsi="Times New Roman" w:cs="Times New Roman"/>
          <w:sz w:val="28"/>
          <w:szCs w:val="28"/>
        </w:rPr>
        <w:t xml:space="preserve"> утверждает, что увеличение научного знания обнаруживает риски как для самой науки и образования, так и для общества в целом, поскольку делает недостижимым объективное знание в силу именного огромного количества информации. В результате происходит «распад традиционных социальных связей, их место занимает хаотическое взаимодействие субъектов жизни, которое неподвластно ни здравому смыслу, ни разумному управлению». </w:t>
      </w:r>
      <w:r w:rsidRPr="00FE516D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="006A57F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E516D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8467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12B6">
        <w:rPr>
          <w:rFonts w:ascii="Times New Roman" w:hAnsi="Times New Roman" w:cs="Times New Roman"/>
          <w:sz w:val="28"/>
          <w:szCs w:val="28"/>
        </w:rPr>
        <w:t xml:space="preserve">Огромный массив информации и </w:t>
      </w:r>
      <w:r w:rsidR="00846777">
        <w:rPr>
          <w:rFonts w:ascii="Times New Roman" w:hAnsi="Times New Roman" w:cs="Times New Roman"/>
          <w:sz w:val="28"/>
          <w:szCs w:val="28"/>
        </w:rPr>
        <w:t xml:space="preserve">колоссальное </w:t>
      </w:r>
      <w:r w:rsidRPr="00C212B6">
        <w:rPr>
          <w:rFonts w:ascii="Times New Roman" w:hAnsi="Times New Roman" w:cs="Times New Roman"/>
          <w:sz w:val="28"/>
          <w:szCs w:val="28"/>
        </w:rPr>
        <w:t>количество источников знаний в одной смысловой плоскости вызывают обесценивание и отсутствие доверия к любым информационным источникам.  Ж. Бодрийяр справедливо отмечает нарастание девальвации</w:t>
      </w:r>
      <w:r w:rsidR="00846777">
        <w:rPr>
          <w:rFonts w:ascii="Times New Roman" w:hAnsi="Times New Roman" w:cs="Times New Roman"/>
          <w:sz w:val="28"/>
          <w:szCs w:val="28"/>
        </w:rPr>
        <w:t xml:space="preserve"> смысла, когда </w:t>
      </w:r>
      <w:r w:rsidR="00F942B9">
        <w:rPr>
          <w:rFonts w:ascii="Times New Roman" w:hAnsi="Times New Roman" w:cs="Times New Roman"/>
          <w:sz w:val="28"/>
          <w:szCs w:val="28"/>
        </w:rPr>
        <w:t xml:space="preserve">информации становится все больше, а смысла все меньше. </w:t>
      </w:r>
      <w:r w:rsidRPr="00C212B6">
        <w:rPr>
          <w:rFonts w:ascii="Times New Roman" w:hAnsi="Times New Roman" w:cs="Times New Roman"/>
          <w:sz w:val="28"/>
          <w:szCs w:val="28"/>
        </w:rPr>
        <w:t xml:space="preserve"> </w:t>
      </w:r>
      <w:r w:rsidRPr="00C212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Более того, проблема надежности и достоверности</w:t>
      </w:r>
      <w:r w:rsidR="00F942B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информации состоит уже в принципиальной невозможности установления факта ложности или истинности, в абсолютной относительности любых аргументов, обоснований и экспертных оценок.</w:t>
      </w:r>
      <w:r w:rsidR="000218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12B6">
        <w:rPr>
          <w:rFonts w:ascii="Times New Roman" w:hAnsi="Times New Roman" w:cs="Times New Roman"/>
          <w:sz w:val="28"/>
          <w:szCs w:val="28"/>
        </w:rPr>
        <w:t xml:space="preserve">В такой ситуации наука и образование начинают </w:t>
      </w:r>
      <w:r w:rsidR="000218A1">
        <w:rPr>
          <w:rFonts w:ascii="Times New Roman" w:hAnsi="Times New Roman" w:cs="Times New Roman"/>
          <w:sz w:val="28"/>
          <w:szCs w:val="28"/>
        </w:rPr>
        <w:t>использоваться</w:t>
      </w:r>
      <w:r w:rsidRPr="00C212B6">
        <w:rPr>
          <w:rFonts w:ascii="Times New Roman" w:hAnsi="Times New Roman" w:cs="Times New Roman"/>
          <w:sz w:val="28"/>
          <w:szCs w:val="28"/>
        </w:rPr>
        <w:t xml:space="preserve"> для к</w:t>
      </w:r>
      <w:r w:rsidR="000218A1">
        <w:rPr>
          <w:rFonts w:ascii="Times New Roman" w:hAnsi="Times New Roman" w:cs="Times New Roman"/>
          <w:sz w:val="28"/>
          <w:szCs w:val="28"/>
        </w:rPr>
        <w:t>онструирования смыслов, создания</w:t>
      </w:r>
      <w:r w:rsidRPr="00C212B6">
        <w:rPr>
          <w:rFonts w:ascii="Times New Roman" w:hAnsi="Times New Roman" w:cs="Times New Roman"/>
          <w:sz w:val="28"/>
          <w:szCs w:val="28"/>
        </w:rPr>
        <w:t xml:space="preserve"> иллюзии истинности общественных процессов и явлений,</w:t>
      </w:r>
      <w:r w:rsidR="000218A1">
        <w:rPr>
          <w:rFonts w:ascii="Times New Roman" w:hAnsi="Times New Roman" w:cs="Times New Roman"/>
          <w:sz w:val="28"/>
          <w:szCs w:val="28"/>
        </w:rPr>
        <w:t xml:space="preserve"> продуцирования </w:t>
      </w:r>
      <w:proofErr w:type="spellStart"/>
      <w:r w:rsidR="000218A1">
        <w:rPr>
          <w:rFonts w:ascii="Times New Roman" w:hAnsi="Times New Roman" w:cs="Times New Roman"/>
          <w:sz w:val="28"/>
          <w:szCs w:val="28"/>
        </w:rPr>
        <w:t>симулятивных</w:t>
      </w:r>
      <w:proofErr w:type="spellEnd"/>
      <w:r w:rsidR="000218A1">
        <w:rPr>
          <w:rFonts w:ascii="Times New Roman" w:hAnsi="Times New Roman" w:cs="Times New Roman"/>
          <w:sz w:val="28"/>
          <w:szCs w:val="28"/>
        </w:rPr>
        <w:t xml:space="preserve"> моделей</w:t>
      </w:r>
      <w:r w:rsidRPr="00C212B6">
        <w:rPr>
          <w:rFonts w:ascii="Times New Roman" w:hAnsi="Times New Roman" w:cs="Times New Roman"/>
          <w:sz w:val="28"/>
          <w:szCs w:val="28"/>
        </w:rPr>
        <w:t xml:space="preserve"> прошлого, настоящего </w:t>
      </w:r>
      <w:r w:rsidR="000218A1">
        <w:rPr>
          <w:rFonts w:ascii="Times New Roman" w:hAnsi="Times New Roman" w:cs="Times New Roman"/>
          <w:sz w:val="28"/>
          <w:szCs w:val="28"/>
        </w:rPr>
        <w:t xml:space="preserve">и будущего. </w:t>
      </w:r>
      <w:proofErr w:type="spellStart"/>
      <w:r w:rsidR="000218A1">
        <w:rPr>
          <w:rFonts w:ascii="Times New Roman" w:hAnsi="Times New Roman" w:cs="Times New Roman"/>
          <w:sz w:val="28"/>
          <w:szCs w:val="28"/>
        </w:rPr>
        <w:t>Ж.Лиотар</w:t>
      </w:r>
      <w:proofErr w:type="spellEnd"/>
      <w:r w:rsidR="000218A1">
        <w:rPr>
          <w:rFonts w:ascii="Times New Roman" w:hAnsi="Times New Roman" w:cs="Times New Roman"/>
          <w:sz w:val="28"/>
          <w:szCs w:val="28"/>
        </w:rPr>
        <w:t xml:space="preserve"> справедливо </w:t>
      </w:r>
      <w:r w:rsidRPr="00C212B6">
        <w:rPr>
          <w:rFonts w:ascii="Times New Roman" w:hAnsi="Times New Roman" w:cs="Times New Roman"/>
          <w:sz w:val="28"/>
          <w:szCs w:val="28"/>
        </w:rPr>
        <w:t>отмечает изменение статуса научного знания и образовательного</w:t>
      </w:r>
      <w:r w:rsidR="000218A1">
        <w:rPr>
          <w:rFonts w:ascii="Times New Roman" w:hAnsi="Times New Roman" w:cs="Times New Roman"/>
          <w:sz w:val="28"/>
          <w:szCs w:val="28"/>
        </w:rPr>
        <w:t xml:space="preserve"> дискурса, когда к</w:t>
      </w:r>
      <w:r w:rsidRPr="00C212B6">
        <w:rPr>
          <w:rFonts w:ascii="Times New Roman" w:hAnsi="Times New Roman" w:cs="Times New Roman"/>
          <w:sz w:val="28"/>
          <w:szCs w:val="28"/>
        </w:rPr>
        <w:t xml:space="preserve">оммерциализация </w:t>
      </w:r>
      <w:r w:rsidRPr="00C212B6">
        <w:rPr>
          <w:rFonts w:ascii="Times New Roman" w:hAnsi="Times New Roman" w:cs="Times New Roman"/>
          <w:sz w:val="28"/>
          <w:szCs w:val="28"/>
        </w:rPr>
        <w:lastRenderedPageBreak/>
        <w:t>знаний приобретает широкий масштаб и теряет свое сакральное предназначение в качестве экзистенциального поиска, поиска Истины.</w:t>
      </w:r>
      <w:r w:rsidRPr="00C212B6">
        <w:rPr>
          <w:rFonts w:ascii="Times New Roman" w:hAnsi="Times New Roman" w:cs="Times New Roman"/>
          <w:sz w:val="28"/>
          <w:szCs w:val="28"/>
          <w:lang w:eastAsia="ru-RU"/>
        </w:rPr>
        <w:t xml:space="preserve"> [</w:t>
      </w:r>
      <w:r w:rsidR="006A57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212B6">
        <w:rPr>
          <w:rFonts w:ascii="Times New Roman" w:hAnsi="Times New Roman" w:cs="Times New Roman"/>
          <w:sz w:val="28"/>
          <w:szCs w:val="28"/>
          <w:lang w:eastAsia="ru-RU"/>
        </w:rPr>
        <w:t>]</w:t>
      </w:r>
    </w:p>
    <w:p w:rsidR="00FE516D" w:rsidRPr="00C212B6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2B6">
        <w:rPr>
          <w:rFonts w:ascii="Times New Roman" w:hAnsi="Times New Roman" w:cs="Times New Roman"/>
          <w:b/>
          <w:sz w:val="28"/>
          <w:szCs w:val="28"/>
        </w:rPr>
        <w:t>Третьей угрозой</w:t>
      </w:r>
      <w:r w:rsidRPr="00C212B6">
        <w:rPr>
          <w:rFonts w:ascii="Times New Roman" w:hAnsi="Times New Roman" w:cs="Times New Roman"/>
          <w:sz w:val="28"/>
          <w:szCs w:val="28"/>
        </w:rPr>
        <w:t xml:space="preserve"> становится то, что в гиперреальности п</w:t>
      </w:r>
      <w:r w:rsidR="000218A1">
        <w:rPr>
          <w:rFonts w:ascii="Times New Roman" w:hAnsi="Times New Roman" w:cs="Times New Roman"/>
          <w:sz w:val="28"/>
          <w:szCs w:val="28"/>
        </w:rPr>
        <w:t>остмодерна образование приобретает</w:t>
      </w:r>
      <w:r w:rsidRPr="00C212B6">
        <w:rPr>
          <w:rFonts w:ascii="Times New Roman" w:hAnsi="Times New Roman" w:cs="Times New Roman"/>
          <w:sz w:val="28"/>
          <w:szCs w:val="28"/>
        </w:rPr>
        <w:t xml:space="preserve"> очень высокую ценность в массовом сознании. На фоне экспоненциального роста технологий появился феномен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массовизаци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 образования, специфической моды на образование, которое тоже приняло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симулятивную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 xml:space="preserve"> форму. Происходит имитация обучения, его результатом становится не обладание определенным набором знаний, навыков и компетенций, а обладание документом, свидетельством, сертификатом - как знаком статуса. Диплом становится формальным символом знаний, этикеткой, </w:t>
      </w:r>
      <w:proofErr w:type="spellStart"/>
      <w:r w:rsidRPr="00C212B6">
        <w:rPr>
          <w:rFonts w:ascii="Times New Roman" w:hAnsi="Times New Roman" w:cs="Times New Roman"/>
          <w:sz w:val="28"/>
          <w:szCs w:val="28"/>
        </w:rPr>
        <w:t>симулякром</w:t>
      </w:r>
      <w:proofErr w:type="spellEnd"/>
      <w:r w:rsidRPr="00C212B6">
        <w:rPr>
          <w:rFonts w:ascii="Times New Roman" w:hAnsi="Times New Roman" w:cs="Times New Roman"/>
          <w:sz w:val="28"/>
          <w:szCs w:val="28"/>
        </w:rPr>
        <w:t>. В 2009 г. Левада-Центр в ходе репрезентативного опроса городской молодежи установил, что только 32% тех, кто учатся или учились в вузе, имели стремление к качественному образованию, 56% полагали, что «главное для них - просто получить диплом как таковой».</w:t>
      </w:r>
      <w:r w:rsidRPr="00C212B6">
        <w:rPr>
          <w:rFonts w:ascii="Times New Roman" w:hAnsi="Times New Roman" w:cs="Times New Roman"/>
          <w:sz w:val="28"/>
          <w:szCs w:val="28"/>
          <w:lang w:eastAsia="ru-RU"/>
        </w:rPr>
        <w:t xml:space="preserve"> [</w:t>
      </w:r>
      <w:r w:rsidR="006A57F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212B6">
        <w:rPr>
          <w:rFonts w:ascii="Times New Roman" w:hAnsi="Times New Roman" w:cs="Times New Roman"/>
          <w:sz w:val="28"/>
          <w:szCs w:val="28"/>
          <w:lang w:eastAsia="ru-RU"/>
        </w:rPr>
        <w:t>]</w:t>
      </w:r>
    </w:p>
    <w:p w:rsidR="00FE516D" w:rsidRPr="00C212B6" w:rsidRDefault="00724ADB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Объективные последствия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массовизации</w:t>
      </w:r>
      <w:proofErr w:type="spellEnd"/>
      <w:r w:rsidR="0060032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высшего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состоят в том, что</w:t>
      </w:r>
      <w:r w:rsidR="0060032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одной стороны,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выводя</w:t>
      </w:r>
      <w:r w:rsidR="0060032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на определенное время студентов из рядов потенциальной рабочей силы, уменьшая безработицу в краткосрочной перспективе. В этом смысле процесс обучения превращается в скрытую форму трансфертных платежей, когда часть населения субсидируется с целью снижения нагрузки на рынок труда.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0032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другой стороны, в долгосрочной перспективе происходит квалификационная инфляция высшего образования, когда огромное количество людей с дипломами о высшем обр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азовании обостряют</w:t>
      </w:r>
      <w:r w:rsidR="0060032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конкуренцию за рабочие места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</w:t>
      </w:r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возрастают </w:t>
      </w:r>
      <w:r w:rsidR="0060032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требования: кроме самого 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плома необходимо </w:t>
      </w:r>
      <w:r w:rsidR="0060032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подтверждение высокой квалификации чем-то еще (опытом работы, </w:t>
      </w:r>
      <w:r w:rsidR="00B71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навыками, </w:t>
      </w:r>
      <w:r w:rsidR="0060032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дипломами и </w:t>
      </w:r>
      <w:r w:rsidR="0060032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сертификатами).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516D" w:rsidRPr="00C212B6">
        <w:rPr>
          <w:rFonts w:ascii="Times New Roman" w:hAnsi="Times New Roman" w:cs="Times New Roman"/>
          <w:sz w:val="28"/>
          <w:szCs w:val="28"/>
        </w:rPr>
        <w:t xml:space="preserve">Продолжение симуляции образования неизбежно приведет к тому, что обладатели дипломов - симулякров будут лишь пополнять ряды тех, кого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прекариатом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16D" w:rsidRPr="00C212B6">
        <w:rPr>
          <w:rFonts w:ascii="Times New Roman" w:hAnsi="Times New Roman" w:cs="Times New Roman"/>
          <w:sz w:val="28"/>
          <w:szCs w:val="28"/>
        </w:rPr>
        <w:t>из «образованной среды»</w:t>
      </w:r>
      <w:r w:rsidR="0060032D">
        <w:rPr>
          <w:rFonts w:ascii="Times New Roman" w:hAnsi="Times New Roman" w:cs="Times New Roman"/>
          <w:sz w:val="28"/>
          <w:szCs w:val="28"/>
        </w:rPr>
        <w:t>. П</w:t>
      </w:r>
      <w:r w:rsidR="00FE516D" w:rsidRPr="00C212B6">
        <w:rPr>
          <w:rFonts w:ascii="Times New Roman" w:hAnsi="Times New Roman" w:cs="Times New Roman"/>
          <w:sz w:val="28"/>
          <w:szCs w:val="28"/>
        </w:rPr>
        <w:t xml:space="preserve">о формальному наличию высшего образования </w:t>
      </w:r>
      <w:r w:rsidR="0060032D">
        <w:rPr>
          <w:rFonts w:ascii="Times New Roman" w:hAnsi="Times New Roman" w:cs="Times New Roman"/>
          <w:sz w:val="28"/>
          <w:szCs w:val="28"/>
        </w:rPr>
        <w:t xml:space="preserve">они </w:t>
      </w:r>
      <w:r w:rsidR="00FE516D" w:rsidRPr="00C212B6">
        <w:rPr>
          <w:rFonts w:ascii="Times New Roman" w:hAnsi="Times New Roman" w:cs="Times New Roman"/>
          <w:sz w:val="28"/>
          <w:szCs w:val="28"/>
        </w:rPr>
        <w:t>близки к среднему классу, н</w:t>
      </w:r>
      <w:r w:rsidR="0060032D">
        <w:rPr>
          <w:rFonts w:ascii="Times New Roman" w:hAnsi="Times New Roman" w:cs="Times New Roman"/>
          <w:sz w:val="28"/>
          <w:szCs w:val="28"/>
        </w:rPr>
        <w:t>о по реальным обстоятельствам приближаются</w:t>
      </w:r>
      <w:r w:rsidR="00FE516D" w:rsidRPr="00C212B6">
        <w:rPr>
          <w:rFonts w:ascii="Times New Roman" w:hAnsi="Times New Roman" w:cs="Times New Roman"/>
          <w:sz w:val="28"/>
          <w:szCs w:val="28"/>
        </w:rPr>
        <w:t xml:space="preserve"> к пролетариату. Это люди, не имеющие гарантий занятости и определенного будущего, которые будут создавать новые риски для правительств и общества. </w:t>
      </w:r>
      <w:r w:rsidR="0060032D">
        <w:rPr>
          <w:rFonts w:ascii="Times New Roman" w:hAnsi="Times New Roman" w:cs="Times New Roman"/>
          <w:sz w:val="28"/>
          <w:szCs w:val="28"/>
        </w:rPr>
        <w:t>П</w:t>
      </w:r>
      <w:r w:rsidR="00FE516D" w:rsidRPr="00C212B6">
        <w:rPr>
          <w:rFonts w:ascii="Times New Roman" w:hAnsi="Times New Roman" w:cs="Times New Roman"/>
          <w:sz w:val="28"/>
          <w:szCs w:val="28"/>
        </w:rPr>
        <w:t xml:space="preserve">роцессы в виде </w:t>
      </w:r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компьютеризации и </w:t>
      </w:r>
      <w:r w:rsidR="00600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информационных технологий объективно </w:t>
      </w:r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способствуют этому явлению и создают долгосрочный эффект вытеснения среднего класса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посредством </w:t>
      </w:r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конкуренци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, сокращени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штатов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высокого</w:t>
      </w:r>
      <w:r w:rsidR="00B71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уровня</w:t>
      </w:r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безработицы, выталкивая его в </w:t>
      </w:r>
      <w:proofErr w:type="spellStart"/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прекариат</w:t>
      </w:r>
      <w:proofErr w:type="spellEnd"/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284B" w:rsidRDefault="00724ADB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Подводя итог</w:t>
      </w:r>
      <w:r w:rsidR="00FE516D" w:rsidRPr="00C212B6">
        <w:rPr>
          <w:rFonts w:ascii="Times New Roman" w:hAnsi="Times New Roman" w:cs="Times New Roman"/>
          <w:b/>
          <w:sz w:val="28"/>
          <w:szCs w:val="28"/>
        </w:rPr>
        <w:t>,</w:t>
      </w:r>
      <w:r w:rsidR="00FE516D" w:rsidRPr="00C212B6">
        <w:rPr>
          <w:rFonts w:ascii="Times New Roman" w:hAnsi="Times New Roman" w:cs="Times New Roman"/>
          <w:sz w:val="28"/>
          <w:szCs w:val="28"/>
        </w:rPr>
        <w:t xml:space="preserve"> </w:t>
      </w:r>
      <w:r w:rsidR="00FE516D" w:rsidRPr="00C212B6">
        <w:rPr>
          <w:rFonts w:ascii="Times New Roman" w:hAnsi="Times New Roman" w:cs="Times New Roman"/>
          <w:b/>
          <w:sz w:val="28"/>
          <w:szCs w:val="28"/>
        </w:rPr>
        <w:t xml:space="preserve">приходится констатировать необходимость </w:t>
      </w:r>
      <w:r w:rsidR="00EF284B">
        <w:rPr>
          <w:rFonts w:ascii="Times New Roman" w:hAnsi="Times New Roman" w:cs="Times New Roman"/>
          <w:b/>
          <w:sz w:val="28"/>
          <w:szCs w:val="28"/>
        </w:rPr>
        <w:t>подтверждения</w:t>
      </w:r>
      <w:r w:rsidR="00FE516D" w:rsidRPr="00C212B6">
        <w:rPr>
          <w:rFonts w:ascii="Times New Roman" w:hAnsi="Times New Roman" w:cs="Times New Roman"/>
          <w:b/>
          <w:sz w:val="28"/>
          <w:szCs w:val="28"/>
        </w:rPr>
        <w:t xml:space="preserve"> неопределенности и</w:t>
      </w:r>
      <w:r w:rsidR="00FE516D" w:rsidRPr="00C21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16D" w:rsidRPr="00C212B6">
        <w:rPr>
          <w:rFonts w:ascii="Times New Roman" w:hAnsi="Times New Roman" w:cs="Times New Roman"/>
          <w:sz w:val="28"/>
          <w:szCs w:val="28"/>
        </w:rPr>
        <w:t>многовариантности</w:t>
      </w:r>
      <w:proofErr w:type="spellEnd"/>
      <w:r w:rsidR="00FE516D" w:rsidRPr="00C212B6">
        <w:rPr>
          <w:rFonts w:ascii="Times New Roman" w:hAnsi="Times New Roman" w:cs="Times New Roman"/>
          <w:sz w:val="28"/>
          <w:szCs w:val="28"/>
        </w:rPr>
        <w:t xml:space="preserve"> развития в эпоху постмодерна, присутствие в жизни социума феномена симулякра как основного элемента гиперреальности. </w:t>
      </w:r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Признание гиперреальности является не очень приятным и удобным по причине имманентной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однозначности и   некоторой степени </w:t>
      </w:r>
      <w:proofErr w:type="spellStart"/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алармичности</w:t>
      </w:r>
      <w:proofErr w:type="spellEnd"/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71A91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происходит перманентная</w:t>
      </w:r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1A91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трансформация</w:t>
      </w:r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социума в неопределенном направлении, когда нет </w:t>
      </w:r>
      <w:r w:rsidR="00FE516D" w:rsidRPr="00C212B6">
        <w:rPr>
          <w:rFonts w:ascii="Times New Roman" w:hAnsi="Times New Roman" w:cs="Times New Roman"/>
          <w:sz w:val="28"/>
          <w:szCs w:val="28"/>
        </w:rPr>
        <w:t xml:space="preserve">единого пути исторического развития, не существует доминирующей теории в </w:t>
      </w:r>
      <w:r w:rsidR="00FE516D" w:rsidRPr="00C212B6">
        <w:rPr>
          <w:rFonts w:ascii="Times New Roman" w:hAnsi="Times New Roman" w:cs="Times New Roman"/>
          <w:sz w:val="28"/>
          <w:szCs w:val="28"/>
        </w:rPr>
        <w:lastRenderedPageBreak/>
        <w:t>экономике, политике, культуре и в других сферах человеческой деятельности. Однако многомерность реальности предполагает также и выбор, который может быть обращен к свободе и ответственности человека в отношении управления своим сознанием и деятельностью.</w:t>
      </w:r>
      <w:r w:rsidR="00B71A91">
        <w:rPr>
          <w:rFonts w:ascii="Times New Roman" w:hAnsi="Times New Roman" w:cs="Times New Roman"/>
          <w:sz w:val="28"/>
          <w:szCs w:val="28"/>
        </w:rPr>
        <w:t xml:space="preserve"> И в этом смысле</w:t>
      </w:r>
      <w:r w:rsidR="00FE516D" w:rsidRPr="00C212B6">
        <w:rPr>
          <w:rFonts w:ascii="Times New Roman" w:hAnsi="Times New Roman" w:cs="Times New Roman"/>
          <w:sz w:val="28"/>
          <w:szCs w:val="28"/>
        </w:rPr>
        <w:t xml:space="preserve"> наука и образование играют ведущую роль, определяя направление развития потенциала личности и человеческого капитала</w:t>
      </w:r>
      <w:r w:rsidR="00EF284B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FE516D" w:rsidRPr="00C212B6">
        <w:rPr>
          <w:rFonts w:ascii="Times New Roman" w:hAnsi="Times New Roman" w:cs="Times New Roman"/>
          <w:sz w:val="28"/>
          <w:szCs w:val="28"/>
        </w:rPr>
        <w:t xml:space="preserve">. Постмодернизм основан на высоких технологиях, но сами они являются продуктом интенсивного развития человеческого капитала как главного источника социально-экономического прогресса. «Сегодня главная  конкурентная борьба идет за человеческий капитал. </w:t>
      </w:r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Традиционный источник формирования конкурентного потенциала, основанный на материальных ресурсах, уже неактуален.  </w:t>
      </w:r>
      <w:proofErr w:type="gramStart"/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востребован когнитивный и </w:t>
      </w:r>
      <w:proofErr w:type="spellStart"/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креативный</w:t>
      </w:r>
      <w:proofErr w:type="spellEnd"/>
      <w:r w:rsidR="00FE516D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источник, способный </w:t>
      </w:r>
      <w:r w:rsidR="00FE516D" w:rsidRPr="00C212B6">
        <w:rPr>
          <w:rFonts w:ascii="Times New Roman" w:hAnsi="Times New Roman" w:cs="Times New Roman"/>
          <w:sz w:val="28"/>
          <w:szCs w:val="28"/>
        </w:rPr>
        <w:t xml:space="preserve">творчески трансформировать материальные и нематериальные ресурсы, порождая </w:t>
      </w:r>
      <w:proofErr w:type="spellStart"/>
      <w:r w:rsidR="00FE516D" w:rsidRPr="00C212B6">
        <w:rPr>
          <w:rFonts w:ascii="Times New Roman" w:hAnsi="Times New Roman" w:cs="Times New Roman"/>
          <w:sz w:val="28"/>
          <w:szCs w:val="28"/>
        </w:rPr>
        <w:t>синэргетический</w:t>
      </w:r>
      <w:proofErr w:type="spellEnd"/>
      <w:r w:rsidR="00FE516D" w:rsidRPr="00C212B6">
        <w:rPr>
          <w:rFonts w:ascii="Times New Roman" w:hAnsi="Times New Roman" w:cs="Times New Roman"/>
          <w:sz w:val="28"/>
          <w:szCs w:val="28"/>
        </w:rPr>
        <w:t xml:space="preserve"> эффект. </w:t>
      </w:r>
      <w:r w:rsidR="00FE516D" w:rsidRPr="00C212B6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="006A57F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E516D" w:rsidRPr="00C212B6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B71A9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71A91">
        <w:rPr>
          <w:rFonts w:ascii="Times New Roman" w:hAnsi="Times New Roman" w:cs="Times New Roman"/>
          <w:sz w:val="28"/>
          <w:szCs w:val="28"/>
        </w:rPr>
        <w:t xml:space="preserve">В </w:t>
      </w:r>
      <w:r w:rsidR="00FE516D" w:rsidRPr="00B71A91">
        <w:rPr>
          <w:rFonts w:ascii="Times New Roman" w:hAnsi="Times New Roman" w:cs="Times New Roman"/>
          <w:sz w:val="28"/>
          <w:szCs w:val="28"/>
        </w:rPr>
        <w:t xml:space="preserve">2009 г. на Всемирном форуме по обучению и технологиям в Лондоне, компании </w:t>
      </w:r>
      <w:proofErr w:type="spellStart"/>
      <w:r w:rsidR="00FE516D" w:rsidRPr="00B71A91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="00FE516D" w:rsidRPr="00B71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16D" w:rsidRPr="00B71A91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="00FE516D" w:rsidRPr="00B71A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E516D" w:rsidRPr="00B71A9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FE516D" w:rsidRPr="00B71A91">
        <w:rPr>
          <w:rFonts w:ascii="Times New Roman" w:hAnsi="Times New Roman" w:cs="Times New Roman"/>
          <w:sz w:val="28"/>
          <w:szCs w:val="28"/>
        </w:rPr>
        <w:t xml:space="preserve">  заявили, что большинство образовательных систем не успевают за изменениями в</w:t>
      </w:r>
      <w:r w:rsidR="00EF284B">
        <w:rPr>
          <w:rFonts w:ascii="Times New Roman" w:hAnsi="Times New Roman" w:cs="Times New Roman"/>
          <w:sz w:val="28"/>
          <w:szCs w:val="28"/>
        </w:rPr>
        <w:t xml:space="preserve"> экономике и требованиям</w:t>
      </w:r>
      <w:r w:rsidR="00251185">
        <w:rPr>
          <w:rFonts w:ascii="Times New Roman" w:hAnsi="Times New Roman" w:cs="Times New Roman"/>
          <w:sz w:val="28"/>
          <w:szCs w:val="28"/>
        </w:rPr>
        <w:t>и</w:t>
      </w:r>
      <w:r w:rsidR="00EF284B">
        <w:rPr>
          <w:rFonts w:ascii="Times New Roman" w:hAnsi="Times New Roman" w:cs="Times New Roman"/>
          <w:sz w:val="28"/>
          <w:szCs w:val="28"/>
        </w:rPr>
        <w:t xml:space="preserve"> к набору</w:t>
      </w:r>
      <w:r w:rsidR="00FE516D" w:rsidRPr="00B71A91">
        <w:rPr>
          <w:rFonts w:ascii="Times New Roman" w:hAnsi="Times New Roman" w:cs="Times New Roman"/>
          <w:sz w:val="28"/>
          <w:szCs w:val="28"/>
        </w:rPr>
        <w:t xml:space="preserve"> знаний, умений и навыков, не</w:t>
      </w:r>
      <w:r w:rsidR="002231D7">
        <w:rPr>
          <w:rFonts w:ascii="Times New Roman" w:hAnsi="Times New Roman" w:cs="Times New Roman"/>
          <w:sz w:val="28"/>
          <w:szCs w:val="28"/>
        </w:rPr>
        <w:t>обходимых для</w:t>
      </w:r>
      <w:r w:rsidR="00EF284B">
        <w:rPr>
          <w:rFonts w:ascii="Times New Roman" w:hAnsi="Times New Roman" w:cs="Times New Roman"/>
          <w:sz w:val="28"/>
          <w:szCs w:val="28"/>
        </w:rPr>
        <w:t xml:space="preserve"> успеха, среди которых особенно выделили</w:t>
      </w:r>
      <w:proofErr w:type="gramEnd"/>
      <w:r w:rsidR="00EF284B">
        <w:rPr>
          <w:rFonts w:ascii="Times New Roman" w:hAnsi="Times New Roman" w:cs="Times New Roman"/>
          <w:sz w:val="28"/>
          <w:szCs w:val="28"/>
        </w:rPr>
        <w:t>:</w:t>
      </w:r>
      <w:r w:rsidR="002231D7">
        <w:rPr>
          <w:rFonts w:ascii="Times New Roman" w:hAnsi="Times New Roman" w:cs="Times New Roman"/>
          <w:sz w:val="28"/>
          <w:szCs w:val="28"/>
        </w:rPr>
        <w:t xml:space="preserve"> </w:t>
      </w:r>
      <w:r w:rsidR="00FE516D" w:rsidRPr="00B71A91">
        <w:rPr>
          <w:rFonts w:ascii="Times New Roman" w:hAnsi="Times New Roman" w:cs="Times New Roman"/>
          <w:sz w:val="28"/>
          <w:szCs w:val="28"/>
        </w:rPr>
        <w:t xml:space="preserve">способность критически и творчески мыслить, адаптироваться к изменению информационных технологий. </w:t>
      </w:r>
      <w:r w:rsidR="00FE516D" w:rsidRPr="002231D7">
        <w:rPr>
          <w:rFonts w:ascii="Times New Roman" w:hAnsi="Times New Roman" w:cs="Times New Roman"/>
          <w:sz w:val="28"/>
          <w:szCs w:val="28"/>
        </w:rPr>
        <w:t xml:space="preserve">Поэтому необходимо искать новые смыслы и интенции современного образования, основанные на идеях синергетики, самоорганизации и </w:t>
      </w:r>
      <w:proofErr w:type="spellStart"/>
      <w:r w:rsidR="00FE516D" w:rsidRPr="002231D7">
        <w:rPr>
          <w:rFonts w:ascii="Times New Roman" w:hAnsi="Times New Roman" w:cs="Times New Roman"/>
          <w:sz w:val="28"/>
          <w:szCs w:val="28"/>
        </w:rPr>
        <w:t>многовариантности</w:t>
      </w:r>
      <w:proofErr w:type="spellEnd"/>
      <w:proofErr w:type="gramStart"/>
      <w:r w:rsidR="00FE516D" w:rsidRPr="002231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E516D" w:rsidRPr="002231D7">
        <w:rPr>
          <w:rFonts w:ascii="Times New Roman" w:hAnsi="Times New Roman" w:cs="Times New Roman"/>
          <w:sz w:val="28"/>
          <w:szCs w:val="28"/>
        </w:rPr>
        <w:t xml:space="preserve"> Образование и преподавание должно быть направлено не столько на механическое запоминание</w:t>
      </w:r>
      <w:r w:rsidR="00EF284B">
        <w:rPr>
          <w:rFonts w:ascii="Times New Roman" w:hAnsi="Times New Roman" w:cs="Times New Roman"/>
          <w:sz w:val="28"/>
          <w:szCs w:val="28"/>
        </w:rPr>
        <w:t xml:space="preserve">, </w:t>
      </w:r>
      <w:r w:rsidR="00FE516D" w:rsidRPr="002231D7">
        <w:rPr>
          <w:rFonts w:ascii="Times New Roman" w:hAnsi="Times New Roman" w:cs="Times New Roman"/>
          <w:sz w:val="28"/>
          <w:szCs w:val="28"/>
        </w:rPr>
        <w:t>получение и воспроизводство знаний, сколько на понимание сути идей, формирование критического мышления и анализа, создание знаний</w:t>
      </w:r>
      <w:r w:rsidR="00FE516D" w:rsidRPr="00B71A91">
        <w:rPr>
          <w:rFonts w:ascii="Times New Roman" w:hAnsi="Times New Roman" w:cs="Times New Roman"/>
          <w:sz w:val="28"/>
          <w:szCs w:val="28"/>
        </w:rPr>
        <w:t xml:space="preserve"> самими обучающимися, </w:t>
      </w:r>
      <w:proofErr w:type="spellStart"/>
      <w:r w:rsidR="00FE516D" w:rsidRPr="00B71A91">
        <w:rPr>
          <w:rFonts w:ascii="Times New Roman" w:hAnsi="Times New Roman" w:cs="Times New Roman"/>
          <w:sz w:val="28"/>
          <w:szCs w:val="28"/>
        </w:rPr>
        <w:t>самомотивацию</w:t>
      </w:r>
      <w:proofErr w:type="spellEnd"/>
      <w:r w:rsidR="00FE516D" w:rsidRPr="00B71A91">
        <w:rPr>
          <w:rFonts w:ascii="Times New Roman" w:hAnsi="Times New Roman" w:cs="Times New Roman"/>
          <w:sz w:val="28"/>
          <w:szCs w:val="28"/>
        </w:rPr>
        <w:t xml:space="preserve"> и развитие собственного потенциала. </w:t>
      </w:r>
      <w:r w:rsidR="00EF284B" w:rsidRPr="00B71A91">
        <w:rPr>
          <w:rFonts w:ascii="Times New Roman" w:hAnsi="Times New Roman" w:cs="Times New Roman"/>
          <w:sz w:val="28"/>
          <w:szCs w:val="28"/>
        </w:rPr>
        <w:t xml:space="preserve">Актуальной является реализация концепции непрерывного </w:t>
      </w:r>
      <w:r w:rsidR="00EF284B">
        <w:rPr>
          <w:rFonts w:ascii="Times New Roman" w:hAnsi="Times New Roman" w:cs="Times New Roman"/>
          <w:sz w:val="28"/>
          <w:szCs w:val="28"/>
        </w:rPr>
        <w:t>образован</w:t>
      </w:r>
      <w:r w:rsidR="00251185">
        <w:rPr>
          <w:rFonts w:ascii="Times New Roman" w:hAnsi="Times New Roman" w:cs="Times New Roman"/>
          <w:sz w:val="28"/>
          <w:szCs w:val="28"/>
        </w:rPr>
        <w:t xml:space="preserve">ия, формирование </w:t>
      </w:r>
      <w:r w:rsidR="00EF284B">
        <w:rPr>
          <w:rFonts w:ascii="Times New Roman" w:hAnsi="Times New Roman" w:cs="Times New Roman"/>
          <w:sz w:val="28"/>
          <w:szCs w:val="28"/>
        </w:rPr>
        <w:t>опыта</w:t>
      </w:r>
      <w:r w:rsidR="00EF284B" w:rsidRPr="00B71A91">
        <w:rPr>
          <w:rFonts w:ascii="Times New Roman" w:hAnsi="Times New Roman" w:cs="Times New Roman"/>
          <w:sz w:val="28"/>
          <w:szCs w:val="28"/>
        </w:rPr>
        <w:t xml:space="preserve"> самостоятельного поиска информации, ее анализа и систематизации. В лавине информационных потоков главным навыком становится умение их обрабатывать. Поэтому, очевидно, уже в ближайшем будущем одной из самых востребованных профессий станет специалист по анализу и обработке данных - </w:t>
      </w:r>
      <w:proofErr w:type="spellStart"/>
      <w:r w:rsidR="00EF284B" w:rsidRPr="00B71A91">
        <w:rPr>
          <w:rFonts w:ascii="Times New Roman" w:hAnsi="Times New Roman" w:cs="Times New Roman"/>
          <w:sz w:val="28"/>
          <w:szCs w:val="28"/>
        </w:rPr>
        <w:t>генералист</w:t>
      </w:r>
      <w:proofErr w:type="spellEnd"/>
      <w:r w:rsidR="00EF284B" w:rsidRPr="00B71A91">
        <w:rPr>
          <w:rFonts w:ascii="Times New Roman" w:hAnsi="Times New Roman" w:cs="Times New Roman"/>
          <w:sz w:val="28"/>
          <w:szCs w:val="28"/>
        </w:rPr>
        <w:t xml:space="preserve">, обрабатывающий большие массивы информации </w:t>
      </w:r>
      <w:r w:rsidR="00EF284B">
        <w:rPr>
          <w:rFonts w:ascii="Times New Roman" w:hAnsi="Times New Roman" w:cs="Times New Roman"/>
          <w:sz w:val="28"/>
          <w:szCs w:val="28"/>
        </w:rPr>
        <w:t>по разным направлениям и предоставляющий</w:t>
      </w:r>
      <w:r w:rsidR="00EF284B" w:rsidRPr="00B71A91">
        <w:rPr>
          <w:rFonts w:ascii="Times New Roman" w:hAnsi="Times New Roman" w:cs="Times New Roman"/>
          <w:sz w:val="28"/>
          <w:szCs w:val="28"/>
        </w:rPr>
        <w:t xml:space="preserve"> результаты заказчикам</w:t>
      </w:r>
      <w:r w:rsidR="00EF284B">
        <w:rPr>
          <w:rFonts w:ascii="Times New Roman" w:hAnsi="Times New Roman" w:cs="Times New Roman"/>
          <w:sz w:val="28"/>
          <w:szCs w:val="28"/>
        </w:rPr>
        <w:t>.</w:t>
      </w:r>
    </w:p>
    <w:p w:rsidR="00FE516D" w:rsidRPr="00FE516D" w:rsidRDefault="002231D7" w:rsidP="00942D45">
      <w:pPr>
        <w:spacing w:after="0" w:line="240" w:lineRule="auto"/>
        <w:ind w:firstLine="567"/>
        <w:contextualSpacing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FE516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Одной из новых и перспективных концепций обучения в эпоху цифровых технологий является </w:t>
      </w:r>
      <w:proofErr w:type="spellStart"/>
      <w:r w:rsidRPr="00FE516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коннективизм</w:t>
      </w:r>
      <w:proofErr w:type="spellEnd"/>
      <w:r w:rsidRPr="00FE516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постулирующий, что процесс обучения является процессом создания знаний, а не их потребления. Создание знаний представляется как формирование внутренней нейронной сети в мозге. Эти обучающиеся сети постоянно трансформируются, перестраиваются и способны подключать все новые знания в условиях н</w:t>
      </w:r>
      <w:r w:rsidR="00EF284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еопределенной и меняющейся реальности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EF284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A4188" w:rsidRPr="00C212B6">
        <w:rPr>
          <w:rFonts w:ascii="Times New Roman" w:hAnsi="Times New Roman" w:cs="Times New Roman"/>
          <w:sz w:val="28"/>
          <w:szCs w:val="28"/>
        </w:rPr>
        <w:t xml:space="preserve">Обучение в среде огромных и противоречивых потоков информации должно исходить из формирования двух базовых способностей: поиск необходимой информации и отделение существенной информации </w:t>
      </w:r>
      <w:proofErr w:type="gramStart"/>
      <w:r w:rsidR="00AA4188" w:rsidRPr="00C212B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A4188" w:rsidRPr="00C212B6">
        <w:rPr>
          <w:rFonts w:ascii="Times New Roman" w:hAnsi="Times New Roman" w:cs="Times New Roman"/>
          <w:sz w:val="28"/>
          <w:szCs w:val="28"/>
        </w:rPr>
        <w:t xml:space="preserve"> второстепенной.  Следует заметить, что </w:t>
      </w:r>
      <w:r w:rsidR="00AA4188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цифровые технологии, дистанционное или компьютерное образование, не </w:t>
      </w:r>
      <w:r w:rsidR="00EF28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</w:t>
      </w:r>
      <w:r w:rsidR="00AA4188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совсем заменить традиционное обучение и личный контакт студента и преподавателя. Качественное образование - это непременно трудоемкий процесс, предполагающий личное взаимодействие</w:t>
      </w:r>
      <w:r w:rsidR="00EF2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контакт,</w:t>
      </w:r>
      <w:r w:rsidR="00AA4188"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знания передаются от личности  к личности. </w:t>
      </w:r>
    </w:p>
    <w:p w:rsidR="00FE516D" w:rsidRPr="00A45763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2B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с</w:t>
      </w:r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тремительное развитие науки и  цифровых технологий, формирование информационного общества требует новых подходов в образовании, исходя из многомерности реальности, которую выявил и проанализировал постмодернизм. Переход от товарной экономики к интеллектуально-творческой требует кардинальных изменений в </w:t>
      </w:r>
      <w:proofErr w:type="gramStart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образовательном</w:t>
      </w:r>
      <w:proofErr w:type="gramEnd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дискурсе</w:t>
      </w:r>
      <w:proofErr w:type="spellEnd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Технологии образования должны стать гибкими, поскольку процесс обучения происходит в непрерывно меняющейся, сложной  и неопределенной среде. Знания, правильные сегодня, могут оказаться ошибочными в ближайшем будущем, а поэтому умение искать информацию и строить новые связи, распознавать смыслы и паттерны в изменчивой реальности становится важнее набора знаний и именно на это должно быть направлено внимание современного образования. Но кроме поиска и вычленения главной информации будущий специалист, с целью  быть востребованным на рынке труда и добиться реального успеха,  должен обладать когнитивным и </w:t>
      </w:r>
      <w:proofErr w:type="spellStart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креативным</w:t>
      </w:r>
      <w:proofErr w:type="spellEnd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мышлением, интуицией, иметь инициативный и лидерский потенциал, </w:t>
      </w:r>
      <w:proofErr w:type="gramStart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обладать способностью быстро ориентироваться</w:t>
      </w:r>
      <w:proofErr w:type="gramEnd"/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</w:t>
      </w:r>
      <w:r w:rsidR="00914E6E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Pr="00C212B6">
        <w:rPr>
          <w:rFonts w:ascii="Times New Roman" w:hAnsi="Times New Roman" w:cs="Times New Roman"/>
          <w:sz w:val="28"/>
          <w:szCs w:val="28"/>
          <w:shd w:val="clear" w:color="auto" w:fill="FFFFFF"/>
        </w:rPr>
        <w:t>меняющихся обстоятельствах.</w:t>
      </w:r>
    </w:p>
    <w:p w:rsidR="00FE516D" w:rsidRDefault="00FE516D" w:rsidP="00942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516D" w:rsidRDefault="00FE516D" w:rsidP="00942D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ссылок</w:t>
      </w:r>
    </w:p>
    <w:p w:rsidR="00FE516D" w:rsidRPr="00F3261F" w:rsidRDefault="00FE516D" w:rsidP="00942D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61F">
        <w:rPr>
          <w:rFonts w:ascii="Times New Roman" w:hAnsi="Times New Roman" w:cs="Times New Roman"/>
          <w:sz w:val="24"/>
          <w:szCs w:val="24"/>
        </w:rPr>
        <w:t>Гараджа</w:t>
      </w:r>
      <w:proofErr w:type="spellEnd"/>
      <w:r w:rsidRPr="00F3261F">
        <w:rPr>
          <w:rFonts w:ascii="Times New Roman" w:hAnsi="Times New Roman" w:cs="Times New Roman"/>
          <w:sz w:val="24"/>
          <w:szCs w:val="24"/>
        </w:rPr>
        <w:t xml:space="preserve"> А.В. </w:t>
      </w:r>
      <w:proofErr w:type="spellStart"/>
      <w:r w:rsidRPr="00F3261F">
        <w:rPr>
          <w:rFonts w:ascii="Times New Roman" w:hAnsi="Times New Roman" w:cs="Times New Roman"/>
          <w:sz w:val="24"/>
          <w:szCs w:val="24"/>
        </w:rPr>
        <w:t>Бодрийяр</w:t>
      </w:r>
      <w:proofErr w:type="spellEnd"/>
      <w:r w:rsidRPr="00F3261F">
        <w:rPr>
          <w:rFonts w:ascii="Times New Roman" w:hAnsi="Times New Roman" w:cs="Times New Roman"/>
          <w:sz w:val="24"/>
          <w:szCs w:val="24"/>
        </w:rPr>
        <w:t xml:space="preserve"> Ж. // Современная западная философия. Словарь. - М., 1991. С. 44 - 45. </w:t>
      </w:r>
    </w:p>
    <w:p w:rsidR="00FE516D" w:rsidRPr="00F3261F" w:rsidRDefault="00FE516D" w:rsidP="00942D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3261F">
        <w:rPr>
          <w:rFonts w:ascii="Times New Roman" w:hAnsi="Times New Roman" w:cs="Times New Roman"/>
          <w:iCs/>
          <w:sz w:val="24"/>
          <w:szCs w:val="24"/>
          <w:lang w:val="en-US"/>
        </w:rPr>
        <w:t>Baudrillard</w:t>
      </w:r>
      <w:proofErr w:type="spellEnd"/>
      <w:r w:rsidRPr="00F3261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J. </w:t>
      </w:r>
      <w:r w:rsidRPr="00F3261F">
        <w:rPr>
          <w:rFonts w:ascii="Times New Roman" w:hAnsi="Times New Roman" w:cs="Times New Roman"/>
          <w:sz w:val="24"/>
          <w:szCs w:val="24"/>
          <w:lang w:val="en-US"/>
        </w:rPr>
        <w:t xml:space="preserve">Seduction .Translated by Brian Singer. - N.Y., 1990. - 278 </w:t>
      </w:r>
      <w:proofErr w:type="spellStart"/>
      <w:r w:rsidRPr="00F3261F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326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516D" w:rsidRPr="00F3261F" w:rsidRDefault="00FE516D" w:rsidP="00942D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61F">
        <w:rPr>
          <w:rFonts w:ascii="Times New Roman" w:hAnsi="Times New Roman" w:cs="Times New Roman"/>
          <w:sz w:val="24"/>
          <w:szCs w:val="24"/>
        </w:rPr>
        <w:t>Хмылев</w:t>
      </w:r>
      <w:proofErr w:type="spellEnd"/>
      <w:r w:rsidRPr="00F3261F">
        <w:rPr>
          <w:rFonts w:ascii="Times New Roman" w:hAnsi="Times New Roman" w:cs="Times New Roman"/>
          <w:sz w:val="24"/>
          <w:szCs w:val="24"/>
        </w:rPr>
        <w:t xml:space="preserve">  В.Л. Современная Россия  сквозь призму концепции эпохи симулякров // Вестник Томского государственного университета , 2009, № 320, с. 58-64.</w:t>
      </w:r>
    </w:p>
    <w:p w:rsidR="00FE516D" w:rsidRPr="00F3261F" w:rsidRDefault="00FE516D" w:rsidP="00942D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F326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Левитт</w:t>
      </w:r>
      <w:proofErr w:type="spellEnd"/>
      <w:r w:rsidRPr="00F326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С., </w:t>
      </w:r>
      <w:proofErr w:type="spellStart"/>
      <w:r w:rsidRPr="00F326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Дабнер</w:t>
      </w:r>
      <w:proofErr w:type="spellEnd"/>
      <w:r w:rsidRPr="00F326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С. </w:t>
      </w:r>
      <w:proofErr w:type="spellStart"/>
      <w:r w:rsidRPr="00F326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Фрикономика</w:t>
      </w:r>
      <w:proofErr w:type="spellEnd"/>
      <w:r w:rsidRPr="00F326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Мнение экономиста-диссидента о неожиданных связях между событиями и явлениями. - М.: Вильямс. 2007. -  288 </w:t>
      </w:r>
      <w:proofErr w:type="gramStart"/>
      <w:r w:rsidRPr="00F326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F326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FE516D" w:rsidRPr="00F3261F" w:rsidRDefault="00FE516D" w:rsidP="00942D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proofErr w:type="spellStart"/>
      <w:r w:rsidRPr="00F3261F">
        <w:rPr>
          <w:rFonts w:ascii="Times New Roman" w:eastAsia="Times New Roman" w:hAnsi="Times New Roman" w:cs="Times New Roman"/>
          <w:sz w:val="24"/>
          <w:szCs w:val="24"/>
          <w:lang w:val="en-US"/>
        </w:rPr>
        <w:t>Pigou</w:t>
      </w:r>
      <w:proofErr w:type="spellEnd"/>
      <w:r w:rsidRPr="00F326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3261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326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3261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326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F3261F">
        <w:rPr>
          <w:rFonts w:ascii="Times New Roman" w:eastAsia="Times New Roman" w:hAnsi="Times New Roman" w:cs="Times New Roman"/>
          <w:sz w:val="24"/>
          <w:szCs w:val="24"/>
          <w:lang w:val="en-US"/>
        </w:rPr>
        <w:t>Memorials  of</w:t>
      </w:r>
      <w:proofErr w:type="gramEnd"/>
      <w:r w:rsidRPr="00F326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Alfred Marshall. - London</w:t>
      </w:r>
      <w:r w:rsidRPr="00F326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F3261F">
        <w:rPr>
          <w:rFonts w:ascii="Times New Roman" w:eastAsia="Times New Roman" w:hAnsi="Times New Roman" w:cs="Times New Roman"/>
          <w:sz w:val="24"/>
          <w:szCs w:val="24"/>
          <w:lang w:val="en-US"/>
        </w:rPr>
        <w:t>1925</w:t>
      </w:r>
      <w:proofErr w:type="gramStart"/>
      <w:r w:rsidRPr="00F3261F">
        <w:rPr>
          <w:rFonts w:ascii="Times New Roman" w:eastAsia="Times New Roman" w:hAnsi="Times New Roman" w:cs="Times New Roman"/>
          <w:sz w:val="24"/>
          <w:szCs w:val="24"/>
          <w:lang w:val="en-US"/>
        </w:rPr>
        <w:t>.-</w:t>
      </w:r>
      <w:proofErr w:type="gramEnd"/>
      <w:r w:rsidRPr="00F326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84 </w:t>
      </w:r>
      <w:proofErr w:type="spellStart"/>
      <w:r w:rsidRPr="00F3261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F326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E516D" w:rsidRPr="00F3261F" w:rsidRDefault="00FE516D" w:rsidP="00942D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F3261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Beck U., Lau Cr. </w:t>
      </w:r>
      <w:r w:rsidRPr="00F3261F">
        <w:rPr>
          <w:rFonts w:ascii="Times New Roman" w:hAnsi="Times New Roman" w:cs="Times New Roman"/>
          <w:sz w:val="24"/>
          <w:szCs w:val="24"/>
          <w:lang w:val="en-US"/>
        </w:rPr>
        <w:t>Second modernity as a research agenda: theoretical and empirical exploration in the «meta-change» of modern society // British</w:t>
      </w:r>
      <w:r w:rsidRPr="00F3261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F3261F">
        <w:rPr>
          <w:rFonts w:ascii="Times New Roman" w:hAnsi="Times New Roman" w:cs="Times New Roman"/>
          <w:sz w:val="24"/>
          <w:szCs w:val="24"/>
          <w:lang w:val="en-US"/>
        </w:rPr>
        <w:t xml:space="preserve">journal of sociology.  L., 2005, Vol. 56, № 4, </w:t>
      </w:r>
      <w:proofErr w:type="spellStart"/>
      <w:r w:rsidRPr="00F3261F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3261F">
        <w:rPr>
          <w:rFonts w:ascii="Times New Roman" w:hAnsi="Times New Roman" w:cs="Times New Roman"/>
          <w:sz w:val="24"/>
          <w:szCs w:val="24"/>
          <w:lang w:val="en-US"/>
        </w:rPr>
        <w:t>. 83-90.</w:t>
      </w:r>
    </w:p>
    <w:p w:rsidR="00FE516D" w:rsidRPr="00F3261F" w:rsidRDefault="00FE516D" w:rsidP="00942D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61F">
        <w:rPr>
          <w:rFonts w:ascii="Times New Roman" w:hAnsi="Times New Roman" w:cs="Times New Roman"/>
          <w:sz w:val="24"/>
          <w:szCs w:val="24"/>
        </w:rPr>
        <w:t>Лиотар</w:t>
      </w:r>
      <w:proofErr w:type="spellEnd"/>
      <w:r w:rsidRPr="00F3261F">
        <w:rPr>
          <w:rFonts w:ascii="Times New Roman" w:hAnsi="Times New Roman" w:cs="Times New Roman"/>
          <w:sz w:val="24"/>
          <w:szCs w:val="24"/>
        </w:rPr>
        <w:t xml:space="preserve"> Ж.Ф. Состояние Постмодерна. - М.: Институт экспериментальной социологии. - СПб.: «</w:t>
      </w:r>
      <w:proofErr w:type="spellStart"/>
      <w:r w:rsidRPr="00F3261F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Pr="00F3261F">
        <w:rPr>
          <w:rFonts w:ascii="Times New Roman" w:hAnsi="Times New Roman" w:cs="Times New Roman"/>
          <w:sz w:val="24"/>
          <w:szCs w:val="24"/>
        </w:rPr>
        <w:t xml:space="preserve">», 1998.-  160 </w:t>
      </w:r>
      <w:proofErr w:type="gramStart"/>
      <w:r w:rsidRPr="00F326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2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516D" w:rsidRPr="00F3261F" w:rsidRDefault="00FE516D" w:rsidP="00942D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61F">
        <w:rPr>
          <w:rFonts w:ascii="Times New Roman" w:hAnsi="Times New Roman" w:cs="Times New Roman"/>
          <w:sz w:val="24"/>
          <w:szCs w:val="24"/>
        </w:rPr>
        <w:t xml:space="preserve">Дубин Б. Качество или диплом? // </w:t>
      </w:r>
      <w:proofErr w:type="spellStart"/>
      <w:r w:rsidRPr="00F3261F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F32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1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F32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1F">
        <w:rPr>
          <w:rFonts w:ascii="Times New Roman" w:hAnsi="Times New Roman" w:cs="Times New Roman"/>
          <w:sz w:val="24"/>
          <w:szCs w:val="24"/>
        </w:rPr>
        <w:t>Contra</w:t>
      </w:r>
      <w:proofErr w:type="spellEnd"/>
      <w:r w:rsidRPr="00F3261F">
        <w:rPr>
          <w:rFonts w:ascii="Times New Roman" w:hAnsi="Times New Roman" w:cs="Times New Roman"/>
          <w:sz w:val="24"/>
          <w:szCs w:val="24"/>
        </w:rPr>
        <w:t xml:space="preserve">,  2010,  № 3 (49), с. 32 - 51. </w:t>
      </w:r>
    </w:p>
    <w:p w:rsidR="00FE516D" w:rsidRPr="00F3261F" w:rsidRDefault="00FE516D" w:rsidP="00942D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Рудченко, Т. И. Человеческий капитал как доминирующий фактор развития инновационной экономики / Т. И. Рудченко, Т. А. </w:t>
      </w:r>
      <w:proofErr w:type="spellStart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>Выголко</w:t>
      </w:r>
      <w:proofErr w:type="spellEnd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Инновационные перспективы Донбасса [Электронный ресурс]</w:t>
      </w:r>
      <w:proofErr w:type="gramStart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материалы международной научно-практической конференции, г. Донецк, 2015 г. Т. 6 : Актуальные проблемы инновационного развития экономики Донбасса / </w:t>
      </w:r>
      <w:proofErr w:type="spellStart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>М-во</w:t>
      </w:r>
      <w:proofErr w:type="spellEnd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 и науки ДНР</w:t>
      </w:r>
      <w:proofErr w:type="gramStart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Донецк : </w:t>
      </w:r>
      <w:proofErr w:type="spellStart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>ГВУЗ</w:t>
      </w:r>
      <w:proofErr w:type="spellEnd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>ДонНТУ</w:t>
      </w:r>
      <w:proofErr w:type="spellEnd"/>
      <w:r w:rsidRPr="00F326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", 2015. - С. 323–327. </w:t>
      </w:r>
    </w:p>
    <w:p w:rsidR="00B03162" w:rsidRPr="00FE516D" w:rsidRDefault="00B03162" w:rsidP="006A57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03162" w:rsidRPr="00FE516D" w:rsidSect="00E24E5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1711"/>
    <w:multiLevelType w:val="hybridMultilevel"/>
    <w:tmpl w:val="01A8D14C"/>
    <w:lvl w:ilvl="0" w:tplc="115E7F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3E21F0"/>
    <w:multiLevelType w:val="hybridMultilevel"/>
    <w:tmpl w:val="58983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16D"/>
    <w:rsid w:val="000218A1"/>
    <w:rsid w:val="0003608D"/>
    <w:rsid w:val="002231D7"/>
    <w:rsid w:val="00251185"/>
    <w:rsid w:val="0060032D"/>
    <w:rsid w:val="00637550"/>
    <w:rsid w:val="006A57F1"/>
    <w:rsid w:val="00724ADB"/>
    <w:rsid w:val="00754636"/>
    <w:rsid w:val="00846777"/>
    <w:rsid w:val="00914E6E"/>
    <w:rsid w:val="00942D45"/>
    <w:rsid w:val="00AA4188"/>
    <w:rsid w:val="00B03162"/>
    <w:rsid w:val="00B71A91"/>
    <w:rsid w:val="00D16271"/>
    <w:rsid w:val="00D24C4A"/>
    <w:rsid w:val="00E35643"/>
    <w:rsid w:val="00EF284B"/>
    <w:rsid w:val="00F3261F"/>
    <w:rsid w:val="00F942B9"/>
    <w:rsid w:val="00FE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516D"/>
  </w:style>
  <w:style w:type="paragraph" w:styleId="a4">
    <w:name w:val="List Paragraph"/>
    <w:basedOn w:val="a"/>
    <w:uiPriority w:val="34"/>
    <w:qFormat/>
    <w:rsid w:val="00FE516D"/>
    <w:pPr>
      <w:ind w:left="720"/>
      <w:contextualSpacing/>
    </w:pPr>
  </w:style>
  <w:style w:type="character" w:styleId="a5">
    <w:name w:val="Strong"/>
    <w:basedOn w:val="a0"/>
    <w:uiPriority w:val="22"/>
    <w:qFormat/>
    <w:rsid w:val="00FE51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13</cp:revision>
  <dcterms:created xsi:type="dcterms:W3CDTF">2016-01-18T12:29:00Z</dcterms:created>
  <dcterms:modified xsi:type="dcterms:W3CDTF">2017-12-02T17:03:00Z</dcterms:modified>
</cp:coreProperties>
</file>