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7F" w:rsidRPr="00A17797" w:rsidRDefault="00097E7F" w:rsidP="00097E7F">
      <w:pPr>
        <w:jc w:val="both"/>
        <w:rPr>
          <w:color w:val="000000"/>
          <w:sz w:val="28"/>
          <w:szCs w:val="28"/>
        </w:rPr>
      </w:pPr>
      <w:r w:rsidRPr="00A17797">
        <w:rPr>
          <w:color w:val="000000"/>
          <w:sz w:val="28"/>
          <w:szCs w:val="28"/>
        </w:rPr>
        <w:t>УДК</w:t>
      </w:r>
      <w:r>
        <w:rPr>
          <w:color w:val="000000"/>
          <w:sz w:val="28"/>
          <w:szCs w:val="28"/>
        </w:rPr>
        <w:t xml:space="preserve"> 621.314</w:t>
      </w:r>
    </w:p>
    <w:p w:rsidR="00097E7F" w:rsidRPr="00A17797" w:rsidRDefault="00097E7F" w:rsidP="00097E7F">
      <w:pPr>
        <w:jc w:val="both"/>
        <w:rPr>
          <w:color w:val="000000"/>
          <w:sz w:val="28"/>
          <w:szCs w:val="28"/>
        </w:rPr>
      </w:pPr>
    </w:p>
    <w:p w:rsidR="00097E7F" w:rsidRPr="00006381" w:rsidRDefault="00097E7F" w:rsidP="00097E7F">
      <w:pPr>
        <w:rPr>
          <w:b/>
          <w:color w:val="000000"/>
          <w:sz w:val="28"/>
          <w:szCs w:val="28"/>
        </w:rPr>
      </w:pPr>
      <w:r w:rsidRPr="00006381">
        <w:rPr>
          <w:b/>
          <w:color w:val="000000"/>
          <w:sz w:val="28"/>
          <w:szCs w:val="28"/>
        </w:rPr>
        <w:t>О СТРУКТУРЕ МОДЕЛИ СИСТЕМЫ «КВАЗИЧАСТОТНЫЙ ПРЕОБРАЗОВАТЕЛЬ – АСИНХРОННЫЙ ДВИГАТЕЛЬ»</w:t>
      </w:r>
    </w:p>
    <w:p w:rsidR="00097E7F" w:rsidRPr="00A17797" w:rsidRDefault="00097E7F" w:rsidP="00097E7F">
      <w:pPr>
        <w:jc w:val="both"/>
        <w:rPr>
          <w:color w:val="000000"/>
          <w:sz w:val="28"/>
          <w:szCs w:val="28"/>
        </w:rPr>
      </w:pPr>
    </w:p>
    <w:p w:rsidR="00097E7F" w:rsidRPr="00006381" w:rsidRDefault="00097E7F" w:rsidP="00097E7F">
      <w:pPr>
        <w:jc w:val="both"/>
        <w:rPr>
          <w:b/>
          <w:color w:val="000000"/>
          <w:sz w:val="28"/>
          <w:szCs w:val="28"/>
        </w:rPr>
      </w:pPr>
      <w:r w:rsidRPr="00006381">
        <w:rPr>
          <w:b/>
          <w:color w:val="000000"/>
          <w:sz w:val="28"/>
          <w:szCs w:val="28"/>
        </w:rPr>
        <w:t xml:space="preserve">Жуковский А.С., магистрант; </w:t>
      </w:r>
      <w:bookmarkStart w:id="0" w:name="_GoBack"/>
      <w:r w:rsidRPr="00006381">
        <w:rPr>
          <w:b/>
          <w:color w:val="000000"/>
          <w:sz w:val="28"/>
          <w:szCs w:val="28"/>
        </w:rPr>
        <w:t>Маренич К.Н.</w:t>
      </w:r>
      <w:bookmarkEnd w:id="0"/>
      <w:r w:rsidRPr="00006381">
        <w:rPr>
          <w:b/>
          <w:color w:val="000000"/>
          <w:sz w:val="28"/>
          <w:szCs w:val="28"/>
        </w:rPr>
        <w:t xml:space="preserve"> к.т.н. (</w:t>
      </w:r>
      <w:r w:rsidRPr="00006381">
        <w:rPr>
          <w:b/>
          <w:color w:val="000000"/>
          <w:sz w:val="28"/>
          <w:szCs w:val="28"/>
          <w:lang w:val="en-US"/>
        </w:rPr>
        <w:t>Ph</w:t>
      </w:r>
      <w:r w:rsidRPr="00006381">
        <w:rPr>
          <w:b/>
          <w:color w:val="000000"/>
          <w:sz w:val="28"/>
          <w:szCs w:val="28"/>
        </w:rPr>
        <w:t>.</w:t>
      </w:r>
      <w:r w:rsidRPr="00006381">
        <w:rPr>
          <w:b/>
          <w:color w:val="000000"/>
          <w:sz w:val="28"/>
          <w:szCs w:val="28"/>
          <w:lang w:val="en-US"/>
        </w:rPr>
        <w:t>D</w:t>
      </w:r>
      <w:r w:rsidRPr="00006381">
        <w:rPr>
          <w:b/>
          <w:color w:val="000000"/>
          <w:sz w:val="28"/>
          <w:szCs w:val="28"/>
        </w:rPr>
        <w:t xml:space="preserve">.), доцент </w:t>
      </w:r>
    </w:p>
    <w:p w:rsidR="00097E7F" w:rsidRPr="00A17797" w:rsidRDefault="00097E7F" w:rsidP="00097E7F">
      <w:pPr>
        <w:jc w:val="both"/>
        <w:rPr>
          <w:i/>
          <w:color w:val="000000"/>
          <w:sz w:val="28"/>
          <w:szCs w:val="28"/>
        </w:rPr>
      </w:pPr>
      <w:r w:rsidRPr="00A17797">
        <w:rPr>
          <w:i/>
          <w:color w:val="000000"/>
          <w:sz w:val="28"/>
          <w:szCs w:val="28"/>
        </w:rPr>
        <w:t>(Донецкий национальный технический университет, г. Донецк. Украина)</w:t>
      </w:r>
    </w:p>
    <w:p w:rsidR="00097E7F" w:rsidRPr="00A17797" w:rsidRDefault="00097E7F" w:rsidP="00097E7F">
      <w:pPr>
        <w:jc w:val="both"/>
        <w:rPr>
          <w:i/>
          <w:color w:val="000000"/>
          <w:sz w:val="28"/>
          <w:szCs w:val="28"/>
        </w:rPr>
      </w:pPr>
    </w:p>
    <w:p w:rsidR="00097E7F" w:rsidRPr="00A17797" w:rsidRDefault="00097E7F" w:rsidP="00097E7F">
      <w:pPr>
        <w:ind w:firstLine="708"/>
        <w:jc w:val="both"/>
        <w:rPr>
          <w:color w:val="000000"/>
          <w:sz w:val="28"/>
          <w:szCs w:val="28"/>
        </w:rPr>
      </w:pPr>
      <w:r w:rsidRPr="00A17797">
        <w:rPr>
          <w:color w:val="000000"/>
          <w:sz w:val="28"/>
          <w:szCs w:val="28"/>
        </w:rPr>
        <w:t xml:space="preserve">С появлением силовой преобразовательной техники стало реальным управление асинхронным двигателем (АД) путем изменения параметров питающего напряжения. Одним из эффективных способов воздействия на параметры АД является квазичастотное управление. Этот способ может быть реализован вследствие применения силового коммутатора в цепи статора АД (три пары встречно-параллельно соединённых тиристоров), вентили которого отпирают чередующимися группами с частотой переключения </w:t>
      </w:r>
      <w:r w:rsidRPr="00A17797">
        <w:rPr>
          <w:color w:val="000000"/>
          <w:sz w:val="28"/>
          <w:szCs w:val="28"/>
          <w:lang w:val="en-US"/>
        </w:rPr>
        <w:t>f</w:t>
      </w:r>
      <w:r w:rsidRPr="00A17797">
        <w:rPr>
          <w:color w:val="000000"/>
          <w:sz w:val="28"/>
          <w:szCs w:val="28"/>
          <w:vertAlign w:val="subscript"/>
          <w:lang w:val="en-US"/>
        </w:rPr>
        <w:t>m</w:t>
      </w:r>
      <w:r w:rsidRPr="00A17797">
        <w:rPr>
          <w:color w:val="000000"/>
          <w:sz w:val="28"/>
          <w:szCs w:val="28"/>
        </w:rPr>
        <w:t xml:space="preserve"> = </w:t>
      </w:r>
      <w:r w:rsidRPr="00A17797">
        <w:rPr>
          <w:color w:val="000000"/>
          <w:sz w:val="28"/>
          <w:szCs w:val="28"/>
          <w:lang w:val="en-US"/>
        </w:rPr>
        <w:t>f</w:t>
      </w:r>
      <w:r w:rsidRPr="00A17797">
        <w:rPr>
          <w:color w:val="000000"/>
          <w:sz w:val="28"/>
          <w:szCs w:val="28"/>
          <w:vertAlign w:val="subscript"/>
          <w:lang w:val="en-US"/>
        </w:rPr>
        <w:t>c</w:t>
      </w:r>
      <w:r w:rsidRPr="00A17797">
        <w:rPr>
          <w:color w:val="000000"/>
          <w:sz w:val="28"/>
          <w:szCs w:val="28"/>
        </w:rPr>
        <w:t>/(6</w:t>
      </w:r>
      <w:r w:rsidRPr="00A17797">
        <w:rPr>
          <w:color w:val="000000"/>
          <w:sz w:val="28"/>
          <w:szCs w:val="28"/>
          <w:lang w:val="en-US"/>
        </w:rPr>
        <w:t>n</w:t>
      </w:r>
      <w:r w:rsidRPr="00A17797">
        <w:rPr>
          <w:color w:val="000000"/>
          <w:sz w:val="28"/>
          <w:szCs w:val="28"/>
          <w:u w:val="single"/>
        </w:rPr>
        <w:t>+</w:t>
      </w:r>
      <w:r w:rsidRPr="00A17797">
        <w:rPr>
          <w:color w:val="000000"/>
          <w:sz w:val="28"/>
          <w:szCs w:val="28"/>
        </w:rPr>
        <w:t xml:space="preserve">1), где </w:t>
      </w:r>
      <w:r w:rsidRPr="00A17797">
        <w:rPr>
          <w:color w:val="000000"/>
          <w:sz w:val="28"/>
          <w:szCs w:val="28"/>
          <w:lang w:val="en-US"/>
        </w:rPr>
        <w:t>f</w:t>
      </w:r>
      <w:r w:rsidRPr="00A17797">
        <w:rPr>
          <w:color w:val="000000"/>
          <w:sz w:val="28"/>
          <w:szCs w:val="28"/>
          <w:vertAlign w:val="subscript"/>
          <w:lang w:val="en-US"/>
        </w:rPr>
        <w:t>c</w:t>
      </w:r>
      <w:r w:rsidRPr="00A17797">
        <w:rPr>
          <w:color w:val="000000"/>
          <w:sz w:val="28"/>
          <w:szCs w:val="28"/>
        </w:rPr>
        <w:t xml:space="preserve">- частота напряжения сети; </w:t>
      </w:r>
      <w:r w:rsidRPr="00A17797">
        <w:rPr>
          <w:color w:val="000000"/>
          <w:sz w:val="28"/>
          <w:szCs w:val="28"/>
          <w:lang w:val="en-US"/>
        </w:rPr>
        <w:t>n</w:t>
      </w:r>
      <w:r w:rsidRPr="00A17797">
        <w:rPr>
          <w:color w:val="000000"/>
          <w:sz w:val="28"/>
          <w:szCs w:val="28"/>
        </w:rPr>
        <w:t xml:space="preserve"> – число натурального ряда [1]. Этим достигается получение устойчивых пониженных скоростей асинхронного электропривода при двукратном увеличении момента двигателя.  </w:t>
      </w:r>
    </w:p>
    <w:p w:rsidR="00097E7F" w:rsidRPr="00A17797" w:rsidRDefault="00097E7F" w:rsidP="00097E7F">
      <w:pPr>
        <w:ind w:firstLine="708"/>
        <w:jc w:val="both"/>
        <w:rPr>
          <w:color w:val="000000"/>
          <w:sz w:val="28"/>
          <w:szCs w:val="28"/>
        </w:rPr>
      </w:pPr>
      <w:r>
        <w:rPr>
          <w:noProof/>
          <w:color w:val="000000"/>
          <w:sz w:val="28"/>
          <w:szCs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1691640</wp:posOffset>
                </wp:positionV>
                <wp:extent cx="6057900" cy="3655695"/>
                <wp:effectExtent l="0" t="0" r="3810" b="2540"/>
                <wp:wrapTopAndBottom/>
                <wp:docPr id="1180" name="Группа 1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3655695"/>
                          <a:chOff x="1134" y="8694"/>
                          <a:chExt cx="9540" cy="5757"/>
                        </a:xfrm>
                      </wpg:grpSpPr>
                      <pic:pic xmlns:pic="http://schemas.openxmlformats.org/drawingml/2006/picture">
                        <pic:nvPicPr>
                          <pic:cNvPr id="1181" name="Рисунок 257" descr="D:\Michael\РАБОТА\Маренич\модель1.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314" y="8694"/>
                            <a:ext cx="9337" cy="4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2" name="Rectangle 1148"/>
                        <wps:cNvSpPr>
                          <a:spLocks noChangeArrowheads="1"/>
                        </wps:cNvSpPr>
                        <wps:spPr bwMode="auto">
                          <a:xfrm>
                            <a:off x="1134" y="13551"/>
                            <a:ext cx="95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E7F" w:rsidRPr="001D5F60" w:rsidRDefault="00097E7F" w:rsidP="00097E7F">
                              <w:pPr>
                                <w:jc w:val="both"/>
                                <w:rPr>
                                  <w:color w:val="000000"/>
                                  <w:sz w:val="28"/>
                                </w:rPr>
                              </w:pPr>
                              <w:r>
                                <w:rPr>
                                  <w:color w:val="000000"/>
                                  <w:sz w:val="28"/>
                                </w:rPr>
                                <w:t>Рисунок 1</w:t>
                              </w:r>
                              <w:r w:rsidRPr="001D5F60">
                                <w:rPr>
                                  <w:color w:val="000000"/>
                                  <w:sz w:val="28"/>
                                </w:rPr>
                                <w:t xml:space="preserve"> – Полная модель системы «</w:t>
                              </w:r>
                              <w:r>
                                <w:rPr>
                                  <w:color w:val="000000"/>
                                  <w:sz w:val="28"/>
                                </w:rPr>
                                <w:t>к</w:t>
                              </w:r>
                              <w:r w:rsidRPr="001D5F60">
                                <w:rPr>
                                  <w:color w:val="000000"/>
                                  <w:sz w:val="28"/>
                                </w:rPr>
                                <w:t xml:space="preserve">вазичастотный преобразователь – асинхронный двигатель»  </w:t>
                              </w:r>
                            </w:p>
                            <w:p w:rsidR="00097E7F" w:rsidRDefault="00097E7F" w:rsidP="00097E7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80" o:spid="_x0000_s1026" style="position:absolute;left:0;text-align:left;margin-left:0;margin-top:133.2pt;width:477pt;height:287.85pt;z-index:251660288" coordorigin="1134,8694" coordsize="9540,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57" o:spid="_x0000_s1027" type="#_x0000_t75" style="position:absolute;left:1314;top:8694;width:9337;height:4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7vM3FAAAA3QAAAA8AAABkcnMvZG93bnJldi54bWxET01rwkAQvQv+h2WEXkQ38VBD6ioqWqp4&#10;qRZ6HbLTJJqdjdmtpv56VxB6m8f7nMmsNZW4UONKywriYQSCOLO65FzB12E9SEA4j6yxskwK/sjB&#10;bNrtTDDV9sqfdNn7XIQQdikqKLyvUyldVpBBN7Q1ceB+bGPQB9jkUjd4DeGmkqMoepUGSw4NBda0&#10;LCg77X+Ngv64Wp1uu/N5vby9J4tNvP1eHFGpl147fwPhqfX/4qf7Q4f5cRLD45twgp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u7zNxQAAAN0AAAAPAAAAAAAAAAAAAAAA&#10;AJ8CAABkcnMvZG93bnJldi54bWxQSwUGAAAAAAQABAD3AAAAkQMAAAAA&#10;">
                  <v:imagedata r:id="rId7" o:title="модель1"/>
                </v:shape>
                <v:rect id="Rectangle 1148" o:spid="_x0000_s1028" style="position:absolute;left:1134;top:13551;width:95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wYMQA&#10;AADdAAAADwAAAGRycy9kb3ducmV2LnhtbERPTWvCQBC9C/0PyxR6092kNWh0E0QQCq0HtdDrkB2T&#10;0Oxsml01/ffdQsHbPN7nrMvRduJKg28da0hmCgRx5UzLtYaP0266AOEDssHOMWn4IQ9l8TBZY27c&#10;jQ90PYZaxBD2OWpoQuhzKX3VkEU/cz1x5M5usBgiHGppBrzFcNvJVKlMWmw5NjTY07ah6ut4sRow&#10;ezHf+/Pz++ntkuGyHtVu/qm0fnocNysQgcZwF/+7X02cnyxS+Psmni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0MGDEAAAA3QAAAA8AAAAAAAAAAAAAAAAAmAIAAGRycy9k&#10;b3ducmV2LnhtbFBLBQYAAAAABAAEAPUAAACJAwAAAAA=&#10;" stroked="f">
                  <v:textbox>
                    <w:txbxContent>
                      <w:p w:rsidR="00097E7F" w:rsidRPr="001D5F60" w:rsidRDefault="00097E7F" w:rsidP="00097E7F">
                        <w:pPr>
                          <w:jc w:val="both"/>
                          <w:rPr>
                            <w:color w:val="000000"/>
                            <w:sz w:val="28"/>
                          </w:rPr>
                        </w:pPr>
                        <w:r>
                          <w:rPr>
                            <w:color w:val="000000"/>
                            <w:sz w:val="28"/>
                          </w:rPr>
                          <w:t>Рисунок 1</w:t>
                        </w:r>
                        <w:r w:rsidRPr="001D5F60">
                          <w:rPr>
                            <w:color w:val="000000"/>
                            <w:sz w:val="28"/>
                          </w:rPr>
                          <w:t xml:space="preserve"> – Полная модель системы «</w:t>
                        </w:r>
                        <w:r>
                          <w:rPr>
                            <w:color w:val="000000"/>
                            <w:sz w:val="28"/>
                          </w:rPr>
                          <w:t>к</w:t>
                        </w:r>
                        <w:r w:rsidRPr="001D5F60">
                          <w:rPr>
                            <w:color w:val="000000"/>
                            <w:sz w:val="28"/>
                          </w:rPr>
                          <w:t xml:space="preserve">вазичастотный преобразователь – асинхронный двигатель»  </w:t>
                        </w:r>
                      </w:p>
                      <w:p w:rsidR="00097E7F" w:rsidRDefault="00097E7F" w:rsidP="00097E7F"/>
                    </w:txbxContent>
                  </v:textbox>
                </v:rect>
                <w10:wrap type="topAndBottom"/>
              </v:group>
            </w:pict>
          </mc:Fallback>
        </mc:AlternateContent>
      </w:r>
      <w:r w:rsidRPr="00A17797">
        <w:rPr>
          <w:color w:val="000000"/>
          <w:sz w:val="28"/>
          <w:szCs w:val="28"/>
        </w:rPr>
        <w:t xml:space="preserve">Исследованные ранее модели в основном рассматривали воздействие квазичастотного преобразователя на активно-индуктивную нагрузку. Однако, АД оказывает активное влияние на систему в связи с наличием обратного энергетического потока.  Практический интерес представляет исследование параметров асинхронного двигателя в режиме квазичастотного электропитания. Поэтому приемлемо рассмотреть модель системы «квазичастотный преобразователь – асинхронный двигатель» с учётом ЭДС вращения. Структура такой модели представлена на рис. 1. </w:t>
      </w:r>
    </w:p>
    <w:p w:rsidR="00097E7F" w:rsidRPr="00A17797" w:rsidRDefault="00097E7F" w:rsidP="00097E7F">
      <w:pPr>
        <w:ind w:firstLine="720"/>
        <w:jc w:val="both"/>
        <w:rPr>
          <w:color w:val="000000"/>
          <w:sz w:val="28"/>
        </w:rPr>
      </w:pPr>
      <w:r w:rsidRPr="00A17797">
        <w:rPr>
          <w:color w:val="000000"/>
          <w:sz w:val="28"/>
        </w:rPr>
        <w:lastRenderedPageBreak/>
        <w:t xml:space="preserve"> В структуру модели входят: 1 – блок синхронизации квазичастотного управления; 2, 3, 4 – блоки формирования квазичастотного фазного напряжения; 5, 6, 7 – блоки сопряжения; 8 – асинхронный двигатель; 9 – модель нагрузки асинхронного двигателя; 10 – система измерения линейного напряжения; 11 – система измерения электромеханических параметров. Полученная модель позволяет исследовать электромеханические параметры асинхронного электропривода в режиме квазичастотного электропитания. В частности, для </w:t>
      </w:r>
      <w:r w:rsidRPr="00A17797">
        <w:rPr>
          <w:i/>
          <w:color w:val="000000"/>
          <w:sz w:val="28"/>
          <w:lang w:val="en-US"/>
        </w:rPr>
        <w:t>f</w:t>
      </w:r>
      <w:r w:rsidRPr="00A17797">
        <w:rPr>
          <w:i/>
          <w:color w:val="000000"/>
          <w:sz w:val="28"/>
          <w:vertAlign w:val="subscript"/>
          <w:lang w:val="en-US"/>
        </w:rPr>
        <w:t>m</w:t>
      </w:r>
      <w:r w:rsidRPr="00A17797">
        <w:rPr>
          <w:color w:val="000000"/>
          <w:sz w:val="28"/>
        </w:rPr>
        <w:t xml:space="preserve"> =7,14 Гц получены следующие диаграммы фазного тока АД в установившемся режиме. (рис. 2).  Увеличение амлитуды тока в квазичастотном режиме по сравнению с током номинальным вполне корреспондируется с известным положением о влиянии на процесс со стороны ЭДС вращения АД. </w:t>
      </w:r>
    </w:p>
    <w:p w:rsidR="00097E7F" w:rsidRPr="00A17797" w:rsidRDefault="00097E7F" w:rsidP="00097E7F">
      <w:pPr>
        <w:jc w:val="both"/>
        <w:rPr>
          <w:color w:val="000000"/>
          <w:sz w:val="28"/>
        </w:rPr>
      </w:pPr>
      <w:r w:rsidRPr="00A17797">
        <w:rPr>
          <w:noProof/>
          <w:color w:val="000000"/>
        </w:rPr>
        <w:pict>
          <v:group id="_x0000_s2167" style="position:absolute;left:0;text-align:left;margin-left:18pt;margin-top:8.1pt;width:424.75pt;height:270.2pt;z-index:251659264" coordorigin="1584,1584" coordsize="9340,5992">
            <v:rect id="_x0000_s2168" style="position:absolute;left:1584;top:1584;width:1296;height:494" strokecolor="white">
              <v:textbox style="mso-next-textbox:#_x0000_s2168">
                <w:txbxContent>
                  <w:p w:rsidR="00097E7F" w:rsidRDefault="00097E7F" w:rsidP="00097E7F">
                    <w:pPr>
                      <w:rPr>
                        <w:sz w:val="24"/>
                        <w:lang w:val="uk-UA"/>
                      </w:rPr>
                    </w:pPr>
                    <w:r>
                      <w:rPr>
                        <w:sz w:val="24"/>
                        <w:lang w:val="uk-UA"/>
                      </w:rPr>
                      <w:t>Ікв/Іф.п.</w:t>
                    </w:r>
                  </w:p>
                </w:txbxContent>
              </v:textbox>
            </v:rect>
            <v:shape id="_x0000_s2169" type="#_x0000_t75" style="position:absolute;left:1584;top:2016;width:9340;height:5560;mso-wrap-edited:f" wrapcoords="-35 0 -35 21542 21600 21542 21600 0 -35 0" fillcolor="window">
              <v:imagedata r:id="rId8" o:title="" croptop="4850f"/>
            </v:shape>
            <w10:wrap type="topAndBottom"/>
          </v:group>
          <o:OLEObject Type="Embed" ProgID="PBrush" ShapeID="_x0000_s2169" DrawAspect="Content" ObjectID="_1400006692" r:id="rId9"/>
        </w:pict>
      </w:r>
    </w:p>
    <w:p w:rsidR="00097E7F" w:rsidRPr="00A17797" w:rsidRDefault="00097E7F" w:rsidP="00097E7F">
      <w:pPr>
        <w:jc w:val="both"/>
        <w:rPr>
          <w:color w:val="000000"/>
        </w:rPr>
      </w:pPr>
    </w:p>
    <w:p w:rsidR="00097E7F" w:rsidRPr="00A17797" w:rsidRDefault="00097E7F" w:rsidP="00097E7F">
      <w:pPr>
        <w:tabs>
          <w:tab w:val="left" w:pos="2430"/>
        </w:tabs>
        <w:jc w:val="both"/>
        <w:rPr>
          <w:color w:val="000000"/>
          <w:sz w:val="28"/>
        </w:rPr>
      </w:pPr>
      <w:r w:rsidRPr="00A17797">
        <w:rPr>
          <w:color w:val="000000"/>
          <w:sz w:val="28"/>
        </w:rPr>
        <w:t xml:space="preserve">Рисунок 2 - Осциллограмма установившегося фазного тока статора АД в отношении к номинальному (при </w:t>
      </w:r>
      <w:r w:rsidRPr="00A17797">
        <w:rPr>
          <w:i/>
          <w:color w:val="000000"/>
          <w:sz w:val="28"/>
          <w:lang w:val="en-US"/>
        </w:rPr>
        <w:t>f</w:t>
      </w:r>
      <w:r w:rsidRPr="00A17797">
        <w:rPr>
          <w:i/>
          <w:color w:val="000000"/>
          <w:sz w:val="28"/>
          <w:vertAlign w:val="subscript"/>
          <w:lang w:val="en-US"/>
        </w:rPr>
        <w:t>m</w:t>
      </w:r>
      <w:r w:rsidRPr="00A17797">
        <w:rPr>
          <w:color w:val="000000"/>
          <w:sz w:val="28"/>
        </w:rPr>
        <w:t xml:space="preserve"> =7,14 Гц)</w:t>
      </w:r>
    </w:p>
    <w:p w:rsidR="00097E7F" w:rsidRPr="00A17797" w:rsidRDefault="00097E7F" w:rsidP="00097E7F">
      <w:pPr>
        <w:tabs>
          <w:tab w:val="left" w:pos="2430"/>
        </w:tabs>
        <w:jc w:val="both"/>
        <w:rPr>
          <w:color w:val="000000"/>
          <w:sz w:val="28"/>
        </w:rPr>
      </w:pPr>
    </w:p>
    <w:p w:rsidR="00097E7F" w:rsidRPr="00A17797" w:rsidRDefault="00097E7F" w:rsidP="00097E7F">
      <w:pPr>
        <w:tabs>
          <w:tab w:val="left" w:pos="2430"/>
        </w:tabs>
        <w:jc w:val="both"/>
        <w:rPr>
          <w:color w:val="000000"/>
          <w:sz w:val="28"/>
        </w:rPr>
      </w:pPr>
      <w:r w:rsidRPr="00A17797">
        <w:rPr>
          <w:color w:val="000000"/>
          <w:sz w:val="28"/>
        </w:rPr>
        <w:t xml:space="preserve">          Направлением дальнейших исследований является установление характера формирования ЭДС вращения АД в квазичастотном режиме и особенностей переходных процессов при пуске АД. </w:t>
      </w:r>
    </w:p>
    <w:p w:rsidR="00097E7F" w:rsidRPr="00A17797" w:rsidRDefault="00097E7F" w:rsidP="00097E7F">
      <w:pPr>
        <w:tabs>
          <w:tab w:val="left" w:pos="2430"/>
        </w:tabs>
        <w:jc w:val="both"/>
        <w:rPr>
          <w:color w:val="000000"/>
          <w:sz w:val="28"/>
        </w:rPr>
      </w:pPr>
    </w:p>
    <w:p w:rsidR="00097E7F" w:rsidRPr="00A17797" w:rsidRDefault="00097E7F" w:rsidP="00097E7F">
      <w:pPr>
        <w:tabs>
          <w:tab w:val="left" w:pos="2430"/>
        </w:tabs>
        <w:jc w:val="center"/>
        <w:rPr>
          <w:color w:val="000000"/>
          <w:sz w:val="28"/>
        </w:rPr>
      </w:pPr>
      <w:r w:rsidRPr="00A17797">
        <w:rPr>
          <w:color w:val="000000"/>
          <w:sz w:val="28"/>
        </w:rPr>
        <w:t xml:space="preserve">Перечень </w:t>
      </w:r>
      <w:r>
        <w:rPr>
          <w:color w:val="000000"/>
          <w:sz w:val="28"/>
        </w:rPr>
        <w:t>ссылок</w:t>
      </w:r>
    </w:p>
    <w:p w:rsidR="00097E7F" w:rsidRPr="00A17797" w:rsidRDefault="00097E7F" w:rsidP="00097E7F">
      <w:pPr>
        <w:tabs>
          <w:tab w:val="left" w:pos="2430"/>
        </w:tabs>
        <w:jc w:val="center"/>
        <w:rPr>
          <w:color w:val="000000"/>
          <w:sz w:val="28"/>
        </w:rPr>
      </w:pPr>
    </w:p>
    <w:p w:rsidR="00097E7F" w:rsidRPr="00A17797" w:rsidRDefault="00097E7F" w:rsidP="00097E7F">
      <w:pPr>
        <w:numPr>
          <w:ilvl w:val="0"/>
          <w:numId w:val="21"/>
        </w:numPr>
        <w:tabs>
          <w:tab w:val="clear" w:pos="720"/>
          <w:tab w:val="num" w:pos="0"/>
        </w:tabs>
        <w:ind w:left="0" w:firstLine="360"/>
        <w:jc w:val="both"/>
        <w:rPr>
          <w:color w:val="000000"/>
          <w:sz w:val="28"/>
          <w:szCs w:val="28"/>
        </w:rPr>
      </w:pPr>
      <w:r w:rsidRPr="00A17797">
        <w:rPr>
          <w:color w:val="000000"/>
          <w:sz w:val="28"/>
          <w:szCs w:val="28"/>
        </w:rPr>
        <w:t xml:space="preserve">Маренич К.Н. Асинхронный электропривод горных машин с тиристорными коммутаторами /Маренич К.Н. -  Донецк: ДонГТУ, 1997. -  64 с. </w:t>
      </w:r>
    </w:p>
    <w:p w:rsidR="00097E7F" w:rsidRPr="00A17797" w:rsidRDefault="00097E7F" w:rsidP="00097E7F">
      <w:pPr>
        <w:tabs>
          <w:tab w:val="left" w:pos="2430"/>
        </w:tabs>
        <w:jc w:val="both"/>
        <w:rPr>
          <w:color w:val="000000"/>
          <w:sz w:val="28"/>
        </w:rPr>
      </w:pPr>
    </w:p>
    <w:p w:rsidR="006B24A4" w:rsidRPr="00097E7F" w:rsidRDefault="006B24A4" w:rsidP="00097E7F"/>
    <w:sectPr w:rsidR="006B24A4" w:rsidRPr="00097E7F">
      <w:footerReference w:type="even" r:id="rId10"/>
      <w:footerReference w:type="default" r:id="rI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Prop BT">
    <w:altName w:val="Symbol"/>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A" w:rsidRDefault="00097E7F" w:rsidP="0063091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06C7A" w:rsidRDefault="00097E7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7A" w:rsidRDefault="00097E7F" w:rsidP="0063091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B06C7A" w:rsidRDefault="00097E7F">
    <w:pPr>
      <w:pStyle w:val="af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A3B"/>
    <w:multiLevelType w:val="hybridMultilevel"/>
    <w:tmpl w:val="9B7EDDA8"/>
    <w:lvl w:ilvl="0" w:tplc="21D8E2A8">
      <w:start w:val="1"/>
      <w:numFmt w:val="bullet"/>
      <w:lvlText w:val=""/>
      <w:lvlJc w:val="left"/>
      <w:pPr>
        <w:tabs>
          <w:tab w:val="num" w:pos="1429"/>
        </w:tabs>
        <w:ind w:left="1429" w:hanging="360"/>
      </w:pPr>
      <w:rPr>
        <w:rFonts w:ascii="SymbolProp BT" w:hAnsi="SymbolProp BT"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452672"/>
    <w:multiLevelType w:val="hybridMultilevel"/>
    <w:tmpl w:val="CA0CADEC"/>
    <w:lvl w:ilvl="0" w:tplc="0419000F">
      <w:start w:val="1"/>
      <w:numFmt w:val="decimal"/>
      <w:lvlText w:val="%1."/>
      <w:lvlJc w:val="left"/>
      <w:pPr>
        <w:tabs>
          <w:tab w:val="num" w:pos="816"/>
        </w:tabs>
        <w:ind w:left="816" w:hanging="360"/>
      </w:pPr>
    </w:lvl>
    <w:lvl w:ilvl="1" w:tplc="E8F0CE70">
      <w:start w:val="1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8D10BE"/>
    <w:multiLevelType w:val="hybridMultilevel"/>
    <w:tmpl w:val="F36C3826"/>
    <w:lvl w:ilvl="0" w:tplc="E24E62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FD20BA3"/>
    <w:multiLevelType w:val="hybridMultilevel"/>
    <w:tmpl w:val="2A2AD9B8"/>
    <w:lvl w:ilvl="0" w:tplc="3522B29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D42E8B"/>
    <w:multiLevelType w:val="hybridMultilevel"/>
    <w:tmpl w:val="A1CEEDB2"/>
    <w:lvl w:ilvl="0" w:tplc="5DCCD1D8">
      <w:start w:val="1"/>
      <w:numFmt w:val="bullet"/>
      <w:lvlText w:val=""/>
      <w:lvlJc w:val="left"/>
      <w:pPr>
        <w:ind w:left="1485" w:hanging="360"/>
      </w:pPr>
      <w:rPr>
        <w:rFonts w:ascii="Symbol" w:hAnsi="Symbol" w:hint="default"/>
        <w:b w:val="0"/>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14F663D2"/>
    <w:multiLevelType w:val="multilevel"/>
    <w:tmpl w:val="8CF8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5326E6"/>
    <w:multiLevelType w:val="hybridMultilevel"/>
    <w:tmpl w:val="0C2A0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53473B"/>
    <w:multiLevelType w:val="hybridMultilevel"/>
    <w:tmpl w:val="A62EA2E2"/>
    <w:lvl w:ilvl="0" w:tplc="9D625E40">
      <w:start w:val="1"/>
      <w:numFmt w:val="bullet"/>
      <w:lvlText w:val=""/>
      <w:lvlJc w:val="left"/>
      <w:pPr>
        <w:tabs>
          <w:tab w:val="num" w:pos="473"/>
        </w:tabs>
        <w:ind w:left="47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FB397D"/>
    <w:multiLevelType w:val="hybridMultilevel"/>
    <w:tmpl w:val="3AC6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B41637"/>
    <w:multiLevelType w:val="multilevel"/>
    <w:tmpl w:val="2990CF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372C542D"/>
    <w:multiLevelType w:val="hybridMultilevel"/>
    <w:tmpl w:val="14484D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19523CA"/>
    <w:multiLevelType w:val="hybridMultilevel"/>
    <w:tmpl w:val="27B82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D67FDD"/>
    <w:multiLevelType w:val="hybridMultilevel"/>
    <w:tmpl w:val="808C003A"/>
    <w:lvl w:ilvl="0" w:tplc="61EC11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D853459"/>
    <w:multiLevelType w:val="hybridMultilevel"/>
    <w:tmpl w:val="06C62F72"/>
    <w:lvl w:ilvl="0" w:tplc="09D2FA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86E3D1C"/>
    <w:multiLevelType w:val="hybridMultilevel"/>
    <w:tmpl w:val="758AC79E"/>
    <w:lvl w:ilvl="0" w:tplc="B9B28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1F0F52"/>
    <w:multiLevelType w:val="hybridMultilevel"/>
    <w:tmpl w:val="D2C2E250"/>
    <w:lvl w:ilvl="0" w:tplc="81B44B4C">
      <w:start w:val="1"/>
      <w:numFmt w:val="decimal"/>
      <w:lvlText w:val="%1."/>
      <w:lvlJc w:val="left"/>
      <w:pPr>
        <w:tabs>
          <w:tab w:val="num" w:pos="567"/>
        </w:tabs>
        <w:ind w:left="567" w:hanging="567"/>
      </w:pPr>
      <w:rPr>
        <w:rFonts w:ascii="Times New Roman" w:hAnsi="Times New Roman" w:hint="default"/>
        <w:b/>
        <w:i w:val="0"/>
        <w:caps w:val="0"/>
        <w:strike w:val="0"/>
        <w:dstrike w:val="0"/>
        <w:outline w:val="0"/>
        <w:shadow w:val="0"/>
        <w:emboss w:val="0"/>
        <w:imprint w:val="0"/>
        <w:vanish w:val="0"/>
        <w:spacing w:val="0"/>
        <w:w w:val="100"/>
        <w:kern w:val="26"/>
        <w:position w:val="0"/>
        <w:sz w:val="26"/>
        <w:szCs w:val="26"/>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6B3DA3"/>
    <w:multiLevelType w:val="hybridMultilevel"/>
    <w:tmpl w:val="894CABBC"/>
    <w:lvl w:ilvl="0" w:tplc="C0A044D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1874B50"/>
    <w:multiLevelType w:val="hybridMultilevel"/>
    <w:tmpl w:val="47586AE2"/>
    <w:lvl w:ilvl="0" w:tplc="01928408">
      <w:start w:val="1"/>
      <w:numFmt w:val="bullet"/>
      <w:lvlText w:val=""/>
      <w:lvlJc w:val="left"/>
      <w:pPr>
        <w:tabs>
          <w:tab w:val="num" w:pos="360"/>
        </w:tabs>
        <w:ind w:left="360" w:hanging="360"/>
      </w:pPr>
      <w:rPr>
        <w:rFonts w:ascii="SymbolProp BT" w:hAnsi="SymbolProp BT"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B817735"/>
    <w:multiLevelType w:val="hybridMultilevel"/>
    <w:tmpl w:val="3CD292A8"/>
    <w:lvl w:ilvl="0" w:tplc="799AA122">
      <w:start w:val="1"/>
      <w:numFmt w:val="decimal"/>
      <w:lvlText w:val="%1."/>
      <w:lvlJc w:val="left"/>
      <w:pPr>
        <w:ind w:left="914" w:hanging="63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31A08EE"/>
    <w:multiLevelType w:val="hybridMultilevel"/>
    <w:tmpl w:val="F4923DC4"/>
    <w:lvl w:ilvl="0" w:tplc="6C161C16">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F7C0478"/>
    <w:multiLevelType w:val="hybridMultilevel"/>
    <w:tmpl w:val="EDB6198C"/>
    <w:lvl w:ilvl="0" w:tplc="A1523FD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66121BA0">
      <w:start w:val="1"/>
      <w:numFmt w:val="bullet"/>
      <w:lvlText w:val=""/>
      <w:lvlJc w:val="left"/>
      <w:pPr>
        <w:tabs>
          <w:tab w:val="num" w:pos="1127"/>
        </w:tabs>
        <w:ind w:left="900" w:firstLine="0"/>
      </w:pPr>
      <w:rPr>
        <w:rFonts w:ascii="SymbolProp BT" w:hAnsi="SymbolProp BT"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17"/>
  </w:num>
  <w:num w:numId="4">
    <w:abstractNumId w:val="5"/>
  </w:num>
  <w:num w:numId="5">
    <w:abstractNumId w:val="8"/>
  </w:num>
  <w:num w:numId="6">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4"/>
  </w:num>
  <w:num w:numId="10">
    <w:abstractNumId w:val="16"/>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9"/>
  </w:num>
  <w:num w:numId="16">
    <w:abstractNumId w:val="18"/>
  </w:num>
  <w:num w:numId="17">
    <w:abstractNumId w:val="13"/>
  </w:num>
  <w:num w:numId="18">
    <w:abstractNumId w:val="2"/>
  </w:num>
  <w:num w:numId="19">
    <w:abstractNumId w:val="19"/>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19"/>
    <w:rsid w:val="000130F7"/>
    <w:rsid w:val="00063239"/>
    <w:rsid w:val="00067800"/>
    <w:rsid w:val="00097E7F"/>
    <w:rsid w:val="000E1217"/>
    <w:rsid w:val="00225523"/>
    <w:rsid w:val="002E4528"/>
    <w:rsid w:val="00333700"/>
    <w:rsid w:val="003A5480"/>
    <w:rsid w:val="003E40D6"/>
    <w:rsid w:val="00432F49"/>
    <w:rsid w:val="00481219"/>
    <w:rsid w:val="0048411F"/>
    <w:rsid w:val="004C761D"/>
    <w:rsid w:val="0058014D"/>
    <w:rsid w:val="005916FD"/>
    <w:rsid w:val="005934B3"/>
    <w:rsid w:val="005B45F7"/>
    <w:rsid w:val="006B24A4"/>
    <w:rsid w:val="00754F3C"/>
    <w:rsid w:val="00775A36"/>
    <w:rsid w:val="00776873"/>
    <w:rsid w:val="009223B2"/>
    <w:rsid w:val="00993EE0"/>
    <w:rsid w:val="00A83856"/>
    <w:rsid w:val="00B34B77"/>
    <w:rsid w:val="00B41475"/>
    <w:rsid w:val="00B967C6"/>
    <w:rsid w:val="00BC72BE"/>
    <w:rsid w:val="00C26889"/>
    <w:rsid w:val="00C71F21"/>
    <w:rsid w:val="00CE0789"/>
    <w:rsid w:val="00CE1321"/>
    <w:rsid w:val="00CE1B07"/>
    <w:rsid w:val="00D522C0"/>
    <w:rsid w:val="00D665BA"/>
    <w:rsid w:val="00E6222B"/>
    <w:rsid w:val="00E76A19"/>
    <w:rsid w:val="00ED0EB6"/>
    <w:rsid w:val="00F16279"/>
    <w:rsid w:val="00F27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0"/>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CE078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0D6"/>
    <w:pPr>
      <w:keepNext/>
      <w:jc w:val="both"/>
      <w:outlineLvl w:val="1"/>
    </w:pPr>
    <w:rPr>
      <w:b/>
      <w:bCs/>
      <w:sz w:val="28"/>
      <w:szCs w:val="28"/>
    </w:rPr>
  </w:style>
  <w:style w:type="paragraph" w:styleId="3">
    <w:name w:val="heading 3"/>
    <w:basedOn w:val="a"/>
    <w:next w:val="a"/>
    <w:link w:val="30"/>
    <w:qFormat/>
    <w:rsid w:val="003E40D6"/>
    <w:pPr>
      <w:keepNext/>
      <w:jc w:val="center"/>
      <w:outlineLvl w:val="2"/>
    </w:pPr>
    <w:rPr>
      <w:sz w:val="28"/>
      <w:szCs w:val="24"/>
    </w:rPr>
  </w:style>
  <w:style w:type="paragraph" w:styleId="5">
    <w:name w:val="heading 5"/>
    <w:basedOn w:val="a"/>
    <w:next w:val="a"/>
    <w:link w:val="50"/>
    <w:qFormat/>
    <w:rsid w:val="00067800"/>
    <w:pPr>
      <w:spacing w:before="240" w:after="60"/>
      <w:outlineLvl w:val="4"/>
    </w:pPr>
    <w:rPr>
      <w:b/>
      <w:bCs/>
      <w:i/>
      <w:iCs/>
      <w:sz w:val="26"/>
      <w:szCs w:val="26"/>
    </w:rPr>
  </w:style>
  <w:style w:type="paragraph" w:styleId="6">
    <w:name w:val="heading 6"/>
    <w:basedOn w:val="a"/>
    <w:next w:val="a"/>
    <w:link w:val="60"/>
    <w:qFormat/>
    <w:rsid w:val="003E40D6"/>
    <w:pPr>
      <w:keepNext/>
      <w:ind w:left="425" w:right="425"/>
      <w:jc w:val="both"/>
      <w:outlineLvl w:val="5"/>
    </w:pPr>
    <w:rPr>
      <w:b/>
      <w:sz w:val="28"/>
      <w:szCs w:val="20"/>
    </w:rPr>
  </w:style>
  <w:style w:type="paragraph" w:styleId="8">
    <w:name w:val="heading 8"/>
    <w:basedOn w:val="a"/>
    <w:next w:val="a"/>
    <w:link w:val="80"/>
    <w:qFormat/>
    <w:rsid w:val="003E40D6"/>
    <w:pPr>
      <w:keepNext/>
      <w:tabs>
        <w:tab w:val="left" w:pos="1980"/>
      </w:tabs>
      <w:ind w:right="-1"/>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 w:type="paragraph" w:customStyle="1" w:styleId="a4">
    <w:name w:val="Текст методички"/>
    <w:basedOn w:val="a"/>
    <w:rsid w:val="00D665BA"/>
    <w:pPr>
      <w:widowControl w:val="0"/>
      <w:spacing w:line="312" w:lineRule="auto"/>
      <w:ind w:firstLine="720"/>
      <w:jc w:val="both"/>
    </w:pPr>
    <w:rPr>
      <w:sz w:val="28"/>
      <w:szCs w:val="20"/>
    </w:rPr>
  </w:style>
  <w:style w:type="paragraph" w:styleId="a5">
    <w:name w:val="Body Text"/>
    <w:basedOn w:val="a"/>
    <w:link w:val="a6"/>
    <w:rsid w:val="00D665BA"/>
    <w:pPr>
      <w:spacing w:after="120"/>
    </w:pPr>
    <w:rPr>
      <w:sz w:val="28"/>
      <w:szCs w:val="28"/>
    </w:rPr>
  </w:style>
  <w:style w:type="character" w:customStyle="1" w:styleId="a6">
    <w:name w:val="Основной текст Знак"/>
    <w:basedOn w:val="a0"/>
    <w:link w:val="a5"/>
    <w:rsid w:val="00D665BA"/>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6B24A4"/>
    <w:rPr>
      <w:rFonts w:ascii="Tahoma" w:hAnsi="Tahoma" w:cs="Tahoma"/>
      <w:sz w:val="16"/>
      <w:szCs w:val="16"/>
    </w:rPr>
  </w:style>
  <w:style w:type="character" w:customStyle="1" w:styleId="a8">
    <w:name w:val="Текст выноски Знак"/>
    <w:basedOn w:val="a0"/>
    <w:link w:val="a7"/>
    <w:uiPriority w:val="99"/>
    <w:semiHidden/>
    <w:rsid w:val="006B24A4"/>
    <w:rPr>
      <w:rFonts w:ascii="Tahoma" w:eastAsia="Times New Roman" w:hAnsi="Tahoma" w:cs="Tahoma"/>
      <w:sz w:val="16"/>
      <w:szCs w:val="16"/>
      <w:lang w:eastAsia="ru-RU"/>
    </w:rPr>
  </w:style>
  <w:style w:type="character" w:customStyle="1" w:styleId="20">
    <w:name w:val="Заголовок 2 Знак"/>
    <w:basedOn w:val="a0"/>
    <w:link w:val="2"/>
    <w:rsid w:val="003E40D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E40D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3E40D6"/>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E40D6"/>
    <w:rPr>
      <w:rFonts w:ascii="Times New Roman" w:eastAsia="Times New Roman" w:hAnsi="Times New Roman" w:cs="Times New Roman"/>
      <w:sz w:val="28"/>
      <w:szCs w:val="20"/>
      <w:lang w:eastAsia="ru-RU"/>
    </w:rPr>
  </w:style>
  <w:style w:type="paragraph" w:styleId="21">
    <w:name w:val="Body Text Indent 2"/>
    <w:basedOn w:val="a"/>
    <w:link w:val="22"/>
    <w:rsid w:val="003E40D6"/>
    <w:pPr>
      <w:spacing w:after="120" w:line="480" w:lineRule="auto"/>
      <w:ind w:left="283"/>
    </w:pPr>
  </w:style>
  <w:style w:type="character" w:customStyle="1" w:styleId="22">
    <w:name w:val="Основной текст с отступом 2 Знак"/>
    <w:basedOn w:val="a0"/>
    <w:link w:val="21"/>
    <w:rsid w:val="003E40D6"/>
    <w:rPr>
      <w:rFonts w:ascii="Times New Roman" w:eastAsia="Times New Roman" w:hAnsi="Times New Roman" w:cs="Times New Roman"/>
      <w:lang w:eastAsia="ru-RU"/>
    </w:rPr>
  </w:style>
  <w:style w:type="paragraph" w:styleId="23">
    <w:name w:val="Body Text 2"/>
    <w:basedOn w:val="a"/>
    <w:link w:val="24"/>
    <w:rsid w:val="003E40D6"/>
    <w:pPr>
      <w:spacing w:after="120" w:line="480" w:lineRule="auto"/>
    </w:pPr>
  </w:style>
  <w:style w:type="character" w:customStyle="1" w:styleId="24">
    <w:name w:val="Основной текст 2 Знак"/>
    <w:basedOn w:val="a0"/>
    <w:link w:val="23"/>
    <w:rsid w:val="003E40D6"/>
    <w:rPr>
      <w:rFonts w:ascii="Times New Roman" w:eastAsia="Times New Roman" w:hAnsi="Times New Roman" w:cs="Times New Roman"/>
      <w:lang w:eastAsia="ru-RU"/>
    </w:rPr>
  </w:style>
  <w:style w:type="paragraph" w:styleId="a9">
    <w:name w:val="caption"/>
    <w:basedOn w:val="a"/>
    <w:next w:val="a"/>
    <w:qFormat/>
    <w:rsid w:val="003E40D6"/>
    <w:pPr>
      <w:spacing w:line="360" w:lineRule="auto"/>
      <w:jc w:val="center"/>
    </w:pPr>
    <w:rPr>
      <w:sz w:val="28"/>
      <w:szCs w:val="24"/>
    </w:rPr>
  </w:style>
  <w:style w:type="character" w:customStyle="1" w:styleId="10">
    <w:name w:val="Заголовок 1 Знак"/>
    <w:basedOn w:val="a0"/>
    <w:link w:val="1"/>
    <w:rsid w:val="00CE0789"/>
    <w:rPr>
      <w:rFonts w:ascii="Arial" w:eastAsia="Times New Roman" w:hAnsi="Arial" w:cs="Arial"/>
      <w:b/>
      <w:bCs/>
      <w:kern w:val="32"/>
      <w:sz w:val="32"/>
      <w:szCs w:val="32"/>
      <w:lang w:eastAsia="ru-RU"/>
    </w:rPr>
  </w:style>
  <w:style w:type="paragraph" w:customStyle="1" w:styleId="aa">
    <w:name w:val="Текст диссертации Знак"/>
    <w:basedOn w:val="a"/>
    <w:link w:val="ab"/>
    <w:rsid w:val="00775A36"/>
    <w:pPr>
      <w:spacing w:line="360" w:lineRule="auto"/>
      <w:ind w:firstLine="709"/>
      <w:jc w:val="both"/>
    </w:pPr>
    <w:rPr>
      <w:kern w:val="28"/>
      <w:sz w:val="28"/>
      <w:lang w:val="en-US"/>
    </w:rPr>
  </w:style>
  <w:style w:type="character" w:customStyle="1" w:styleId="ab">
    <w:name w:val="Текст диссертации Знак Знак"/>
    <w:basedOn w:val="a0"/>
    <w:link w:val="aa"/>
    <w:rsid w:val="00775A36"/>
    <w:rPr>
      <w:rFonts w:ascii="Times New Roman" w:eastAsia="Times New Roman" w:hAnsi="Times New Roman" w:cs="Times New Roman"/>
      <w:kern w:val="28"/>
      <w:sz w:val="28"/>
      <w:lang w:val="en-US" w:eastAsia="ru-RU"/>
    </w:rPr>
  </w:style>
  <w:style w:type="paragraph" w:customStyle="1" w:styleId="ac">
    <w:name w:val="Пункт диссертации"/>
    <w:basedOn w:val="aa"/>
    <w:next w:val="aa"/>
    <w:rsid w:val="00775A36"/>
    <w:pPr>
      <w:keepNext/>
      <w:keepLines/>
      <w:spacing w:before="120" w:after="120"/>
      <w:ind w:left="1276" w:hanging="425"/>
    </w:pPr>
  </w:style>
  <w:style w:type="paragraph" w:customStyle="1" w:styleId="ad">
    <w:name w:val="Таблица диссертации"/>
    <w:basedOn w:val="a"/>
    <w:next w:val="a"/>
    <w:rsid w:val="00F27983"/>
    <w:pPr>
      <w:keepNext/>
      <w:keepLines/>
      <w:spacing w:before="120" w:line="360" w:lineRule="auto"/>
      <w:ind w:left="1701" w:hanging="1701"/>
      <w:jc w:val="both"/>
    </w:pPr>
    <w:rPr>
      <w:kern w:val="28"/>
      <w:sz w:val="28"/>
      <w:szCs w:val="20"/>
      <w:lang w:val="en-US"/>
    </w:rPr>
  </w:style>
  <w:style w:type="table" w:styleId="ae">
    <w:name w:val="Table Grid"/>
    <w:basedOn w:val="a1"/>
    <w:rsid w:val="00F279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диссертации"/>
    <w:basedOn w:val="a"/>
    <w:rsid w:val="005916FD"/>
    <w:pPr>
      <w:spacing w:line="360" w:lineRule="auto"/>
      <w:ind w:firstLine="709"/>
      <w:jc w:val="both"/>
    </w:pPr>
    <w:rPr>
      <w:kern w:val="28"/>
      <w:sz w:val="28"/>
      <w:szCs w:val="20"/>
      <w:lang w:val="en-US"/>
    </w:rPr>
  </w:style>
  <w:style w:type="paragraph" w:customStyle="1" w:styleId="1818">
    <w:name w:val="Стиль Пункт диссертации + Перед:  18 пт После:  18 пт"/>
    <w:basedOn w:val="a"/>
    <w:rsid w:val="005916FD"/>
    <w:pPr>
      <w:keepNext/>
      <w:keepLines/>
      <w:spacing w:before="360" w:after="360" w:line="360" w:lineRule="auto"/>
      <w:ind w:left="1276" w:hanging="425"/>
      <w:jc w:val="both"/>
    </w:pPr>
    <w:rPr>
      <w:kern w:val="28"/>
      <w:sz w:val="28"/>
      <w:szCs w:val="20"/>
      <w:lang w:val="en-US"/>
    </w:rPr>
  </w:style>
  <w:style w:type="paragraph" w:styleId="af0">
    <w:name w:val="footer"/>
    <w:basedOn w:val="a"/>
    <w:link w:val="af1"/>
    <w:rsid w:val="00C26889"/>
    <w:pPr>
      <w:tabs>
        <w:tab w:val="center" w:pos="4677"/>
        <w:tab w:val="right" w:pos="9355"/>
      </w:tabs>
    </w:pPr>
  </w:style>
  <w:style w:type="character" w:customStyle="1" w:styleId="af1">
    <w:name w:val="Нижний колонтитул Знак"/>
    <w:basedOn w:val="a0"/>
    <w:link w:val="af0"/>
    <w:rsid w:val="00C26889"/>
    <w:rPr>
      <w:rFonts w:ascii="Times New Roman" w:eastAsia="Times New Roman" w:hAnsi="Times New Roman" w:cs="Times New Roman"/>
      <w:lang w:eastAsia="ru-RU"/>
    </w:rPr>
  </w:style>
  <w:style w:type="character" w:styleId="af2">
    <w:name w:val="page number"/>
    <w:basedOn w:val="a0"/>
    <w:rsid w:val="00C26889"/>
  </w:style>
  <w:style w:type="paragraph" w:customStyle="1" w:styleId="af3">
    <w:name w:val="Формула диссертации"/>
    <w:basedOn w:val="af"/>
    <w:next w:val="af"/>
    <w:rsid w:val="00CE1321"/>
    <w:pPr>
      <w:tabs>
        <w:tab w:val="center" w:pos="4820"/>
        <w:tab w:val="right" w:pos="9639"/>
      </w:tabs>
      <w:spacing w:before="60" w:after="60"/>
      <w:ind w:firstLine="0"/>
      <w:jc w:val="left"/>
    </w:pPr>
  </w:style>
  <w:style w:type="paragraph" w:customStyle="1" w:styleId="af4">
    <w:name w:val="Текст без отступа"/>
    <w:basedOn w:val="af"/>
    <w:rsid w:val="00B967C6"/>
    <w:pPr>
      <w:ind w:firstLine="0"/>
    </w:pPr>
  </w:style>
  <w:style w:type="paragraph" w:customStyle="1" w:styleId="af5">
    <w:name w:val="Текст рисунка"/>
    <w:basedOn w:val="a"/>
    <w:rsid w:val="00B967C6"/>
    <w:pPr>
      <w:spacing w:line="288" w:lineRule="auto"/>
      <w:jc w:val="both"/>
    </w:pPr>
    <w:rPr>
      <w:kern w:val="28"/>
      <w:sz w:val="28"/>
      <w:szCs w:val="20"/>
    </w:rPr>
  </w:style>
  <w:style w:type="paragraph" w:styleId="af6">
    <w:name w:val="Block Text"/>
    <w:basedOn w:val="a"/>
    <w:rsid w:val="00B967C6"/>
    <w:pPr>
      <w:ind w:left="113" w:right="113"/>
    </w:pPr>
    <w:rPr>
      <w:sz w:val="24"/>
      <w:szCs w:val="24"/>
    </w:rPr>
  </w:style>
  <w:style w:type="paragraph" w:customStyle="1" w:styleId="Normal">
    <w:name w:val="Normal"/>
    <w:rsid w:val="009223B2"/>
    <w:pPr>
      <w:widowControl w:val="0"/>
      <w:spacing w:after="0" w:line="260" w:lineRule="auto"/>
      <w:ind w:firstLine="720"/>
      <w:jc w:val="both"/>
    </w:pPr>
    <w:rPr>
      <w:rFonts w:ascii="Times New Roman" w:eastAsia="Times New Roman" w:hAnsi="Times New Roman" w:cs="Times New Roman"/>
      <w:snapToGrid w:val="0"/>
      <w:sz w:val="36"/>
      <w:szCs w:val="20"/>
      <w:lang w:eastAsia="ru-RU"/>
    </w:rPr>
  </w:style>
  <w:style w:type="paragraph" w:styleId="af7">
    <w:name w:val="Normal (Web)"/>
    <w:basedOn w:val="a"/>
    <w:rsid w:val="009223B2"/>
    <w:pPr>
      <w:spacing w:before="100" w:beforeAutospacing="1" w:after="100" w:afterAutospacing="1"/>
    </w:pPr>
    <w:rPr>
      <w:rFonts w:ascii="Verdana" w:eastAsia="Arial Unicode MS" w:hAnsi="Verdana" w:cs="Arial Unicode MS"/>
      <w:sz w:val="18"/>
      <w:szCs w:val="18"/>
    </w:rPr>
  </w:style>
  <w:style w:type="paragraph" w:styleId="af8">
    <w:name w:val="Body Text Indent"/>
    <w:basedOn w:val="a"/>
    <w:link w:val="af9"/>
    <w:uiPriority w:val="99"/>
    <w:unhideWhenUsed/>
    <w:rsid w:val="005934B3"/>
    <w:pPr>
      <w:spacing w:after="120"/>
      <w:ind w:left="283"/>
    </w:pPr>
  </w:style>
  <w:style w:type="character" w:customStyle="1" w:styleId="af9">
    <w:name w:val="Основной текст с отступом Знак"/>
    <w:basedOn w:val="a0"/>
    <w:link w:val="af8"/>
    <w:uiPriority w:val="99"/>
    <w:rsid w:val="005934B3"/>
    <w:rPr>
      <w:rFonts w:ascii="Times New Roman" w:eastAsia="Times New Roman" w:hAnsi="Times New Roman" w:cs="Times New Roman"/>
      <w:lang w:eastAsia="ru-RU"/>
    </w:rPr>
  </w:style>
  <w:style w:type="paragraph" w:styleId="afa">
    <w:name w:val="Title"/>
    <w:aliases w:val=" Знак"/>
    <w:basedOn w:val="a"/>
    <w:link w:val="afb"/>
    <w:qFormat/>
    <w:rsid w:val="005934B3"/>
    <w:pPr>
      <w:jc w:val="center"/>
    </w:pPr>
    <w:rPr>
      <w:sz w:val="28"/>
    </w:rPr>
  </w:style>
  <w:style w:type="character" w:customStyle="1" w:styleId="afb">
    <w:name w:val="Название Знак"/>
    <w:aliases w:val=" Знак Знак"/>
    <w:basedOn w:val="a0"/>
    <w:link w:val="afa"/>
    <w:rsid w:val="005934B3"/>
    <w:rPr>
      <w:rFonts w:ascii="Times New Roman" w:eastAsia="Times New Roman" w:hAnsi="Times New Roman" w:cs="Times New Roman"/>
      <w:sz w:val="28"/>
      <w:lang w:eastAsia="ru-RU"/>
    </w:rPr>
  </w:style>
  <w:style w:type="paragraph" w:styleId="afc">
    <w:name w:val="List Paragraph"/>
    <w:basedOn w:val="a"/>
    <w:qFormat/>
    <w:rsid w:val="005934B3"/>
    <w:pPr>
      <w:spacing w:after="200" w:line="276" w:lineRule="auto"/>
      <w:ind w:left="720"/>
      <w:contextualSpacing/>
    </w:pPr>
    <w:rPr>
      <w:rFonts w:ascii="Calibri" w:hAnsi="Calibri"/>
    </w:rPr>
  </w:style>
  <w:style w:type="character" w:customStyle="1" w:styleId="50">
    <w:name w:val="Заголовок 5 Знак"/>
    <w:basedOn w:val="a0"/>
    <w:link w:val="5"/>
    <w:rsid w:val="00067800"/>
    <w:rPr>
      <w:rFonts w:ascii="Times New Roman" w:eastAsia="Times New Roman" w:hAnsi="Times New Roman" w:cs="Times New Roman"/>
      <w:b/>
      <w:bCs/>
      <w:i/>
      <w:iCs/>
      <w:sz w:val="26"/>
      <w:szCs w:val="26"/>
      <w:lang w:eastAsia="ru-RU"/>
    </w:rPr>
  </w:style>
  <w:style w:type="character" w:customStyle="1" w:styleId="accented">
    <w:name w:val="accented"/>
    <w:basedOn w:val="a0"/>
    <w:rsid w:val="000130F7"/>
  </w:style>
  <w:style w:type="paragraph" w:styleId="31">
    <w:name w:val="Body Text Indent 3"/>
    <w:basedOn w:val="a"/>
    <w:link w:val="32"/>
    <w:rsid w:val="004C761D"/>
    <w:pPr>
      <w:spacing w:after="120"/>
      <w:ind w:left="283"/>
    </w:pPr>
    <w:rPr>
      <w:sz w:val="16"/>
      <w:szCs w:val="16"/>
    </w:rPr>
  </w:style>
  <w:style w:type="character" w:customStyle="1" w:styleId="32">
    <w:name w:val="Основной текст с отступом 3 Знак"/>
    <w:basedOn w:val="a0"/>
    <w:link w:val="31"/>
    <w:rsid w:val="004C761D"/>
    <w:rPr>
      <w:rFonts w:ascii="Times New Roman" w:eastAsia="Times New Roman" w:hAnsi="Times New Roman" w:cs="Times New Roman"/>
      <w:sz w:val="16"/>
      <w:szCs w:val="16"/>
      <w:lang w:eastAsia="ru-RU"/>
    </w:rPr>
  </w:style>
  <w:style w:type="paragraph" w:styleId="afd">
    <w:name w:val="Plain Text"/>
    <w:basedOn w:val="a"/>
    <w:link w:val="afe"/>
    <w:rsid w:val="004C761D"/>
    <w:rPr>
      <w:rFonts w:ascii="Courier New" w:hAnsi="Courier New"/>
      <w:sz w:val="20"/>
      <w:szCs w:val="20"/>
    </w:rPr>
  </w:style>
  <w:style w:type="character" w:customStyle="1" w:styleId="afe">
    <w:name w:val="Текст Знак"/>
    <w:basedOn w:val="a0"/>
    <w:link w:val="afd"/>
    <w:rsid w:val="004C761D"/>
    <w:rPr>
      <w:rFonts w:ascii="Courier New" w:eastAsia="Times New Roman" w:hAnsi="Courier New" w:cs="Times New Roman"/>
      <w:sz w:val="20"/>
      <w:szCs w:val="20"/>
      <w:lang w:eastAsia="ru-RU"/>
    </w:rPr>
  </w:style>
  <w:style w:type="paragraph" w:styleId="aff">
    <w:name w:val="header"/>
    <w:basedOn w:val="a"/>
    <w:link w:val="aff0"/>
    <w:rsid w:val="00063239"/>
    <w:pPr>
      <w:tabs>
        <w:tab w:val="center" w:pos="4677"/>
        <w:tab w:val="right" w:pos="9355"/>
      </w:tabs>
    </w:pPr>
  </w:style>
  <w:style w:type="character" w:customStyle="1" w:styleId="aff0">
    <w:name w:val="Верхний колонтитул Знак"/>
    <w:basedOn w:val="a0"/>
    <w:link w:val="aff"/>
    <w:rsid w:val="00063239"/>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CE078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0D6"/>
    <w:pPr>
      <w:keepNext/>
      <w:jc w:val="both"/>
      <w:outlineLvl w:val="1"/>
    </w:pPr>
    <w:rPr>
      <w:b/>
      <w:bCs/>
      <w:sz w:val="28"/>
      <w:szCs w:val="28"/>
    </w:rPr>
  </w:style>
  <w:style w:type="paragraph" w:styleId="3">
    <w:name w:val="heading 3"/>
    <w:basedOn w:val="a"/>
    <w:next w:val="a"/>
    <w:link w:val="30"/>
    <w:qFormat/>
    <w:rsid w:val="003E40D6"/>
    <w:pPr>
      <w:keepNext/>
      <w:jc w:val="center"/>
      <w:outlineLvl w:val="2"/>
    </w:pPr>
    <w:rPr>
      <w:sz w:val="28"/>
      <w:szCs w:val="24"/>
    </w:rPr>
  </w:style>
  <w:style w:type="paragraph" w:styleId="5">
    <w:name w:val="heading 5"/>
    <w:basedOn w:val="a"/>
    <w:next w:val="a"/>
    <w:link w:val="50"/>
    <w:qFormat/>
    <w:rsid w:val="00067800"/>
    <w:pPr>
      <w:spacing w:before="240" w:after="60"/>
      <w:outlineLvl w:val="4"/>
    </w:pPr>
    <w:rPr>
      <w:b/>
      <w:bCs/>
      <w:i/>
      <w:iCs/>
      <w:sz w:val="26"/>
      <w:szCs w:val="26"/>
    </w:rPr>
  </w:style>
  <w:style w:type="paragraph" w:styleId="6">
    <w:name w:val="heading 6"/>
    <w:basedOn w:val="a"/>
    <w:next w:val="a"/>
    <w:link w:val="60"/>
    <w:qFormat/>
    <w:rsid w:val="003E40D6"/>
    <w:pPr>
      <w:keepNext/>
      <w:ind w:left="425" w:right="425"/>
      <w:jc w:val="both"/>
      <w:outlineLvl w:val="5"/>
    </w:pPr>
    <w:rPr>
      <w:b/>
      <w:sz w:val="28"/>
      <w:szCs w:val="20"/>
    </w:rPr>
  </w:style>
  <w:style w:type="paragraph" w:styleId="8">
    <w:name w:val="heading 8"/>
    <w:basedOn w:val="a"/>
    <w:next w:val="a"/>
    <w:link w:val="80"/>
    <w:qFormat/>
    <w:rsid w:val="003E40D6"/>
    <w:pPr>
      <w:keepNext/>
      <w:tabs>
        <w:tab w:val="left" w:pos="1980"/>
      </w:tabs>
      <w:ind w:right="-1"/>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 w:type="paragraph" w:customStyle="1" w:styleId="a4">
    <w:name w:val="Текст методички"/>
    <w:basedOn w:val="a"/>
    <w:rsid w:val="00D665BA"/>
    <w:pPr>
      <w:widowControl w:val="0"/>
      <w:spacing w:line="312" w:lineRule="auto"/>
      <w:ind w:firstLine="720"/>
      <w:jc w:val="both"/>
    </w:pPr>
    <w:rPr>
      <w:sz w:val="28"/>
      <w:szCs w:val="20"/>
    </w:rPr>
  </w:style>
  <w:style w:type="paragraph" w:styleId="a5">
    <w:name w:val="Body Text"/>
    <w:basedOn w:val="a"/>
    <w:link w:val="a6"/>
    <w:rsid w:val="00D665BA"/>
    <w:pPr>
      <w:spacing w:after="120"/>
    </w:pPr>
    <w:rPr>
      <w:sz w:val="28"/>
      <w:szCs w:val="28"/>
    </w:rPr>
  </w:style>
  <w:style w:type="character" w:customStyle="1" w:styleId="a6">
    <w:name w:val="Основной текст Знак"/>
    <w:basedOn w:val="a0"/>
    <w:link w:val="a5"/>
    <w:rsid w:val="00D665BA"/>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6B24A4"/>
    <w:rPr>
      <w:rFonts w:ascii="Tahoma" w:hAnsi="Tahoma" w:cs="Tahoma"/>
      <w:sz w:val="16"/>
      <w:szCs w:val="16"/>
    </w:rPr>
  </w:style>
  <w:style w:type="character" w:customStyle="1" w:styleId="a8">
    <w:name w:val="Текст выноски Знак"/>
    <w:basedOn w:val="a0"/>
    <w:link w:val="a7"/>
    <w:uiPriority w:val="99"/>
    <w:semiHidden/>
    <w:rsid w:val="006B24A4"/>
    <w:rPr>
      <w:rFonts w:ascii="Tahoma" w:eastAsia="Times New Roman" w:hAnsi="Tahoma" w:cs="Tahoma"/>
      <w:sz w:val="16"/>
      <w:szCs w:val="16"/>
      <w:lang w:eastAsia="ru-RU"/>
    </w:rPr>
  </w:style>
  <w:style w:type="character" w:customStyle="1" w:styleId="20">
    <w:name w:val="Заголовок 2 Знак"/>
    <w:basedOn w:val="a0"/>
    <w:link w:val="2"/>
    <w:rsid w:val="003E40D6"/>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3E40D6"/>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3E40D6"/>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3E40D6"/>
    <w:rPr>
      <w:rFonts w:ascii="Times New Roman" w:eastAsia="Times New Roman" w:hAnsi="Times New Roman" w:cs="Times New Roman"/>
      <w:sz w:val="28"/>
      <w:szCs w:val="20"/>
      <w:lang w:eastAsia="ru-RU"/>
    </w:rPr>
  </w:style>
  <w:style w:type="paragraph" w:styleId="21">
    <w:name w:val="Body Text Indent 2"/>
    <w:basedOn w:val="a"/>
    <w:link w:val="22"/>
    <w:rsid w:val="003E40D6"/>
    <w:pPr>
      <w:spacing w:after="120" w:line="480" w:lineRule="auto"/>
      <w:ind w:left="283"/>
    </w:pPr>
  </w:style>
  <w:style w:type="character" w:customStyle="1" w:styleId="22">
    <w:name w:val="Основной текст с отступом 2 Знак"/>
    <w:basedOn w:val="a0"/>
    <w:link w:val="21"/>
    <w:rsid w:val="003E40D6"/>
    <w:rPr>
      <w:rFonts w:ascii="Times New Roman" w:eastAsia="Times New Roman" w:hAnsi="Times New Roman" w:cs="Times New Roman"/>
      <w:lang w:eastAsia="ru-RU"/>
    </w:rPr>
  </w:style>
  <w:style w:type="paragraph" w:styleId="23">
    <w:name w:val="Body Text 2"/>
    <w:basedOn w:val="a"/>
    <w:link w:val="24"/>
    <w:rsid w:val="003E40D6"/>
    <w:pPr>
      <w:spacing w:after="120" w:line="480" w:lineRule="auto"/>
    </w:pPr>
  </w:style>
  <w:style w:type="character" w:customStyle="1" w:styleId="24">
    <w:name w:val="Основной текст 2 Знак"/>
    <w:basedOn w:val="a0"/>
    <w:link w:val="23"/>
    <w:rsid w:val="003E40D6"/>
    <w:rPr>
      <w:rFonts w:ascii="Times New Roman" w:eastAsia="Times New Roman" w:hAnsi="Times New Roman" w:cs="Times New Roman"/>
      <w:lang w:eastAsia="ru-RU"/>
    </w:rPr>
  </w:style>
  <w:style w:type="paragraph" w:styleId="a9">
    <w:name w:val="caption"/>
    <w:basedOn w:val="a"/>
    <w:next w:val="a"/>
    <w:qFormat/>
    <w:rsid w:val="003E40D6"/>
    <w:pPr>
      <w:spacing w:line="360" w:lineRule="auto"/>
      <w:jc w:val="center"/>
    </w:pPr>
    <w:rPr>
      <w:sz w:val="28"/>
      <w:szCs w:val="24"/>
    </w:rPr>
  </w:style>
  <w:style w:type="character" w:customStyle="1" w:styleId="10">
    <w:name w:val="Заголовок 1 Знак"/>
    <w:basedOn w:val="a0"/>
    <w:link w:val="1"/>
    <w:rsid w:val="00CE0789"/>
    <w:rPr>
      <w:rFonts w:ascii="Arial" w:eastAsia="Times New Roman" w:hAnsi="Arial" w:cs="Arial"/>
      <w:b/>
      <w:bCs/>
      <w:kern w:val="32"/>
      <w:sz w:val="32"/>
      <w:szCs w:val="32"/>
      <w:lang w:eastAsia="ru-RU"/>
    </w:rPr>
  </w:style>
  <w:style w:type="paragraph" w:customStyle="1" w:styleId="aa">
    <w:name w:val="Текст диссертации Знак"/>
    <w:basedOn w:val="a"/>
    <w:link w:val="ab"/>
    <w:rsid w:val="00775A36"/>
    <w:pPr>
      <w:spacing w:line="360" w:lineRule="auto"/>
      <w:ind w:firstLine="709"/>
      <w:jc w:val="both"/>
    </w:pPr>
    <w:rPr>
      <w:kern w:val="28"/>
      <w:sz w:val="28"/>
      <w:lang w:val="en-US"/>
    </w:rPr>
  </w:style>
  <w:style w:type="character" w:customStyle="1" w:styleId="ab">
    <w:name w:val="Текст диссертации Знак Знак"/>
    <w:basedOn w:val="a0"/>
    <w:link w:val="aa"/>
    <w:rsid w:val="00775A36"/>
    <w:rPr>
      <w:rFonts w:ascii="Times New Roman" w:eastAsia="Times New Roman" w:hAnsi="Times New Roman" w:cs="Times New Roman"/>
      <w:kern w:val="28"/>
      <w:sz w:val="28"/>
      <w:lang w:val="en-US" w:eastAsia="ru-RU"/>
    </w:rPr>
  </w:style>
  <w:style w:type="paragraph" w:customStyle="1" w:styleId="ac">
    <w:name w:val="Пункт диссертации"/>
    <w:basedOn w:val="aa"/>
    <w:next w:val="aa"/>
    <w:rsid w:val="00775A36"/>
    <w:pPr>
      <w:keepNext/>
      <w:keepLines/>
      <w:spacing w:before="120" w:after="120"/>
      <w:ind w:left="1276" w:hanging="425"/>
    </w:pPr>
  </w:style>
  <w:style w:type="paragraph" w:customStyle="1" w:styleId="ad">
    <w:name w:val="Таблица диссертации"/>
    <w:basedOn w:val="a"/>
    <w:next w:val="a"/>
    <w:rsid w:val="00F27983"/>
    <w:pPr>
      <w:keepNext/>
      <w:keepLines/>
      <w:spacing w:before="120" w:line="360" w:lineRule="auto"/>
      <w:ind w:left="1701" w:hanging="1701"/>
      <w:jc w:val="both"/>
    </w:pPr>
    <w:rPr>
      <w:kern w:val="28"/>
      <w:sz w:val="28"/>
      <w:szCs w:val="20"/>
      <w:lang w:val="en-US"/>
    </w:rPr>
  </w:style>
  <w:style w:type="table" w:styleId="ae">
    <w:name w:val="Table Grid"/>
    <w:basedOn w:val="a1"/>
    <w:rsid w:val="00F279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диссертации"/>
    <w:basedOn w:val="a"/>
    <w:rsid w:val="005916FD"/>
    <w:pPr>
      <w:spacing w:line="360" w:lineRule="auto"/>
      <w:ind w:firstLine="709"/>
      <w:jc w:val="both"/>
    </w:pPr>
    <w:rPr>
      <w:kern w:val="28"/>
      <w:sz w:val="28"/>
      <w:szCs w:val="20"/>
      <w:lang w:val="en-US"/>
    </w:rPr>
  </w:style>
  <w:style w:type="paragraph" w:customStyle="1" w:styleId="1818">
    <w:name w:val="Стиль Пункт диссертации + Перед:  18 пт После:  18 пт"/>
    <w:basedOn w:val="a"/>
    <w:rsid w:val="005916FD"/>
    <w:pPr>
      <w:keepNext/>
      <w:keepLines/>
      <w:spacing w:before="360" w:after="360" w:line="360" w:lineRule="auto"/>
      <w:ind w:left="1276" w:hanging="425"/>
      <w:jc w:val="both"/>
    </w:pPr>
    <w:rPr>
      <w:kern w:val="28"/>
      <w:sz w:val="28"/>
      <w:szCs w:val="20"/>
      <w:lang w:val="en-US"/>
    </w:rPr>
  </w:style>
  <w:style w:type="paragraph" w:styleId="af0">
    <w:name w:val="footer"/>
    <w:basedOn w:val="a"/>
    <w:link w:val="af1"/>
    <w:rsid w:val="00C26889"/>
    <w:pPr>
      <w:tabs>
        <w:tab w:val="center" w:pos="4677"/>
        <w:tab w:val="right" w:pos="9355"/>
      </w:tabs>
    </w:pPr>
  </w:style>
  <w:style w:type="character" w:customStyle="1" w:styleId="af1">
    <w:name w:val="Нижний колонтитул Знак"/>
    <w:basedOn w:val="a0"/>
    <w:link w:val="af0"/>
    <w:rsid w:val="00C26889"/>
    <w:rPr>
      <w:rFonts w:ascii="Times New Roman" w:eastAsia="Times New Roman" w:hAnsi="Times New Roman" w:cs="Times New Roman"/>
      <w:lang w:eastAsia="ru-RU"/>
    </w:rPr>
  </w:style>
  <w:style w:type="character" w:styleId="af2">
    <w:name w:val="page number"/>
    <w:basedOn w:val="a0"/>
    <w:rsid w:val="00C26889"/>
  </w:style>
  <w:style w:type="paragraph" w:customStyle="1" w:styleId="af3">
    <w:name w:val="Формула диссертации"/>
    <w:basedOn w:val="af"/>
    <w:next w:val="af"/>
    <w:rsid w:val="00CE1321"/>
    <w:pPr>
      <w:tabs>
        <w:tab w:val="center" w:pos="4820"/>
        <w:tab w:val="right" w:pos="9639"/>
      </w:tabs>
      <w:spacing w:before="60" w:after="60"/>
      <w:ind w:firstLine="0"/>
      <w:jc w:val="left"/>
    </w:pPr>
  </w:style>
  <w:style w:type="paragraph" w:customStyle="1" w:styleId="af4">
    <w:name w:val="Текст без отступа"/>
    <w:basedOn w:val="af"/>
    <w:rsid w:val="00B967C6"/>
    <w:pPr>
      <w:ind w:firstLine="0"/>
    </w:pPr>
  </w:style>
  <w:style w:type="paragraph" w:customStyle="1" w:styleId="af5">
    <w:name w:val="Текст рисунка"/>
    <w:basedOn w:val="a"/>
    <w:rsid w:val="00B967C6"/>
    <w:pPr>
      <w:spacing w:line="288" w:lineRule="auto"/>
      <w:jc w:val="both"/>
    </w:pPr>
    <w:rPr>
      <w:kern w:val="28"/>
      <w:sz w:val="28"/>
      <w:szCs w:val="20"/>
    </w:rPr>
  </w:style>
  <w:style w:type="paragraph" w:styleId="af6">
    <w:name w:val="Block Text"/>
    <w:basedOn w:val="a"/>
    <w:rsid w:val="00B967C6"/>
    <w:pPr>
      <w:ind w:left="113" w:right="113"/>
    </w:pPr>
    <w:rPr>
      <w:sz w:val="24"/>
      <w:szCs w:val="24"/>
    </w:rPr>
  </w:style>
  <w:style w:type="paragraph" w:customStyle="1" w:styleId="Normal">
    <w:name w:val="Normal"/>
    <w:rsid w:val="009223B2"/>
    <w:pPr>
      <w:widowControl w:val="0"/>
      <w:spacing w:after="0" w:line="260" w:lineRule="auto"/>
      <w:ind w:firstLine="720"/>
      <w:jc w:val="both"/>
    </w:pPr>
    <w:rPr>
      <w:rFonts w:ascii="Times New Roman" w:eastAsia="Times New Roman" w:hAnsi="Times New Roman" w:cs="Times New Roman"/>
      <w:snapToGrid w:val="0"/>
      <w:sz w:val="36"/>
      <w:szCs w:val="20"/>
      <w:lang w:eastAsia="ru-RU"/>
    </w:rPr>
  </w:style>
  <w:style w:type="paragraph" w:styleId="af7">
    <w:name w:val="Normal (Web)"/>
    <w:basedOn w:val="a"/>
    <w:rsid w:val="009223B2"/>
    <w:pPr>
      <w:spacing w:before="100" w:beforeAutospacing="1" w:after="100" w:afterAutospacing="1"/>
    </w:pPr>
    <w:rPr>
      <w:rFonts w:ascii="Verdana" w:eastAsia="Arial Unicode MS" w:hAnsi="Verdana" w:cs="Arial Unicode MS"/>
      <w:sz w:val="18"/>
      <w:szCs w:val="18"/>
    </w:rPr>
  </w:style>
  <w:style w:type="paragraph" w:styleId="af8">
    <w:name w:val="Body Text Indent"/>
    <w:basedOn w:val="a"/>
    <w:link w:val="af9"/>
    <w:uiPriority w:val="99"/>
    <w:unhideWhenUsed/>
    <w:rsid w:val="005934B3"/>
    <w:pPr>
      <w:spacing w:after="120"/>
      <w:ind w:left="283"/>
    </w:pPr>
  </w:style>
  <w:style w:type="character" w:customStyle="1" w:styleId="af9">
    <w:name w:val="Основной текст с отступом Знак"/>
    <w:basedOn w:val="a0"/>
    <w:link w:val="af8"/>
    <w:uiPriority w:val="99"/>
    <w:rsid w:val="005934B3"/>
    <w:rPr>
      <w:rFonts w:ascii="Times New Roman" w:eastAsia="Times New Roman" w:hAnsi="Times New Roman" w:cs="Times New Roman"/>
      <w:lang w:eastAsia="ru-RU"/>
    </w:rPr>
  </w:style>
  <w:style w:type="paragraph" w:styleId="afa">
    <w:name w:val="Title"/>
    <w:aliases w:val=" Знак"/>
    <w:basedOn w:val="a"/>
    <w:link w:val="afb"/>
    <w:qFormat/>
    <w:rsid w:val="005934B3"/>
    <w:pPr>
      <w:jc w:val="center"/>
    </w:pPr>
    <w:rPr>
      <w:sz w:val="28"/>
    </w:rPr>
  </w:style>
  <w:style w:type="character" w:customStyle="1" w:styleId="afb">
    <w:name w:val="Название Знак"/>
    <w:aliases w:val=" Знак Знак"/>
    <w:basedOn w:val="a0"/>
    <w:link w:val="afa"/>
    <w:rsid w:val="005934B3"/>
    <w:rPr>
      <w:rFonts w:ascii="Times New Roman" w:eastAsia="Times New Roman" w:hAnsi="Times New Roman" w:cs="Times New Roman"/>
      <w:sz w:val="28"/>
      <w:lang w:eastAsia="ru-RU"/>
    </w:rPr>
  </w:style>
  <w:style w:type="paragraph" w:styleId="afc">
    <w:name w:val="List Paragraph"/>
    <w:basedOn w:val="a"/>
    <w:qFormat/>
    <w:rsid w:val="005934B3"/>
    <w:pPr>
      <w:spacing w:after="200" w:line="276" w:lineRule="auto"/>
      <w:ind w:left="720"/>
      <w:contextualSpacing/>
    </w:pPr>
    <w:rPr>
      <w:rFonts w:ascii="Calibri" w:hAnsi="Calibri"/>
    </w:rPr>
  </w:style>
  <w:style w:type="character" w:customStyle="1" w:styleId="50">
    <w:name w:val="Заголовок 5 Знак"/>
    <w:basedOn w:val="a0"/>
    <w:link w:val="5"/>
    <w:rsid w:val="00067800"/>
    <w:rPr>
      <w:rFonts w:ascii="Times New Roman" w:eastAsia="Times New Roman" w:hAnsi="Times New Roman" w:cs="Times New Roman"/>
      <w:b/>
      <w:bCs/>
      <w:i/>
      <w:iCs/>
      <w:sz w:val="26"/>
      <w:szCs w:val="26"/>
      <w:lang w:eastAsia="ru-RU"/>
    </w:rPr>
  </w:style>
  <w:style w:type="character" w:customStyle="1" w:styleId="accented">
    <w:name w:val="accented"/>
    <w:basedOn w:val="a0"/>
    <w:rsid w:val="000130F7"/>
  </w:style>
  <w:style w:type="paragraph" w:styleId="31">
    <w:name w:val="Body Text Indent 3"/>
    <w:basedOn w:val="a"/>
    <w:link w:val="32"/>
    <w:rsid w:val="004C761D"/>
    <w:pPr>
      <w:spacing w:after="120"/>
      <w:ind w:left="283"/>
    </w:pPr>
    <w:rPr>
      <w:sz w:val="16"/>
      <w:szCs w:val="16"/>
    </w:rPr>
  </w:style>
  <w:style w:type="character" w:customStyle="1" w:styleId="32">
    <w:name w:val="Основной текст с отступом 3 Знак"/>
    <w:basedOn w:val="a0"/>
    <w:link w:val="31"/>
    <w:rsid w:val="004C761D"/>
    <w:rPr>
      <w:rFonts w:ascii="Times New Roman" w:eastAsia="Times New Roman" w:hAnsi="Times New Roman" w:cs="Times New Roman"/>
      <w:sz w:val="16"/>
      <w:szCs w:val="16"/>
      <w:lang w:eastAsia="ru-RU"/>
    </w:rPr>
  </w:style>
  <w:style w:type="paragraph" w:styleId="afd">
    <w:name w:val="Plain Text"/>
    <w:basedOn w:val="a"/>
    <w:link w:val="afe"/>
    <w:rsid w:val="004C761D"/>
    <w:rPr>
      <w:rFonts w:ascii="Courier New" w:hAnsi="Courier New"/>
      <w:sz w:val="20"/>
      <w:szCs w:val="20"/>
    </w:rPr>
  </w:style>
  <w:style w:type="character" w:customStyle="1" w:styleId="afe">
    <w:name w:val="Текст Знак"/>
    <w:basedOn w:val="a0"/>
    <w:link w:val="afd"/>
    <w:rsid w:val="004C761D"/>
    <w:rPr>
      <w:rFonts w:ascii="Courier New" w:eastAsia="Times New Roman" w:hAnsi="Courier New" w:cs="Times New Roman"/>
      <w:sz w:val="20"/>
      <w:szCs w:val="20"/>
      <w:lang w:eastAsia="ru-RU"/>
    </w:rPr>
  </w:style>
  <w:style w:type="paragraph" w:styleId="aff">
    <w:name w:val="header"/>
    <w:basedOn w:val="a"/>
    <w:link w:val="aff0"/>
    <w:rsid w:val="00063239"/>
    <w:pPr>
      <w:tabs>
        <w:tab w:val="center" w:pos="4677"/>
        <w:tab w:val="right" w:pos="9355"/>
      </w:tabs>
    </w:pPr>
  </w:style>
  <w:style w:type="character" w:customStyle="1" w:styleId="aff0">
    <w:name w:val="Верхний колонтитул Знак"/>
    <w:basedOn w:val="a0"/>
    <w:link w:val="aff"/>
    <w:rsid w:val="00063239"/>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Битюцкий</dc:creator>
  <cp:lastModifiedBy>Андрей Битюцкий</cp:lastModifiedBy>
  <cp:revision>2</cp:revision>
  <dcterms:created xsi:type="dcterms:W3CDTF">2012-05-31T18:55:00Z</dcterms:created>
  <dcterms:modified xsi:type="dcterms:W3CDTF">2012-05-31T18:55:00Z</dcterms:modified>
</cp:coreProperties>
</file>