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44" w:rsidRDefault="00463F44" w:rsidP="00463F4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ХРИСТИАНИЗАЦИЯ ДРЕВНЕЙ РУСИ </w:t>
      </w:r>
    </w:p>
    <w:p w:rsidR="00463F44" w:rsidRDefault="00463F44" w:rsidP="00463F4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 ЕЁ КУЛЬТУРНОЕ ЗНАЧЕНИЕ </w:t>
      </w:r>
    </w:p>
    <w:p w:rsidR="00463F44" w:rsidRDefault="00463F44" w:rsidP="00463F44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Анна </w:t>
      </w:r>
      <w:proofErr w:type="spellStart"/>
      <w:r>
        <w:rPr>
          <w:b/>
          <w:bCs/>
          <w:i/>
          <w:iCs/>
          <w:sz w:val="20"/>
          <w:szCs w:val="20"/>
        </w:rPr>
        <w:t>Кефер</w:t>
      </w:r>
      <w:proofErr w:type="spellEnd"/>
      <w:r>
        <w:rPr>
          <w:i/>
          <w:iCs/>
          <w:sz w:val="20"/>
          <w:szCs w:val="20"/>
        </w:rPr>
        <w:t xml:space="preserve">, студент гр. ЭМС-11а; </w:t>
      </w:r>
    </w:p>
    <w:p w:rsidR="00463F44" w:rsidRDefault="00463F44" w:rsidP="00463F44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Отина</w:t>
      </w:r>
      <w:proofErr w:type="spellEnd"/>
      <w:r>
        <w:rPr>
          <w:b/>
          <w:bCs/>
          <w:i/>
          <w:iCs/>
          <w:sz w:val="20"/>
          <w:szCs w:val="20"/>
        </w:rPr>
        <w:t xml:space="preserve"> А.Е., </w:t>
      </w:r>
      <w:proofErr w:type="spellStart"/>
      <w:r>
        <w:rPr>
          <w:i/>
          <w:iCs/>
          <w:sz w:val="20"/>
          <w:szCs w:val="20"/>
        </w:rPr>
        <w:t>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>илол.н</w:t>
      </w:r>
      <w:proofErr w:type="spellEnd"/>
      <w:r>
        <w:rPr>
          <w:i/>
          <w:iCs/>
          <w:sz w:val="20"/>
          <w:szCs w:val="20"/>
        </w:rPr>
        <w:t xml:space="preserve">., доцент каф. </w:t>
      </w:r>
    </w:p>
    <w:p w:rsidR="00463F44" w:rsidRDefault="00463F44" w:rsidP="00463F44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463F44" w:rsidRDefault="00463F44" w:rsidP="00463F44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Христианство зародилось в I-II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.в. н.э.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лоне Римской Империи. Как официальная религия оно утвердилось только в IV в. Несколько столетий первые христиане через гонения и </w:t>
      </w:r>
      <w:proofErr w:type="spellStart"/>
      <w:proofErr w:type="gramStart"/>
      <w:r>
        <w:rPr>
          <w:sz w:val="22"/>
          <w:szCs w:val="22"/>
        </w:rPr>
        <w:t>му-ки</w:t>
      </w:r>
      <w:proofErr w:type="spellEnd"/>
      <w:proofErr w:type="gramEnd"/>
      <w:r>
        <w:rPr>
          <w:sz w:val="22"/>
          <w:szCs w:val="22"/>
        </w:rPr>
        <w:t xml:space="preserve"> шли к признанию своей веры. Идея равенства людей перед Богом, римлян и не римлян, раба и кесаря, противоречила как идее иудейской национальной исключительности, так и </w:t>
      </w:r>
      <w:proofErr w:type="spellStart"/>
      <w:proofErr w:type="gramStart"/>
      <w:r>
        <w:rPr>
          <w:sz w:val="22"/>
          <w:szCs w:val="22"/>
        </w:rPr>
        <w:t>импер-ской</w:t>
      </w:r>
      <w:proofErr w:type="spellEnd"/>
      <w:proofErr w:type="gramEnd"/>
      <w:r>
        <w:rPr>
          <w:sz w:val="22"/>
          <w:szCs w:val="22"/>
        </w:rPr>
        <w:t xml:space="preserve"> сословной иерархии. </w:t>
      </w:r>
    </w:p>
    <w:p w:rsidR="00463F44" w:rsidRDefault="00463F44" w:rsidP="00463F44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великого переселения народов, когда на </w:t>
      </w:r>
      <w:proofErr w:type="spellStart"/>
      <w:proofErr w:type="gramStart"/>
      <w:r>
        <w:rPr>
          <w:sz w:val="22"/>
          <w:szCs w:val="22"/>
        </w:rPr>
        <w:t>тер-риторию</w:t>
      </w:r>
      <w:proofErr w:type="spellEnd"/>
      <w:proofErr w:type="gramEnd"/>
      <w:r>
        <w:rPr>
          <w:sz w:val="22"/>
          <w:szCs w:val="22"/>
        </w:rPr>
        <w:t xml:space="preserve"> огромной империи хлынул поток варварских племён, Рим раскололся на две части: западную и восточную. </w:t>
      </w:r>
      <w:proofErr w:type="spellStart"/>
      <w:proofErr w:type="gramStart"/>
      <w:r>
        <w:rPr>
          <w:sz w:val="22"/>
          <w:szCs w:val="22"/>
        </w:rPr>
        <w:t>Выделя-ются</w:t>
      </w:r>
      <w:proofErr w:type="spellEnd"/>
      <w:proofErr w:type="gramEnd"/>
      <w:r>
        <w:rPr>
          <w:sz w:val="22"/>
          <w:szCs w:val="22"/>
        </w:rPr>
        <w:t xml:space="preserve"> два типа христианской культуры: католический Рим и </w:t>
      </w:r>
      <w:proofErr w:type="spellStart"/>
      <w:r>
        <w:rPr>
          <w:sz w:val="22"/>
          <w:szCs w:val="22"/>
        </w:rPr>
        <w:t>пра-вославная</w:t>
      </w:r>
      <w:proofErr w:type="spellEnd"/>
      <w:r>
        <w:rPr>
          <w:sz w:val="22"/>
          <w:szCs w:val="22"/>
        </w:rPr>
        <w:t xml:space="preserve"> Византия. На самом деле это был сложный процесс притяжения и отталкивания этих культур. </w:t>
      </w:r>
    </w:p>
    <w:p w:rsidR="00463F44" w:rsidRDefault="00463F44" w:rsidP="00463F44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Украинская культура, как и культура братских украинских народов – русских и белорусов вместе с принятием православия впитала в себя огромные пласты византийских влияний, что </w:t>
      </w:r>
      <w:proofErr w:type="spellStart"/>
      <w:proofErr w:type="gramStart"/>
      <w:r>
        <w:rPr>
          <w:sz w:val="22"/>
          <w:szCs w:val="22"/>
        </w:rPr>
        <w:t>на-шло</w:t>
      </w:r>
      <w:proofErr w:type="spellEnd"/>
      <w:proofErr w:type="gramEnd"/>
      <w:r>
        <w:rPr>
          <w:sz w:val="22"/>
          <w:szCs w:val="22"/>
        </w:rPr>
        <w:t xml:space="preserve"> выражение в религии, архитектуре, нравах и обычаях, </w:t>
      </w:r>
      <w:proofErr w:type="spellStart"/>
      <w:r>
        <w:rPr>
          <w:sz w:val="22"/>
          <w:szCs w:val="22"/>
        </w:rPr>
        <w:t>изо-бразительном</w:t>
      </w:r>
      <w:proofErr w:type="spellEnd"/>
      <w:r>
        <w:rPr>
          <w:sz w:val="22"/>
          <w:szCs w:val="22"/>
        </w:rPr>
        <w:t xml:space="preserve"> искусстве (фреска, иконопись), языке, литературе. </w:t>
      </w:r>
    </w:p>
    <w:p w:rsidR="00463F44" w:rsidRDefault="00463F44" w:rsidP="00463F44">
      <w:pPr>
        <w:pStyle w:val="Defaul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Целью данной работы является анализ влияний </w:t>
      </w:r>
      <w:proofErr w:type="spellStart"/>
      <w:proofErr w:type="gramStart"/>
      <w:r>
        <w:rPr>
          <w:sz w:val="22"/>
          <w:szCs w:val="22"/>
        </w:rPr>
        <w:t>византий-ской</w:t>
      </w:r>
      <w:proofErr w:type="spellEnd"/>
      <w:proofErr w:type="gramEnd"/>
      <w:r>
        <w:rPr>
          <w:sz w:val="22"/>
          <w:szCs w:val="22"/>
        </w:rPr>
        <w:t xml:space="preserve"> культуры на дальнейшее развитие отечественной </w:t>
      </w:r>
      <w:proofErr w:type="spellStart"/>
      <w:r>
        <w:rPr>
          <w:sz w:val="22"/>
          <w:szCs w:val="22"/>
        </w:rPr>
        <w:t>культу-ры</w:t>
      </w:r>
      <w:proofErr w:type="spellEnd"/>
      <w:r>
        <w:rPr>
          <w:sz w:val="22"/>
          <w:szCs w:val="22"/>
        </w:rPr>
        <w:t xml:space="preserve">. Цель нашла выражение в следующих задачах: изучить </w:t>
      </w:r>
      <w:proofErr w:type="spellStart"/>
      <w:proofErr w:type="gramStart"/>
      <w:r>
        <w:rPr>
          <w:sz w:val="22"/>
          <w:szCs w:val="22"/>
        </w:rPr>
        <w:t>пери-од</w:t>
      </w:r>
      <w:proofErr w:type="spellEnd"/>
      <w:proofErr w:type="gramEnd"/>
      <w:r>
        <w:rPr>
          <w:sz w:val="22"/>
          <w:szCs w:val="22"/>
        </w:rPr>
        <w:t xml:space="preserve"> христианизации Древней Руси; исследовать проявления </w:t>
      </w:r>
      <w:proofErr w:type="spellStart"/>
      <w:r>
        <w:rPr>
          <w:sz w:val="22"/>
          <w:szCs w:val="22"/>
        </w:rPr>
        <w:t>ви-зантинизма</w:t>
      </w:r>
      <w:proofErr w:type="spellEnd"/>
      <w:r>
        <w:rPr>
          <w:sz w:val="22"/>
          <w:szCs w:val="22"/>
        </w:rPr>
        <w:t xml:space="preserve"> в культурном развитии Украины. </w:t>
      </w:r>
    </w:p>
    <w:p w:rsidR="00463F44" w:rsidRDefault="00463F44" w:rsidP="00463F44">
      <w:pPr>
        <w:pStyle w:val="Default"/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VIII в., в начале строительства европейской </w:t>
      </w:r>
      <w:proofErr w:type="spellStart"/>
      <w:r>
        <w:rPr>
          <w:sz w:val="22"/>
          <w:szCs w:val="22"/>
        </w:rPr>
        <w:t>средневеко-вой</w:t>
      </w:r>
      <w:proofErr w:type="spellEnd"/>
      <w:r>
        <w:rPr>
          <w:sz w:val="22"/>
          <w:szCs w:val="22"/>
        </w:rPr>
        <w:t xml:space="preserve"> культуры Запад имел несомненные преимущества, какими являлись: длительная христианская традиция, живое и </w:t>
      </w:r>
      <w:proofErr w:type="spellStart"/>
      <w:r>
        <w:rPr>
          <w:sz w:val="22"/>
          <w:szCs w:val="22"/>
        </w:rPr>
        <w:t>органич-ное</w:t>
      </w:r>
      <w:proofErr w:type="spellEnd"/>
      <w:r>
        <w:rPr>
          <w:sz w:val="22"/>
          <w:szCs w:val="22"/>
        </w:rPr>
        <w:t xml:space="preserve"> для юго-западных зон римское культурное наследие, </w:t>
      </w:r>
      <w:proofErr w:type="spellStart"/>
      <w:r>
        <w:rPr>
          <w:sz w:val="22"/>
          <w:szCs w:val="22"/>
        </w:rPr>
        <w:t>нали-чие</w:t>
      </w:r>
      <w:proofErr w:type="spellEnd"/>
      <w:r>
        <w:rPr>
          <w:sz w:val="22"/>
          <w:szCs w:val="22"/>
        </w:rPr>
        <w:t xml:space="preserve"> уже готовых, пусть и ослабленных в период </w:t>
      </w:r>
      <w:proofErr w:type="spellStart"/>
      <w:r>
        <w:rPr>
          <w:sz w:val="22"/>
          <w:szCs w:val="22"/>
        </w:rPr>
        <w:t>варваризации</w:t>
      </w:r>
      <w:proofErr w:type="spellEnd"/>
      <w:r>
        <w:rPr>
          <w:sz w:val="22"/>
          <w:szCs w:val="22"/>
        </w:rPr>
        <w:t xml:space="preserve"> городов, прямые связи с экономически сильным Восточным Средиземноморьем, с культурными богатствами византийского христианства и арабского мусульманского мира. </w:t>
      </w:r>
      <w:proofErr w:type="gramEnd"/>
    </w:p>
    <w:p w:rsidR="00463F44" w:rsidRDefault="00463F44" w:rsidP="00463F44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9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463F44" w:rsidRDefault="00463F44" w:rsidP="00463F44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Наметившийся экономический и культурный подъём </w:t>
      </w:r>
      <w:proofErr w:type="spellStart"/>
      <w:proofErr w:type="gramStart"/>
      <w:r>
        <w:rPr>
          <w:color w:val="auto"/>
          <w:sz w:val="22"/>
          <w:szCs w:val="22"/>
        </w:rPr>
        <w:t>За-пада</w:t>
      </w:r>
      <w:proofErr w:type="spellEnd"/>
      <w:proofErr w:type="gramEnd"/>
      <w:r>
        <w:rPr>
          <w:color w:val="auto"/>
          <w:sz w:val="22"/>
          <w:szCs w:val="22"/>
        </w:rPr>
        <w:t xml:space="preserve"> был прерван новой волной экспансии </w:t>
      </w:r>
      <w:proofErr w:type="spellStart"/>
      <w:r>
        <w:rPr>
          <w:color w:val="auto"/>
          <w:sz w:val="22"/>
          <w:szCs w:val="22"/>
        </w:rPr>
        <w:t>варваризированных</w:t>
      </w:r>
      <w:proofErr w:type="spellEnd"/>
      <w:r>
        <w:rPr>
          <w:color w:val="auto"/>
          <w:sz w:val="22"/>
          <w:szCs w:val="22"/>
        </w:rPr>
        <w:t xml:space="preserve"> народов. </w:t>
      </w:r>
      <w:proofErr w:type="gramStart"/>
      <w:r>
        <w:rPr>
          <w:color w:val="auto"/>
          <w:sz w:val="22"/>
          <w:szCs w:val="22"/>
        </w:rPr>
        <w:t xml:space="preserve">Сначала это были язычники-скандинавы («норманны», «викинги», «варяги»), не знавшие государственности, затем в IХ в. кочевники-венгры, регулярно совершавшие набеги на </w:t>
      </w:r>
      <w:proofErr w:type="spellStart"/>
      <w:r>
        <w:rPr>
          <w:color w:val="auto"/>
          <w:sz w:val="22"/>
          <w:szCs w:val="22"/>
        </w:rPr>
        <w:t>Ве-нецию</w:t>
      </w:r>
      <w:proofErr w:type="spellEnd"/>
      <w:r>
        <w:rPr>
          <w:color w:val="auto"/>
          <w:sz w:val="22"/>
          <w:szCs w:val="22"/>
        </w:rPr>
        <w:t xml:space="preserve">, Ломбардию, Центральную Италию, опустошившие </w:t>
      </w:r>
      <w:proofErr w:type="spellStart"/>
      <w:r>
        <w:rPr>
          <w:color w:val="auto"/>
          <w:sz w:val="22"/>
          <w:szCs w:val="22"/>
        </w:rPr>
        <w:t>Эль-зас</w:t>
      </w:r>
      <w:proofErr w:type="spellEnd"/>
      <w:r>
        <w:rPr>
          <w:color w:val="auto"/>
          <w:sz w:val="22"/>
          <w:szCs w:val="22"/>
        </w:rPr>
        <w:t>, Бургундию, Лотарингию.</w:t>
      </w:r>
      <w:proofErr w:type="gramEnd"/>
      <w:r>
        <w:rPr>
          <w:color w:val="auto"/>
          <w:sz w:val="22"/>
          <w:szCs w:val="22"/>
        </w:rPr>
        <w:t xml:space="preserve"> Венгерские кочевники стёрли с лица земли </w:t>
      </w:r>
      <w:proofErr w:type="spellStart"/>
      <w:r>
        <w:rPr>
          <w:color w:val="auto"/>
          <w:sz w:val="22"/>
          <w:szCs w:val="22"/>
        </w:rPr>
        <w:t>Великоморавское</w:t>
      </w:r>
      <w:proofErr w:type="spellEnd"/>
      <w:r>
        <w:rPr>
          <w:color w:val="auto"/>
          <w:sz w:val="22"/>
          <w:szCs w:val="22"/>
        </w:rPr>
        <w:t xml:space="preserve"> государство, в котором начинали свою просветительскую деятельность Кирилл и </w:t>
      </w:r>
      <w:proofErr w:type="spellStart"/>
      <w:r>
        <w:rPr>
          <w:color w:val="auto"/>
          <w:sz w:val="22"/>
          <w:szCs w:val="22"/>
        </w:rPr>
        <w:t>Мефодий</w:t>
      </w:r>
      <w:proofErr w:type="spellEnd"/>
      <w:r>
        <w:rPr>
          <w:color w:val="auto"/>
          <w:sz w:val="22"/>
          <w:szCs w:val="22"/>
        </w:rPr>
        <w:t xml:space="preserve">. Юг Запада ослабевает, зато подъём экономики и культуры </w:t>
      </w:r>
      <w:proofErr w:type="spellStart"/>
      <w:proofErr w:type="gramStart"/>
      <w:r>
        <w:rPr>
          <w:color w:val="auto"/>
          <w:sz w:val="22"/>
          <w:szCs w:val="22"/>
        </w:rPr>
        <w:t>испыты-вает</w:t>
      </w:r>
      <w:proofErr w:type="spellEnd"/>
      <w:proofErr w:type="gramEnd"/>
      <w:r>
        <w:rPr>
          <w:color w:val="auto"/>
          <w:sz w:val="22"/>
          <w:szCs w:val="22"/>
        </w:rPr>
        <w:t xml:space="preserve"> север: «это время собственно германских земель, через </w:t>
      </w:r>
      <w:proofErr w:type="spellStart"/>
      <w:r>
        <w:rPr>
          <w:color w:val="auto"/>
          <w:sz w:val="22"/>
          <w:szCs w:val="22"/>
        </w:rPr>
        <w:t>ко-торые</w:t>
      </w:r>
      <w:proofErr w:type="spellEnd"/>
      <w:r>
        <w:rPr>
          <w:color w:val="auto"/>
          <w:sz w:val="22"/>
          <w:szCs w:val="22"/>
        </w:rPr>
        <w:t xml:space="preserve"> проходил сухопутный и речной торговый путь» [2, с. 141], связывающий юг и север Европы. </w:t>
      </w:r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истории славянского народа IХ </w:t>
      </w:r>
      <w:proofErr w:type="gramStart"/>
      <w:r>
        <w:rPr>
          <w:color w:val="auto"/>
          <w:sz w:val="22"/>
          <w:szCs w:val="22"/>
        </w:rPr>
        <w:t>в</w:t>
      </w:r>
      <w:proofErr w:type="gramEnd"/>
      <w:r>
        <w:rPr>
          <w:color w:val="auto"/>
          <w:sz w:val="22"/>
          <w:szCs w:val="22"/>
        </w:rPr>
        <w:t xml:space="preserve">. – время переломное. </w:t>
      </w:r>
      <w:proofErr w:type="gramStart"/>
      <w:r>
        <w:rPr>
          <w:color w:val="auto"/>
          <w:sz w:val="22"/>
          <w:szCs w:val="22"/>
        </w:rPr>
        <w:t xml:space="preserve">Имеется в виду начало собирания восточнославянских племён под единой княжеской властью при помощи военной силы, </w:t>
      </w:r>
      <w:proofErr w:type="spellStart"/>
      <w:r>
        <w:rPr>
          <w:color w:val="auto"/>
          <w:sz w:val="22"/>
          <w:szCs w:val="22"/>
        </w:rPr>
        <w:t>при-звание</w:t>
      </w:r>
      <w:proofErr w:type="spellEnd"/>
      <w:r>
        <w:rPr>
          <w:color w:val="auto"/>
          <w:sz w:val="22"/>
          <w:szCs w:val="22"/>
        </w:rPr>
        <w:t xml:space="preserve"> на княжение в Новгород в 862 г. варяжских князей </w:t>
      </w:r>
      <w:proofErr w:type="spellStart"/>
      <w:r>
        <w:rPr>
          <w:color w:val="auto"/>
          <w:sz w:val="22"/>
          <w:szCs w:val="22"/>
        </w:rPr>
        <w:t>Рю-рика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Синеуса</w:t>
      </w:r>
      <w:proofErr w:type="spellEnd"/>
      <w:r>
        <w:rPr>
          <w:color w:val="auto"/>
          <w:sz w:val="22"/>
          <w:szCs w:val="22"/>
        </w:rPr>
        <w:t xml:space="preserve"> и Трувора, поход легендарного Вещего Олега в 882 г. Х в. явился периодом поисков новой веры и её принятия. </w:t>
      </w:r>
      <w:proofErr w:type="gramEnd"/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Выбор христианства князем Владимиром (до него </w:t>
      </w:r>
      <w:proofErr w:type="spellStart"/>
      <w:proofErr w:type="gramStart"/>
      <w:r>
        <w:rPr>
          <w:color w:val="auto"/>
          <w:sz w:val="22"/>
          <w:szCs w:val="22"/>
        </w:rPr>
        <w:t>княги-ней</w:t>
      </w:r>
      <w:proofErr w:type="spellEnd"/>
      <w:proofErr w:type="gramEnd"/>
      <w:r>
        <w:rPr>
          <w:color w:val="auto"/>
          <w:sz w:val="22"/>
          <w:szCs w:val="22"/>
        </w:rPr>
        <w:t xml:space="preserve"> Ольгой, а ещё раньше киевскими князьями Аскольдом и </w:t>
      </w:r>
      <w:proofErr w:type="spellStart"/>
      <w:r>
        <w:rPr>
          <w:color w:val="auto"/>
          <w:sz w:val="22"/>
          <w:szCs w:val="22"/>
        </w:rPr>
        <w:t>Диром</w:t>
      </w:r>
      <w:proofErr w:type="spellEnd"/>
      <w:r>
        <w:rPr>
          <w:color w:val="auto"/>
          <w:sz w:val="22"/>
          <w:szCs w:val="22"/>
        </w:rPr>
        <w:t xml:space="preserve">) был обусловлен тесными экономическими, </w:t>
      </w:r>
      <w:proofErr w:type="spellStart"/>
      <w:r>
        <w:rPr>
          <w:color w:val="auto"/>
          <w:sz w:val="22"/>
          <w:szCs w:val="22"/>
        </w:rPr>
        <w:t>политиче-скими</w:t>
      </w:r>
      <w:proofErr w:type="spellEnd"/>
      <w:r>
        <w:rPr>
          <w:color w:val="auto"/>
          <w:sz w:val="22"/>
          <w:szCs w:val="22"/>
        </w:rPr>
        <w:t xml:space="preserve"> и культурными связями с Византией: «Несмотря не </w:t>
      </w:r>
      <w:proofErr w:type="spellStart"/>
      <w:proofErr w:type="gramStart"/>
      <w:r>
        <w:rPr>
          <w:color w:val="auto"/>
          <w:sz w:val="22"/>
          <w:szCs w:val="22"/>
        </w:rPr>
        <w:t>гео-графическую</w:t>
      </w:r>
      <w:proofErr w:type="spellEnd"/>
      <w:proofErr w:type="gramEnd"/>
      <w:r>
        <w:rPr>
          <w:color w:val="auto"/>
          <w:sz w:val="22"/>
          <w:szCs w:val="22"/>
        </w:rPr>
        <w:t xml:space="preserve"> близость Западной Европы, основной обмен </w:t>
      </w:r>
      <w:proofErr w:type="spellStart"/>
      <w:r>
        <w:rPr>
          <w:color w:val="auto"/>
          <w:sz w:val="22"/>
          <w:szCs w:val="22"/>
        </w:rPr>
        <w:t>идея-ми</w:t>
      </w:r>
      <w:proofErr w:type="spellEnd"/>
      <w:r>
        <w:rPr>
          <w:color w:val="auto"/>
          <w:sz w:val="22"/>
          <w:szCs w:val="22"/>
        </w:rPr>
        <w:t xml:space="preserve"> и людьми шёл в северном и южном направлениях, следуя течениям рек Восточно-Европейской равнины. По этому пути с юга, из Византии, христианство стало проникать на Русь </w:t>
      </w:r>
      <w:proofErr w:type="spellStart"/>
      <w:proofErr w:type="gramStart"/>
      <w:r>
        <w:rPr>
          <w:color w:val="auto"/>
          <w:sz w:val="22"/>
          <w:szCs w:val="22"/>
        </w:rPr>
        <w:t>задол-го</w:t>
      </w:r>
      <w:proofErr w:type="spellEnd"/>
      <w:proofErr w:type="gramEnd"/>
      <w:r>
        <w:rPr>
          <w:color w:val="auto"/>
          <w:sz w:val="22"/>
          <w:szCs w:val="22"/>
        </w:rPr>
        <w:t xml:space="preserve"> до его официального утверждения…» [1, с. 192]. «Повесть временных лет» передаёт сомнения князя Владимира, которые он и его бояре испытывали, выбирая веру для своего народа. Ведь на Русь с представлением своих вероисповеданий </w:t>
      </w:r>
      <w:proofErr w:type="spellStart"/>
      <w:proofErr w:type="gramStart"/>
      <w:r>
        <w:rPr>
          <w:color w:val="auto"/>
          <w:sz w:val="22"/>
          <w:szCs w:val="22"/>
        </w:rPr>
        <w:t>прибы-ли</w:t>
      </w:r>
      <w:proofErr w:type="spellEnd"/>
      <w:proofErr w:type="gramEnd"/>
      <w:r>
        <w:rPr>
          <w:color w:val="auto"/>
          <w:sz w:val="22"/>
          <w:szCs w:val="22"/>
        </w:rPr>
        <w:t xml:space="preserve">, кроме византийских миссионеров, </w:t>
      </w:r>
      <w:proofErr w:type="spellStart"/>
      <w:r>
        <w:rPr>
          <w:color w:val="auto"/>
          <w:sz w:val="22"/>
          <w:szCs w:val="22"/>
        </w:rPr>
        <w:t>иудаисты</w:t>
      </w:r>
      <w:proofErr w:type="spellEnd"/>
      <w:r>
        <w:rPr>
          <w:color w:val="auto"/>
          <w:sz w:val="22"/>
          <w:szCs w:val="22"/>
        </w:rPr>
        <w:t xml:space="preserve"> из Хазарии и мусульмане из Дунайской Болгарии. С большим уважением Владимир выслушал византийцев, но </w:t>
      </w:r>
      <w:proofErr w:type="gramStart"/>
      <w:r>
        <w:rPr>
          <w:color w:val="auto"/>
          <w:sz w:val="22"/>
          <w:szCs w:val="22"/>
        </w:rPr>
        <w:t>всё</w:t>
      </w:r>
      <w:proofErr w:type="gramEnd"/>
      <w:r>
        <w:rPr>
          <w:color w:val="auto"/>
          <w:sz w:val="22"/>
          <w:szCs w:val="22"/>
        </w:rPr>
        <w:t xml:space="preserve"> же бояр своих послал в разные страны, чтобы они вникли в сущность вышеназванных религий. По возвращении своих подданных князь услышал от них следующие речи: «И пришли мы в Греческую землю, и вы- </w:t>
      </w:r>
    </w:p>
    <w:p w:rsidR="00463F44" w:rsidRDefault="00463F44" w:rsidP="00463F44">
      <w:pPr>
        <w:pStyle w:val="Default"/>
        <w:rPr>
          <w:color w:val="auto"/>
        </w:rPr>
      </w:pPr>
      <w:r>
        <w:rPr>
          <w:color w:val="auto"/>
        </w:rPr>
        <w:t xml:space="preserve">10 </w:t>
      </w:r>
    </w:p>
    <w:p w:rsidR="00463F44" w:rsidRDefault="00463F44" w:rsidP="00463F44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вели нас туда, где служат они Богу своему, и не знали – на небе или на земле мы: ибо нет на земле такого зрелища и красоты такой, и не знаем, как сказать об этом, – знаем мы только, что пребывает там Бог с людьми, и служба их лучше, чем в других странах. Не можем мы забыть красоты той, ибо каждый человек, если вкусит сладкого, не возьмёт потом горького, так и мы не можем </w:t>
      </w:r>
      <w:proofErr w:type="gramStart"/>
      <w:r>
        <w:rPr>
          <w:color w:val="auto"/>
          <w:sz w:val="22"/>
          <w:szCs w:val="22"/>
        </w:rPr>
        <w:t>уже</w:t>
      </w:r>
      <w:proofErr w:type="gramEnd"/>
      <w:r>
        <w:rPr>
          <w:color w:val="auto"/>
          <w:sz w:val="22"/>
          <w:szCs w:val="22"/>
        </w:rPr>
        <w:t xml:space="preserve"> здесь пребывать в язычестве» [3, с. 39]. </w:t>
      </w:r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Византийское богослужение произвело на наших предков колоссальное впечатление. Атрибутика, символы православного служения, внутреннее убранство храма, хоровое пение столь мощно выразили движение Духа, что привели посланцев </w:t>
      </w:r>
      <w:proofErr w:type="spellStart"/>
      <w:proofErr w:type="gramStart"/>
      <w:r>
        <w:rPr>
          <w:color w:val="auto"/>
          <w:sz w:val="22"/>
          <w:szCs w:val="22"/>
        </w:rPr>
        <w:t>Вла-димира</w:t>
      </w:r>
      <w:proofErr w:type="spellEnd"/>
      <w:proofErr w:type="gramEnd"/>
      <w:r>
        <w:rPr>
          <w:color w:val="auto"/>
          <w:sz w:val="22"/>
          <w:szCs w:val="22"/>
        </w:rPr>
        <w:t xml:space="preserve"> Великого в состояние катарсиса. </w:t>
      </w:r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Пройдя через попытку создания языческого пантеона </w:t>
      </w:r>
      <w:proofErr w:type="spellStart"/>
      <w:r>
        <w:rPr>
          <w:color w:val="auto"/>
          <w:sz w:val="22"/>
          <w:szCs w:val="22"/>
        </w:rPr>
        <w:t>бо-жеств</w:t>
      </w:r>
      <w:proofErr w:type="spellEnd"/>
      <w:r>
        <w:rPr>
          <w:color w:val="auto"/>
          <w:sz w:val="22"/>
          <w:szCs w:val="22"/>
        </w:rPr>
        <w:t xml:space="preserve">, нелёгкий для него выбор между исламом, иудаизмом и христианством, </w:t>
      </w:r>
      <w:proofErr w:type="gramStart"/>
      <w:r>
        <w:rPr>
          <w:color w:val="auto"/>
          <w:sz w:val="22"/>
          <w:szCs w:val="22"/>
        </w:rPr>
        <w:t>Владимир</w:t>
      </w:r>
      <w:proofErr w:type="gramEnd"/>
      <w:r>
        <w:rPr>
          <w:color w:val="auto"/>
          <w:sz w:val="22"/>
          <w:szCs w:val="22"/>
        </w:rPr>
        <w:t xml:space="preserve"> наконец принял решение. В 988 г. он крестился сам, крестил свою дружину и бояр, а затем принудил к крещению киевлян и всех остальных русских. Так было </w:t>
      </w:r>
      <w:proofErr w:type="spellStart"/>
      <w:proofErr w:type="gramStart"/>
      <w:r>
        <w:rPr>
          <w:color w:val="auto"/>
          <w:sz w:val="22"/>
          <w:szCs w:val="22"/>
        </w:rPr>
        <w:t>поло-жено</w:t>
      </w:r>
      <w:proofErr w:type="spellEnd"/>
      <w:proofErr w:type="gramEnd"/>
      <w:r>
        <w:rPr>
          <w:color w:val="auto"/>
          <w:sz w:val="22"/>
          <w:szCs w:val="22"/>
        </w:rPr>
        <w:t xml:space="preserve"> начало слияния язычества с христианством и вытеснения язычества христианством. </w:t>
      </w:r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средневековой христианской культуре, как на Западе, так и на Востоке, церковь занимает центральное место. Поэтому самым значительным видом искусства в это время является храмовая архитектура. </w:t>
      </w:r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Древнерусские церкви строились согласно византийским традициям. Внешне они имели строгий и скромный вид, зато изнутри поражали красотой убранства. Центр любого </w:t>
      </w:r>
      <w:proofErr w:type="spellStart"/>
      <w:proofErr w:type="gramStart"/>
      <w:r>
        <w:rPr>
          <w:color w:val="auto"/>
          <w:sz w:val="22"/>
          <w:szCs w:val="22"/>
        </w:rPr>
        <w:t>христиан-ского</w:t>
      </w:r>
      <w:proofErr w:type="spellEnd"/>
      <w:proofErr w:type="gramEnd"/>
      <w:r>
        <w:rPr>
          <w:color w:val="auto"/>
          <w:sz w:val="22"/>
          <w:szCs w:val="22"/>
        </w:rPr>
        <w:t xml:space="preserve"> храма – алтарь. Католики и протестанты сохранили </w:t>
      </w:r>
      <w:proofErr w:type="spellStart"/>
      <w:proofErr w:type="gramStart"/>
      <w:r>
        <w:rPr>
          <w:color w:val="auto"/>
          <w:sz w:val="22"/>
          <w:szCs w:val="22"/>
        </w:rPr>
        <w:t>обы-чай</w:t>
      </w:r>
      <w:proofErr w:type="spellEnd"/>
      <w:proofErr w:type="gramEnd"/>
      <w:r>
        <w:rPr>
          <w:color w:val="auto"/>
          <w:sz w:val="22"/>
          <w:szCs w:val="22"/>
        </w:rPr>
        <w:t xml:space="preserve"> располагать храмы алтарём к западу. Православные же </w:t>
      </w:r>
      <w:proofErr w:type="spellStart"/>
      <w:proofErr w:type="gramStart"/>
      <w:r>
        <w:rPr>
          <w:color w:val="auto"/>
          <w:sz w:val="22"/>
          <w:szCs w:val="22"/>
        </w:rPr>
        <w:t>об-ращаются</w:t>
      </w:r>
      <w:proofErr w:type="spellEnd"/>
      <w:proofErr w:type="gramEnd"/>
      <w:r>
        <w:rPr>
          <w:color w:val="auto"/>
          <w:sz w:val="22"/>
          <w:szCs w:val="22"/>
        </w:rPr>
        <w:t xml:space="preserve"> с молитвой к востоку, в восточной стороне храма размещается и алтарь. Это объясняется присвоением востоку особого для православных символического значения, ведь «</w:t>
      </w:r>
      <w:proofErr w:type="spellStart"/>
      <w:proofErr w:type="gramStart"/>
      <w:r>
        <w:rPr>
          <w:color w:val="auto"/>
          <w:sz w:val="22"/>
          <w:szCs w:val="22"/>
        </w:rPr>
        <w:t>вос-ток</w:t>
      </w:r>
      <w:proofErr w:type="spellEnd"/>
      <w:proofErr w:type="gramEnd"/>
      <w:r>
        <w:rPr>
          <w:color w:val="auto"/>
          <w:sz w:val="22"/>
          <w:szCs w:val="22"/>
        </w:rPr>
        <w:t xml:space="preserve"> имя Ему…». Речь здесь идёт о том, что сам Христос пришёл с востока. В древнехристианских византийских и древнерусских храмах алтарь отгораживался от средней части храма </w:t>
      </w:r>
      <w:proofErr w:type="spellStart"/>
      <w:proofErr w:type="gramStart"/>
      <w:r>
        <w:rPr>
          <w:color w:val="auto"/>
          <w:sz w:val="22"/>
          <w:szCs w:val="22"/>
        </w:rPr>
        <w:t>перего-родкой</w:t>
      </w:r>
      <w:proofErr w:type="spellEnd"/>
      <w:proofErr w:type="gramEnd"/>
      <w:r>
        <w:rPr>
          <w:color w:val="auto"/>
          <w:sz w:val="22"/>
          <w:szCs w:val="22"/>
        </w:rPr>
        <w:t xml:space="preserve">, на месте которой сейчас располагается иконостас. </w:t>
      </w:r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Строгость, целесообразность, символичность, иерархия в православном храме сочетались с особой атмосферой любви и </w:t>
      </w:r>
    </w:p>
    <w:p w:rsidR="00463F44" w:rsidRDefault="00463F44" w:rsidP="00463F44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11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463F44" w:rsidRDefault="00463F44" w:rsidP="00463F44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красоты, а утончённый спиритуализм соседствовал с восточной пышностью византийского образца. </w:t>
      </w:r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После принятия христианства на Руси началось каменное строительство. Первые каменные храмы были созданы </w:t>
      </w:r>
      <w:proofErr w:type="spellStart"/>
      <w:proofErr w:type="gramStart"/>
      <w:r>
        <w:rPr>
          <w:color w:val="auto"/>
          <w:sz w:val="22"/>
          <w:szCs w:val="22"/>
        </w:rPr>
        <w:t>визан-тийскими</w:t>
      </w:r>
      <w:proofErr w:type="spellEnd"/>
      <w:proofErr w:type="gramEnd"/>
      <w:r>
        <w:rPr>
          <w:color w:val="auto"/>
          <w:sz w:val="22"/>
          <w:szCs w:val="22"/>
        </w:rPr>
        <w:t xml:space="preserve"> мастерами. </w:t>
      </w:r>
      <w:proofErr w:type="gramStart"/>
      <w:r>
        <w:rPr>
          <w:color w:val="auto"/>
          <w:sz w:val="22"/>
          <w:szCs w:val="22"/>
        </w:rPr>
        <w:t xml:space="preserve">В 989 г. в Киеве была заложена </w:t>
      </w:r>
      <w:proofErr w:type="spellStart"/>
      <w:r>
        <w:rPr>
          <w:color w:val="auto"/>
          <w:sz w:val="22"/>
          <w:szCs w:val="22"/>
        </w:rPr>
        <w:t>Десятин-ная</w:t>
      </w:r>
      <w:proofErr w:type="spellEnd"/>
      <w:r>
        <w:rPr>
          <w:color w:val="auto"/>
          <w:sz w:val="22"/>
          <w:szCs w:val="22"/>
        </w:rPr>
        <w:t xml:space="preserve"> Церковь Успения Богородицы, разрушенная во время </w:t>
      </w:r>
      <w:proofErr w:type="spellStart"/>
      <w:r>
        <w:rPr>
          <w:color w:val="auto"/>
          <w:sz w:val="22"/>
          <w:szCs w:val="22"/>
        </w:rPr>
        <w:t>Ба-тыева</w:t>
      </w:r>
      <w:proofErr w:type="spellEnd"/>
      <w:r>
        <w:rPr>
          <w:color w:val="auto"/>
          <w:sz w:val="22"/>
          <w:szCs w:val="22"/>
        </w:rPr>
        <w:t xml:space="preserve"> нашествия 1240 г. Одним из первых центральных </w:t>
      </w:r>
      <w:proofErr w:type="spellStart"/>
      <w:r>
        <w:rPr>
          <w:color w:val="auto"/>
          <w:sz w:val="22"/>
          <w:szCs w:val="22"/>
        </w:rPr>
        <w:t>мона-стырей</w:t>
      </w:r>
      <w:proofErr w:type="spellEnd"/>
      <w:r>
        <w:rPr>
          <w:color w:val="auto"/>
          <w:sz w:val="22"/>
          <w:szCs w:val="22"/>
        </w:rPr>
        <w:t xml:space="preserve"> в христианской Руси был Киево-Печерский (основан в сер.</w:t>
      </w:r>
      <w:proofErr w:type="gramEnd"/>
      <w:r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ХI в. Антонием и Феодосием Печерскими).</w:t>
      </w:r>
      <w:proofErr w:type="gramEnd"/>
      <w:r>
        <w:rPr>
          <w:color w:val="auto"/>
          <w:sz w:val="22"/>
          <w:szCs w:val="22"/>
        </w:rPr>
        <w:t xml:space="preserve"> Наряду с ним известны также Ильинский подземный монастырь в Чернигове, Печерский монастырь под Изборском Псковской области. </w:t>
      </w:r>
      <w:proofErr w:type="spellStart"/>
      <w:proofErr w:type="gramStart"/>
      <w:r>
        <w:rPr>
          <w:color w:val="auto"/>
          <w:sz w:val="22"/>
          <w:szCs w:val="22"/>
        </w:rPr>
        <w:t>Пече-ры</w:t>
      </w:r>
      <w:proofErr w:type="spellEnd"/>
      <w:proofErr w:type="gramEnd"/>
      <w:r>
        <w:rPr>
          <w:color w:val="auto"/>
          <w:sz w:val="22"/>
          <w:szCs w:val="22"/>
        </w:rPr>
        <w:t xml:space="preserve"> (пещеры) – место, где первоначально селились христианские монахи, избравшие </w:t>
      </w:r>
      <w:proofErr w:type="spellStart"/>
      <w:r>
        <w:rPr>
          <w:i/>
          <w:iCs/>
          <w:color w:val="auto"/>
          <w:sz w:val="22"/>
          <w:szCs w:val="22"/>
        </w:rPr>
        <w:t>исихию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молчальничество</w:t>
      </w:r>
      <w:proofErr w:type="spellEnd"/>
      <w:r>
        <w:rPr>
          <w:color w:val="auto"/>
          <w:sz w:val="22"/>
          <w:szCs w:val="22"/>
        </w:rPr>
        <w:t xml:space="preserve">, уход от мира, </w:t>
      </w:r>
      <w:proofErr w:type="spellStart"/>
      <w:r>
        <w:rPr>
          <w:color w:val="auto"/>
          <w:sz w:val="22"/>
          <w:szCs w:val="22"/>
        </w:rPr>
        <w:t>ас-кетизм</w:t>
      </w:r>
      <w:proofErr w:type="spellEnd"/>
      <w:r>
        <w:rPr>
          <w:color w:val="auto"/>
          <w:sz w:val="22"/>
          <w:szCs w:val="22"/>
        </w:rPr>
        <w:t xml:space="preserve">). Затем вокруг пещер возникало </w:t>
      </w:r>
      <w:proofErr w:type="gramStart"/>
      <w:r>
        <w:rPr>
          <w:color w:val="auto"/>
          <w:sz w:val="22"/>
          <w:szCs w:val="22"/>
        </w:rPr>
        <w:t>монастырское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поселе-ние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Возникновение письменности у наших предков связано с именами славянских просветителей, братьев Кирилла и </w:t>
      </w:r>
      <w:proofErr w:type="spellStart"/>
      <w:r>
        <w:rPr>
          <w:color w:val="auto"/>
          <w:sz w:val="22"/>
          <w:szCs w:val="22"/>
        </w:rPr>
        <w:t>Мефо-дия</w:t>
      </w:r>
      <w:proofErr w:type="spellEnd"/>
      <w:r>
        <w:rPr>
          <w:color w:val="auto"/>
          <w:sz w:val="22"/>
          <w:szCs w:val="22"/>
        </w:rPr>
        <w:t xml:space="preserve">. Отправившись в 863 г. с братом в Моравию, Кирилл </w:t>
      </w:r>
      <w:proofErr w:type="spellStart"/>
      <w:proofErr w:type="gramStart"/>
      <w:r>
        <w:rPr>
          <w:color w:val="auto"/>
          <w:sz w:val="22"/>
          <w:szCs w:val="22"/>
        </w:rPr>
        <w:t>разра-ботал</w:t>
      </w:r>
      <w:proofErr w:type="spellEnd"/>
      <w:proofErr w:type="gramEnd"/>
      <w:r>
        <w:rPr>
          <w:color w:val="auto"/>
          <w:sz w:val="22"/>
          <w:szCs w:val="22"/>
        </w:rPr>
        <w:t xml:space="preserve"> первую упорядоченную славянскую азбуку, чем положил начало широкому развитию славянской письменности. Кирилл и </w:t>
      </w:r>
      <w:proofErr w:type="spellStart"/>
      <w:r>
        <w:rPr>
          <w:color w:val="auto"/>
          <w:sz w:val="22"/>
          <w:szCs w:val="22"/>
        </w:rPr>
        <w:t>Мефодий</w:t>
      </w:r>
      <w:proofErr w:type="spellEnd"/>
      <w:r>
        <w:rPr>
          <w:color w:val="auto"/>
          <w:sz w:val="22"/>
          <w:szCs w:val="22"/>
        </w:rPr>
        <w:t xml:space="preserve"> перевели с греческого многие книги, что явилось </w:t>
      </w:r>
      <w:proofErr w:type="spellStart"/>
      <w:proofErr w:type="gramStart"/>
      <w:r>
        <w:rPr>
          <w:color w:val="auto"/>
          <w:sz w:val="22"/>
          <w:szCs w:val="22"/>
        </w:rPr>
        <w:t>на-чалом</w:t>
      </w:r>
      <w:proofErr w:type="spellEnd"/>
      <w:proofErr w:type="gramEnd"/>
      <w:r>
        <w:rPr>
          <w:color w:val="auto"/>
          <w:sz w:val="22"/>
          <w:szCs w:val="22"/>
        </w:rPr>
        <w:t xml:space="preserve"> формирования старославянского литературного языка и славянского книжного дела. И хотя в Моравии и </w:t>
      </w:r>
      <w:proofErr w:type="spellStart"/>
      <w:r>
        <w:rPr>
          <w:color w:val="auto"/>
          <w:sz w:val="22"/>
          <w:szCs w:val="22"/>
        </w:rPr>
        <w:t>Паннонии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бра-тья</w:t>
      </w:r>
      <w:proofErr w:type="spellEnd"/>
      <w:proofErr w:type="gramEnd"/>
      <w:r>
        <w:rPr>
          <w:color w:val="auto"/>
          <w:sz w:val="22"/>
          <w:szCs w:val="22"/>
        </w:rPr>
        <w:t xml:space="preserve"> в конечном итоге потерпели поражение, заложенные ими азы письменности, литературы и книжного дела впоследствии с новой силой возродились у южных, а после крещения Руси, у восточных славян. </w:t>
      </w:r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Древнерусская литература, согласно </w:t>
      </w:r>
      <w:proofErr w:type="gramStart"/>
      <w:r>
        <w:rPr>
          <w:color w:val="auto"/>
          <w:sz w:val="22"/>
          <w:szCs w:val="22"/>
        </w:rPr>
        <w:t>сохранившимся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па-мятникам</w:t>
      </w:r>
      <w:proofErr w:type="spellEnd"/>
      <w:r>
        <w:rPr>
          <w:color w:val="auto"/>
          <w:sz w:val="22"/>
          <w:szCs w:val="22"/>
        </w:rPr>
        <w:t xml:space="preserve">, берёт начало в первой половине ХI в. Средневековая словесность на Руси существовала только в рамках рукописной традиции. Основными жанрами древнерусской литературы </w:t>
      </w:r>
      <w:proofErr w:type="spellStart"/>
      <w:proofErr w:type="gramStart"/>
      <w:r>
        <w:rPr>
          <w:color w:val="auto"/>
          <w:sz w:val="22"/>
          <w:szCs w:val="22"/>
        </w:rPr>
        <w:t>бы-ли</w:t>
      </w:r>
      <w:proofErr w:type="spellEnd"/>
      <w:proofErr w:type="gramEnd"/>
      <w:r>
        <w:rPr>
          <w:color w:val="auto"/>
          <w:sz w:val="22"/>
          <w:szCs w:val="22"/>
        </w:rPr>
        <w:t xml:space="preserve"> жития, хождения, поучения, летописи. В основу </w:t>
      </w:r>
      <w:proofErr w:type="spellStart"/>
      <w:proofErr w:type="gramStart"/>
      <w:r>
        <w:rPr>
          <w:color w:val="auto"/>
          <w:sz w:val="22"/>
          <w:szCs w:val="22"/>
        </w:rPr>
        <w:t>литератур-ного</w:t>
      </w:r>
      <w:proofErr w:type="spellEnd"/>
      <w:proofErr w:type="gramEnd"/>
      <w:r>
        <w:rPr>
          <w:color w:val="auto"/>
          <w:sz w:val="22"/>
          <w:szCs w:val="22"/>
        </w:rPr>
        <w:t xml:space="preserve"> языка лёг разговорный язык (диалекты древнерусского языка, как южные, так и северные – Приднепровья и Новгорода Великого). При этом трудно переоценить влияние на его </w:t>
      </w:r>
      <w:proofErr w:type="spellStart"/>
      <w:proofErr w:type="gramStart"/>
      <w:r>
        <w:rPr>
          <w:color w:val="auto"/>
          <w:sz w:val="22"/>
          <w:szCs w:val="22"/>
        </w:rPr>
        <w:t>фор-мирование</w:t>
      </w:r>
      <w:proofErr w:type="spellEnd"/>
      <w:proofErr w:type="gramEnd"/>
      <w:r>
        <w:rPr>
          <w:color w:val="auto"/>
          <w:sz w:val="22"/>
          <w:szCs w:val="22"/>
        </w:rPr>
        <w:t xml:space="preserve"> церковнославянского языка, на основе которого </w:t>
      </w:r>
      <w:proofErr w:type="spellStart"/>
      <w:r>
        <w:rPr>
          <w:color w:val="auto"/>
          <w:sz w:val="22"/>
          <w:szCs w:val="22"/>
        </w:rPr>
        <w:t>на-шими</w:t>
      </w:r>
      <w:proofErr w:type="spellEnd"/>
      <w:r>
        <w:rPr>
          <w:color w:val="auto"/>
          <w:sz w:val="22"/>
          <w:szCs w:val="22"/>
        </w:rPr>
        <w:t xml:space="preserve"> предками развивалась церковная письменность и велось </w:t>
      </w:r>
    </w:p>
    <w:p w:rsidR="00463F44" w:rsidRDefault="00463F44" w:rsidP="00463F44">
      <w:pPr>
        <w:pStyle w:val="Default"/>
        <w:rPr>
          <w:color w:val="auto"/>
        </w:rPr>
      </w:pPr>
      <w:r>
        <w:rPr>
          <w:color w:val="auto"/>
        </w:rPr>
        <w:t xml:space="preserve">12 </w:t>
      </w:r>
    </w:p>
    <w:p w:rsidR="00463F44" w:rsidRDefault="00463F44" w:rsidP="00463F44">
      <w:pPr>
        <w:pStyle w:val="Default"/>
        <w:pageBreakBefore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богослужение. </w:t>
      </w:r>
      <w:proofErr w:type="gramStart"/>
      <w:r>
        <w:rPr>
          <w:color w:val="auto"/>
          <w:sz w:val="22"/>
          <w:szCs w:val="22"/>
        </w:rPr>
        <w:t>Именно на церковнославянский (</w:t>
      </w:r>
      <w:proofErr w:type="spellStart"/>
      <w:r>
        <w:rPr>
          <w:color w:val="auto"/>
          <w:sz w:val="22"/>
          <w:szCs w:val="22"/>
        </w:rPr>
        <w:t>старославян-ский</w:t>
      </w:r>
      <w:proofErr w:type="spellEnd"/>
      <w:r>
        <w:rPr>
          <w:color w:val="auto"/>
          <w:sz w:val="22"/>
          <w:szCs w:val="22"/>
        </w:rPr>
        <w:t xml:space="preserve">) Кириллом и </w:t>
      </w:r>
      <w:proofErr w:type="spellStart"/>
      <w:r>
        <w:rPr>
          <w:color w:val="auto"/>
          <w:sz w:val="22"/>
          <w:szCs w:val="22"/>
        </w:rPr>
        <w:t>Мефодием</w:t>
      </w:r>
      <w:proofErr w:type="spellEnd"/>
      <w:r>
        <w:rPr>
          <w:color w:val="auto"/>
          <w:sz w:val="22"/>
          <w:szCs w:val="22"/>
        </w:rPr>
        <w:t xml:space="preserve"> во второй половине IХ в. были переведены книги Священного Писания. </w:t>
      </w:r>
      <w:proofErr w:type="gramEnd"/>
    </w:p>
    <w:p w:rsidR="00463F44" w:rsidRDefault="00463F44" w:rsidP="00463F44">
      <w:pPr>
        <w:pStyle w:val="Default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Период истории Древней Руси, который в научной </w:t>
      </w:r>
      <w:proofErr w:type="spellStart"/>
      <w:proofErr w:type="gramStart"/>
      <w:r>
        <w:rPr>
          <w:color w:val="auto"/>
          <w:sz w:val="22"/>
          <w:szCs w:val="22"/>
        </w:rPr>
        <w:t>литера-туре</w:t>
      </w:r>
      <w:proofErr w:type="spellEnd"/>
      <w:proofErr w:type="gramEnd"/>
      <w:r>
        <w:rPr>
          <w:color w:val="auto"/>
          <w:sz w:val="22"/>
          <w:szCs w:val="22"/>
        </w:rPr>
        <w:t xml:space="preserve"> получил название культуры Киевской Руси, учёные, как правило, завершают княжением в Киеве Ярослава Мудрого (1019-1054), а иногда продолжают до времени Владимира </w:t>
      </w:r>
      <w:proofErr w:type="spellStart"/>
      <w:r>
        <w:rPr>
          <w:color w:val="auto"/>
          <w:sz w:val="22"/>
          <w:szCs w:val="22"/>
        </w:rPr>
        <w:t>Мо-номаха</w:t>
      </w:r>
      <w:proofErr w:type="spellEnd"/>
      <w:r>
        <w:rPr>
          <w:color w:val="auto"/>
          <w:sz w:val="22"/>
          <w:szCs w:val="22"/>
        </w:rPr>
        <w:t xml:space="preserve"> (1113-1125). Однако</w:t>
      </w:r>
      <w:proofErr w:type="gramStart"/>
      <w:r>
        <w:rPr>
          <w:color w:val="auto"/>
          <w:sz w:val="22"/>
          <w:szCs w:val="22"/>
        </w:rPr>
        <w:t>,</w:t>
      </w:r>
      <w:proofErr w:type="gramEnd"/>
      <w:r>
        <w:rPr>
          <w:color w:val="auto"/>
          <w:sz w:val="22"/>
          <w:szCs w:val="22"/>
        </w:rPr>
        <w:t xml:space="preserve"> влияние византийской культуры продолжало осуществляться вплоть до ХХ в. Глубокие пласты византийских влияний мы продолжаем находить и сегодня. </w:t>
      </w:r>
    </w:p>
    <w:p w:rsidR="00463F44" w:rsidRDefault="00463F44" w:rsidP="00463F44">
      <w:pPr>
        <w:pStyle w:val="Default"/>
        <w:spacing w:before="120" w:after="120"/>
        <w:ind w:firstLine="52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463F44" w:rsidRDefault="00463F44" w:rsidP="00463F44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proofErr w:type="spellStart"/>
      <w:r>
        <w:rPr>
          <w:color w:val="auto"/>
          <w:sz w:val="22"/>
          <w:szCs w:val="22"/>
        </w:rPr>
        <w:t>Культурология</w:t>
      </w:r>
      <w:proofErr w:type="spellEnd"/>
      <w:r>
        <w:rPr>
          <w:color w:val="auto"/>
          <w:sz w:val="22"/>
          <w:szCs w:val="22"/>
        </w:rPr>
        <w:t xml:space="preserve">. История мировой культуры: Под ред. проф. А.Н. Марковой. – М.: </w:t>
      </w:r>
      <w:proofErr w:type="spellStart"/>
      <w:r>
        <w:rPr>
          <w:color w:val="auto"/>
          <w:sz w:val="22"/>
          <w:szCs w:val="22"/>
        </w:rPr>
        <w:t>Юнити</w:t>
      </w:r>
      <w:proofErr w:type="spellEnd"/>
      <w:r>
        <w:rPr>
          <w:color w:val="auto"/>
          <w:sz w:val="22"/>
          <w:szCs w:val="22"/>
        </w:rPr>
        <w:t xml:space="preserve">, 2002. – С. 191-211. </w:t>
      </w:r>
    </w:p>
    <w:p w:rsidR="00463F44" w:rsidRDefault="00463F44" w:rsidP="00463F44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proofErr w:type="spellStart"/>
      <w:r>
        <w:rPr>
          <w:color w:val="auto"/>
          <w:sz w:val="22"/>
          <w:szCs w:val="22"/>
        </w:rPr>
        <w:t>Петрухинцев</w:t>
      </w:r>
      <w:proofErr w:type="spellEnd"/>
      <w:r>
        <w:rPr>
          <w:color w:val="auto"/>
          <w:sz w:val="22"/>
          <w:szCs w:val="22"/>
        </w:rPr>
        <w:t xml:space="preserve"> Н.Н. ХХ лекций по истории мировой </w:t>
      </w:r>
      <w:proofErr w:type="spellStart"/>
      <w:proofErr w:type="gramStart"/>
      <w:r>
        <w:rPr>
          <w:color w:val="auto"/>
          <w:sz w:val="22"/>
          <w:szCs w:val="22"/>
        </w:rPr>
        <w:t>культу-ры</w:t>
      </w:r>
      <w:proofErr w:type="spellEnd"/>
      <w:proofErr w:type="gramEnd"/>
      <w:r>
        <w:rPr>
          <w:color w:val="auto"/>
          <w:sz w:val="22"/>
          <w:szCs w:val="22"/>
        </w:rPr>
        <w:t xml:space="preserve">. – М.: </w:t>
      </w:r>
      <w:proofErr w:type="spellStart"/>
      <w:r>
        <w:rPr>
          <w:color w:val="auto"/>
          <w:sz w:val="22"/>
          <w:szCs w:val="22"/>
        </w:rPr>
        <w:t>Владос</w:t>
      </w:r>
      <w:proofErr w:type="spellEnd"/>
      <w:r>
        <w:rPr>
          <w:color w:val="auto"/>
          <w:sz w:val="22"/>
          <w:szCs w:val="22"/>
        </w:rPr>
        <w:t xml:space="preserve">, 2001. – С. 132-146. </w:t>
      </w:r>
    </w:p>
    <w:p w:rsidR="00463F44" w:rsidRDefault="00463F44" w:rsidP="00463F44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Хрестоматия по истории России. В 4 т. – М.: МИРОС-МЮ, 1994. Т.1. – С. 39. </w:t>
      </w:r>
    </w:p>
    <w:p w:rsidR="008441F9" w:rsidRDefault="008441F9"/>
    <w:sectPr w:rsidR="008441F9" w:rsidSect="00A06804">
      <w:pgSz w:w="8380" w:h="12400"/>
      <w:pgMar w:top="1572" w:right="266" w:bottom="634" w:left="12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15FB"/>
    <w:multiLevelType w:val="hybridMultilevel"/>
    <w:tmpl w:val="44241E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3F44"/>
    <w:rsid w:val="00463F44"/>
    <w:rsid w:val="0084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3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1353</Words>
  <Characters>7715</Characters>
  <Application>Microsoft Office Word</Application>
  <DocSecurity>0</DocSecurity>
  <Lines>64</Lines>
  <Paragraphs>18</Paragraphs>
  <ScaleCrop>false</ScaleCrop>
  <Company>Microsoft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2013-04-18T18:08:00Z</dcterms:created>
  <dcterms:modified xsi:type="dcterms:W3CDTF">2013-04-18T18:11:00Z</dcterms:modified>
</cp:coreProperties>
</file>