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B7" w:rsidRPr="000C30BD" w:rsidRDefault="008D07B7" w:rsidP="008D07B7">
      <w:pPr>
        <w:widowControl w:val="0"/>
      </w:pPr>
      <w:r w:rsidRPr="00A23CA7">
        <w:rPr>
          <w:caps/>
        </w:rPr>
        <w:t>Полякова Е</w:t>
      </w:r>
      <w:r w:rsidRPr="00A23CA7">
        <w:t>.</w:t>
      </w:r>
      <w:r>
        <w:rPr>
          <w:lang w:val="uk-UA"/>
        </w:rPr>
        <w:t>О.,</w:t>
      </w:r>
      <w:r w:rsidRPr="00A23CA7">
        <w:t xml:space="preserve"> ст.гр. ЭНМ-05</w:t>
      </w:r>
    </w:p>
    <w:p w:rsidR="008D07B7" w:rsidRPr="000C30BD" w:rsidRDefault="008D07B7" w:rsidP="008D07B7">
      <w:pPr>
        <w:widowControl w:val="0"/>
      </w:pPr>
      <w:r w:rsidRPr="000C30BD">
        <w:t>Науч. руков.:</w:t>
      </w:r>
      <w:r>
        <w:t xml:space="preserve"> </w:t>
      </w:r>
      <w:r w:rsidRPr="000C30BD">
        <w:t>Портнова Г.А., ст. преп.</w:t>
      </w:r>
    </w:p>
    <w:p w:rsidR="008D07B7" w:rsidRPr="000C30BD" w:rsidRDefault="008D07B7" w:rsidP="008D07B7">
      <w:pPr>
        <w:widowControl w:val="0"/>
      </w:pPr>
      <w:r w:rsidRPr="000C30BD">
        <w:t>Донецкий национальный технический университет</w:t>
      </w:r>
      <w:r>
        <w:t>,</w:t>
      </w:r>
    </w:p>
    <w:p w:rsidR="008D07B7" w:rsidRPr="000C30BD" w:rsidRDefault="008D07B7" w:rsidP="008D07B7">
      <w:pPr>
        <w:widowControl w:val="0"/>
      </w:pPr>
      <w:r>
        <w:t>г</w:t>
      </w:r>
      <w:r w:rsidRPr="000C30BD">
        <w:t>. Донецк</w:t>
      </w:r>
    </w:p>
    <w:p w:rsidR="008D07B7" w:rsidRPr="000C30BD" w:rsidRDefault="008D07B7" w:rsidP="008D07B7">
      <w:pPr>
        <w:widowControl w:val="0"/>
      </w:pPr>
    </w:p>
    <w:p w:rsidR="008D07B7" w:rsidRPr="000C30BD" w:rsidRDefault="008D07B7" w:rsidP="008D07B7">
      <w:pPr>
        <w:widowControl w:val="0"/>
        <w:jc w:val="center"/>
        <w:rPr>
          <w:b/>
        </w:rPr>
      </w:pPr>
      <w:r w:rsidRPr="000C30BD">
        <w:rPr>
          <w:b/>
        </w:rPr>
        <w:t>СИТУАЦИОННЫЕ ПОДХОДЫ К ЭФФЕКТИВНОМУ ЛИДЕРСТВУ</w:t>
      </w:r>
    </w:p>
    <w:p w:rsidR="008D07B7" w:rsidRPr="000C30BD" w:rsidRDefault="008D07B7" w:rsidP="008D07B7">
      <w:pPr>
        <w:widowControl w:val="0"/>
        <w:jc w:val="center"/>
        <w:rPr>
          <w:b/>
        </w:rPr>
      </w:pPr>
    </w:p>
    <w:p w:rsidR="008D07B7" w:rsidRPr="000C30BD" w:rsidRDefault="008D07B7" w:rsidP="008D07B7">
      <w:pPr>
        <w:widowControl w:val="0"/>
        <w:ind w:firstLine="709"/>
        <w:jc w:val="both"/>
        <w:rPr>
          <w:i/>
        </w:rPr>
      </w:pPr>
      <w:r w:rsidRPr="000C30BD">
        <w:rPr>
          <w:i/>
        </w:rPr>
        <w:t>Расмотрены ситуационые подходы к лидерству, которые позволяют вырабатывать гибкие подходы к руководству, проанализированы модели руководства и их применение в различных ситуациях.</w:t>
      </w:r>
    </w:p>
    <w:p w:rsidR="008D07B7" w:rsidRPr="000C30BD" w:rsidRDefault="008D07B7" w:rsidP="008D07B7">
      <w:pPr>
        <w:widowControl w:val="0"/>
        <w:ind w:firstLine="708"/>
        <w:jc w:val="both"/>
      </w:pPr>
      <w:r w:rsidRPr="000C30BD">
        <w:rPr>
          <w:b/>
        </w:rPr>
        <w:t>Актуальность.</w:t>
      </w:r>
      <w:r w:rsidRPr="000C30BD">
        <w:t xml:space="preserve"> Неспособность более ранних исследователей найти постоянную зависимость между стилем руководства, удовлетворенностью и производительностью явилась ярким показателем того, что во всех случаях действует один дополнительный или более фактор. Чтобы найти эти факторы, теоретики стали обращать внимание не только на руководителя и исполнителя, но и на всю ситуацию в целом. </w:t>
      </w:r>
    </w:p>
    <w:p w:rsidR="008D07B7" w:rsidRPr="000C30BD" w:rsidRDefault="008D07B7" w:rsidP="008D07B7">
      <w:pPr>
        <w:widowControl w:val="0"/>
        <w:ind w:firstLine="708"/>
        <w:jc w:val="both"/>
      </w:pPr>
      <w:r w:rsidRPr="000C30BD">
        <w:rPr>
          <w:b/>
        </w:rPr>
        <w:t>Цель исследования</w:t>
      </w:r>
      <w:r w:rsidRPr="000C30BD">
        <w:t>. Анализ ситуационных моджелей руководства, теоретическое обоснование применение этих моделей на практике.</w:t>
      </w:r>
    </w:p>
    <w:p w:rsidR="008D07B7" w:rsidRPr="000C30BD" w:rsidRDefault="008D07B7" w:rsidP="008D07B7">
      <w:pPr>
        <w:widowControl w:val="0"/>
        <w:ind w:firstLine="708"/>
        <w:jc w:val="both"/>
      </w:pPr>
      <w:r w:rsidRPr="000C30BD">
        <w:rPr>
          <w:b/>
        </w:rPr>
        <w:t>Основная часть.</w:t>
      </w:r>
      <w:r w:rsidRPr="000C30BD">
        <w:t xml:space="preserve"> Были разработаны четыре ситуационные модели, которые помогли разобраться в сложностях процесса руководства: ситуационная модель руководства Фидлера, подход Митчелла и Хауса «путь</w:t>
      </w:r>
      <w:r>
        <w:sym w:font="Symbol" w:char="F02D"/>
      </w:r>
      <w:r w:rsidRPr="000C30BD">
        <w:t>цель», теория жизненного цикла Херси и Бланшара и модель принятия решений руководителем Врума-Йеттона.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>Модель Фидлера явилась важным вкладом в дальнейшее развитие теории, т.к. она сосредоточила внимание на ситуации и выявила три фактора, влияющие на поведение руководителя:</w:t>
      </w:r>
    </w:p>
    <w:p w:rsidR="008D07B7" w:rsidRPr="000C30BD" w:rsidRDefault="008D07B7" w:rsidP="008D07B7">
      <w:pPr>
        <w:widowControl w:val="0"/>
        <w:tabs>
          <w:tab w:val="left" w:pos="1080"/>
        </w:tabs>
        <w:ind w:firstLine="709"/>
        <w:jc w:val="both"/>
      </w:pPr>
      <w:r w:rsidRPr="000C30BD">
        <w:t>1.</w:t>
      </w:r>
      <w:r>
        <w:tab/>
      </w:r>
      <w:r w:rsidRPr="000C30BD">
        <w:t>Отношения между руководителем и членами коллектива подразумевают лояльность, проявляемую подчиненными, их доверие к своему руководителю и привлекательность личности руководителя для исполнителей.</w:t>
      </w:r>
    </w:p>
    <w:p w:rsidR="008D07B7" w:rsidRPr="000C30BD" w:rsidRDefault="008D07B7" w:rsidP="008D07B7">
      <w:pPr>
        <w:widowControl w:val="0"/>
        <w:tabs>
          <w:tab w:val="left" w:pos="1080"/>
        </w:tabs>
        <w:ind w:firstLine="709"/>
        <w:jc w:val="both"/>
      </w:pPr>
      <w:r>
        <w:t>2.</w:t>
      </w:r>
      <w:r>
        <w:tab/>
      </w:r>
      <w:r w:rsidRPr="000C30BD">
        <w:t>Структура задачи подразумевает привычность задачи, четкость ее формулировки и структуризации, а не расплывчатость и бесструктурность.</w:t>
      </w:r>
    </w:p>
    <w:p w:rsidR="008D07B7" w:rsidRPr="000C30BD" w:rsidRDefault="008D07B7" w:rsidP="008D07B7">
      <w:pPr>
        <w:widowControl w:val="0"/>
        <w:tabs>
          <w:tab w:val="left" w:pos="1080"/>
        </w:tabs>
        <w:ind w:firstLine="709"/>
        <w:jc w:val="both"/>
      </w:pPr>
      <w:r>
        <w:t>3.</w:t>
      </w:r>
      <w:r>
        <w:tab/>
      </w:r>
      <w:r w:rsidRPr="000C30BD">
        <w:t>Должностные полномочия – это объем законной власти, связанной с должностью руководителя, которая позволяет ему использовать вознаграждение, а также уровень поддержки, который оказывает руководителю формальная организация.</w:t>
      </w:r>
    </w:p>
    <w:p w:rsidR="008D07B7" w:rsidRPr="000C30BD" w:rsidRDefault="008D07B7" w:rsidP="008D07B7">
      <w:pPr>
        <w:widowControl w:val="0"/>
        <w:tabs>
          <w:tab w:val="left" w:pos="1080"/>
        </w:tabs>
        <w:ind w:firstLine="709"/>
        <w:jc w:val="both"/>
      </w:pPr>
      <w:r w:rsidRPr="000C30BD">
        <w:t>Фидлер считает, что отношения между руководителем и членами коллектива могут быть хорошими и плохими, задача может быть структурирована и не структурирована, а должностные полномочия руководителя могут быть большими или малыми.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>Различные сочетания этих трех размерностей могут дать восемь потенциальных стилей руководства. Из восьми потенциальных ситуаций первая является наиболее благоприятной для руководителя. В ней задача хорошо структурирована, должностные полномочия большие, а отношения между руководителем и подчиненными также хорошие, что создает максимальную возможность для оказания влияния. В противоположность этому, ситуация 8 - наименее благоприятная, потому-то должностные полномочия невелики, отношения с подчиненными плохие и задача не структурирована. Любопытно, результаты исследования Фидлера показывают, что самым эффективным стилем руководства в обоих этих крайних случаях будет ориентация на задачу.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 xml:space="preserve">Определив, что ориентированный на задачу стиль руководства будет больше всего соответствовать </w:t>
      </w:r>
      <w:proofErr w:type="gramStart"/>
      <w:r w:rsidRPr="000C30BD">
        <w:t>в</w:t>
      </w:r>
      <w:proofErr w:type="gramEnd"/>
      <w:r w:rsidRPr="000C30BD">
        <w:t xml:space="preserve"> наиболее или </w:t>
      </w:r>
      <w:proofErr w:type="gramStart"/>
      <w:r w:rsidRPr="000C30BD">
        <w:t>в</w:t>
      </w:r>
      <w:proofErr w:type="gramEnd"/>
      <w:r w:rsidRPr="000C30BD">
        <w:t xml:space="preserve"> наименее благоприятных ситуациях и что ориентированный на человека стиль лучше всего проявит себя в умеренно благоприятных ситуациях, Фидлер заложил основу для будущего ситуационного </w:t>
      </w:r>
      <w:r>
        <w:t>подхода к управлению.</w:t>
      </w:r>
    </w:p>
    <w:p w:rsidR="008D07B7" w:rsidRPr="00823E4D" w:rsidRDefault="008D07B7" w:rsidP="008D07B7">
      <w:pPr>
        <w:widowControl w:val="0"/>
        <w:ind w:firstLine="709"/>
        <w:jc w:val="both"/>
        <w:rPr>
          <w:spacing w:val="-2"/>
        </w:rPr>
      </w:pPr>
      <w:r w:rsidRPr="00823E4D">
        <w:rPr>
          <w:spacing w:val="-2"/>
        </w:rPr>
        <w:t xml:space="preserve">Еще одна ситуационная модель лидерства, во многом аналогичная модели Фидлера и имеющая много общего с теорией ожидания, относящейся к мотивации, была разработана Теренсом Митчеллом и Робертом Хаусом. Их подход под названием «путь - цель» также указывает руководителям на необходимость применять стиль руководства, наиболее </w:t>
      </w:r>
      <w:r w:rsidRPr="00823E4D">
        <w:rPr>
          <w:spacing w:val="-2"/>
        </w:rPr>
        <w:lastRenderedPageBreak/>
        <w:t>сообразный ситуации. По существу, подход «путь - цель» пытается дать объяснение тому воздействию, которое производит поведение руководителя на мотивацию, удовлетворенность и производительность труда подчиненного. Согласно этому подходу руководитель может побуждать подчиненных к достижению целей организации, воздействуя  на пути достижения этих целей. Приемы, с помощью которых руководитель может влиять на пути или средства достижения целей:</w:t>
      </w:r>
    </w:p>
    <w:p w:rsidR="008D07B7" w:rsidRPr="000C30BD" w:rsidRDefault="008D07B7" w:rsidP="00AF1D04">
      <w:pPr>
        <w:widowControl w:val="0"/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</w:pPr>
      <w:r w:rsidRPr="000C30BD">
        <w:t>Разъяснение того, что ожидается от подчиненного.</w:t>
      </w:r>
    </w:p>
    <w:p w:rsidR="008D07B7" w:rsidRPr="000C30BD" w:rsidRDefault="008D07B7" w:rsidP="00AF1D04">
      <w:pPr>
        <w:widowControl w:val="0"/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</w:pPr>
      <w:r w:rsidRPr="000C30BD">
        <w:t>Оказание поддержки, наставничество и устранение сковывающих помех.</w:t>
      </w:r>
    </w:p>
    <w:p w:rsidR="008D07B7" w:rsidRPr="000C30BD" w:rsidRDefault="008D07B7" w:rsidP="00AF1D04">
      <w:pPr>
        <w:widowControl w:val="0"/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</w:pPr>
      <w:r w:rsidRPr="000C30BD">
        <w:t>Направление усилий подчиненных на достижение цели.</w:t>
      </w:r>
    </w:p>
    <w:p w:rsidR="008D07B7" w:rsidRPr="000C30BD" w:rsidRDefault="008D07B7" w:rsidP="00AF1D04">
      <w:pPr>
        <w:widowControl w:val="0"/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</w:pPr>
      <w:r w:rsidRPr="000C30BD">
        <w:t>Создание у подчиненных таких потребностей, находящихся в компетенции руководителя, которые он может удовлетворять.</w:t>
      </w:r>
    </w:p>
    <w:p w:rsidR="008D07B7" w:rsidRPr="000C30BD" w:rsidRDefault="008D07B7" w:rsidP="00AF1D04">
      <w:pPr>
        <w:widowControl w:val="0"/>
        <w:numPr>
          <w:ilvl w:val="0"/>
          <w:numId w:val="2"/>
        </w:numPr>
        <w:tabs>
          <w:tab w:val="clear" w:pos="1068"/>
          <w:tab w:val="num" w:pos="720"/>
        </w:tabs>
        <w:ind w:left="720"/>
        <w:jc w:val="both"/>
      </w:pPr>
      <w:r w:rsidRPr="000C30BD">
        <w:t>Удовлетворение потребностей подчиненных, когда цель достигнута.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>Поначалу Хаус в своей модели рассматривал два стиля руководства: стиль поддержки и инструментальный стиль. Стиль поддержки аналогичен стилю, ориентированному на человека или на человеческие отношения. Инструментальный стиль аналогичен стилю, ориентированному на работу или на задачу. Позже профессор Хаус включил еще два стиля: стиль, поощряющий участие подчиненных в принятии решений, и стиль, ориентированный на достижение. Как и с моделью Фидлера, требуются дополнительные исследования для обоснования подхода «путь-цель».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>Поль Херси и Кен Бланшар разработали ситуационную теорию лидерства, которую они назвали теорией жизненного цикла, согласно которой самые эффективные стили лидерства зависят от «зрелости» исполнителей. Зрелость отдельных лиц и групп подразумевает способность нести ответственность за свое поведение, желание достичь поставленной цели, а также образование и опыт в отношении конкретной задачи, которую необходимо выполнить. Имеются четыре стиля лидерства, которые соответствуют конкретному уровню зрелости исполнителей: давать указания, «продавать», участвовать, делегировать. Как и другие модели, модель Херси и Бланшара рекомендует гибкий, адаптивный стиль руководства. Но как и другие модели лидерства, она не получила всеобщего признания. Критика подчеркивала отсутствие последовательного метода измерения уровня зрелости; упрощенное деление стилей и неясность в отношении того, смогут ли руководители на практике вести себя с такой степенью гибкости, как требует модель.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>Еще одной ситуативной моделью руководства стала модель, разработанная Виктором Врумом и Филиппом Йеттоном. Эта модель концентрирует внимание на процессе принятия решений. Согласно точке зрения авторов модели, имеется пять стилей руководства, которые может использовать руководитель в зависимости от того, в какой степени подчиненным разрешается участвовать в принятии решений. Эти пять стилей представляют континуум, начиная с автократического стиля принятия решений(</w:t>
      </w:r>
      <w:r w:rsidRPr="000C30BD">
        <w:rPr>
          <w:lang w:val="en-US"/>
        </w:rPr>
        <w:t>AI</w:t>
      </w:r>
      <w:r w:rsidRPr="000C30BD">
        <w:t xml:space="preserve"> и </w:t>
      </w:r>
      <w:r w:rsidRPr="000C30BD">
        <w:rPr>
          <w:lang w:val="en-US"/>
        </w:rPr>
        <w:t>AII</w:t>
      </w:r>
      <w:r w:rsidRPr="000C30BD">
        <w:t>), затем идет консультативный (</w:t>
      </w:r>
      <w:r w:rsidRPr="000C30BD">
        <w:rPr>
          <w:lang w:val="en-US"/>
        </w:rPr>
        <w:t>CI</w:t>
      </w:r>
      <w:r w:rsidRPr="000C30BD">
        <w:t xml:space="preserve"> и </w:t>
      </w:r>
      <w:r w:rsidRPr="000C30BD">
        <w:rPr>
          <w:lang w:val="en-US"/>
        </w:rPr>
        <w:t>CII</w:t>
      </w:r>
      <w:r w:rsidRPr="000C30BD">
        <w:t>) и, наконец, завершается полным участием (</w:t>
      </w:r>
      <w:r w:rsidRPr="000C30BD">
        <w:rPr>
          <w:lang w:val="en-US"/>
        </w:rPr>
        <w:t>GII</w:t>
      </w:r>
      <w:r w:rsidRPr="000C30BD">
        <w:t xml:space="preserve">). Применение каждого из этих стилей зависит от характеристик ситуации или проблемы. Чтобы помочь руководителям оценить ситуацию, Врум и Йеттон разработали семь критериев, по которым оценивается ситуация «подчиненные - руководитель», а также модель дерева решений. Хотя модель Врума – Йеттона отличается от трех других ситуативных моделей, поскольку ее фокус – на принятии решений, она все же аналогична им в том, что подчеркивает отсутствие универсального оптимального метода влияния на подчиненных. Модель получила полную </w:t>
      </w:r>
      <w:proofErr w:type="gramStart"/>
      <w:r w:rsidRPr="000C30BD">
        <w:t>меру</w:t>
      </w:r>
      <w:proofErr w:type="gramEnd"/>
      <w:r w:rsidRPr="000C30BD">
        <w:t xml:space="preserve"> как поддержки, так и критики. Ей требуется дальнейшее обоснование и уточнение.</w:t>
      </w:r>
    </w:p>
    <w:p w:rsidR="008D07B7" w:rsidRPr="00823E4D" w:rsidRDefault="008D07B7" w:rsidP="008D07B7">
      <w:pPr>
        <w:widowControl w:val="0"/>
        <w:ind w:firstLine="709"/>
        <w:jc w:val="both"/>
        <w:rPr>
          <w:spacing w:val="-2"/>
        </w:rPr>
      </w:pPr>
      <w:r w:rsidRPr="00823E4D">
        <w:rPr>
          <w:b/>
          <w:spacing w:val="-2"/>
        </w:rPr>
        <w:t xml:space="preserve">Выводы. </w:t>
      </w:r>
      <w:r w:rsidRPr="00823E4D">
        <w:rPr>
          <w:spacing w:val="-2"/>
        </w:rPr>
        <w:t xml:space="preserve">Подводя итоги, можно сказать, что различные ситуационные модели помогают осознать необходимость гибкого подхода к руководству. Руководитель должен всегда быть готовым к переоценке суждений и, если необходимо, соответствующему изменению стиля руководства. Руководитель, который выбрал определенный стиль лидерства и строго его придерживается, поскольку этот стиль хорошо зарекомендовал себя </w:t>
      </w:r>
      <w:r w:rsidRPr="00823E4D">
        <w:rPr>
          <w:spacing w:val="-2"/>
        </w:rPr>
        <w:lastRenderedPageBreak/>
        <w:t>в прошлом, может оказаться неспособным осуществлять эффективное руководство в другой ситуации и на другом посту. Руководитель, который хочет работать как можно более эффективно, получить всё от своих подчиненных, не может позволить себе применять какой-то один стиль на протяжении всей карьеры.</w:t>
      </w:r>
    </w:p>
    <w:p w:rsidR="008D07B7" w:rsidRPr="000C30BD" w:rsidRDefault="008D07B7" w:rsidP="008D07B7">
      <w:pPr>
        <w:widowControl w:val="0"/>
        <w:ind w:firstLine="709"/>
        <w:jc w:val="both"/>
      </w:pPr>
      <w:r w:rsidRPr="000C30BD">
        <w:t>Современный менеджер должен адаптировать стиль для конкретной ситуации, ориентировать его на реальность, так как самые эффективные руководители - это те, кто может вести себя по-разному - в зависимости от требований реальности.</w:t>
      </w:r>
    </w:p>
    <w:p w:rsidR="008D07B7" w:rsidRPr="000C30BD" w:rsidRDefault="008D07B7" w:rsidP="008D07B7">
      <w:pPr>
        <w:widowControl w:val="0"/>
        <w:ind w:firstLine="709"/>
        <w:jc w:val="both"/>
      </w:pPr>
    </w:p>
    <w:p w:rsidR="008D07B7" w:rsidRPr="000C30BD" w:rsidRDefault="008D07B7" w:rsidP="008D07B7">
      <w:pPr>
        <w:widowControl w:val="0"/>
        <w:ind w:firstLine="709"/>
        <w:jc w:val="center"/>
        <w:rPr>
          <w:b/>
        </w:rPr>
      </w:pPr>
      <w:r w:rsidRPr="000C30BD">
        <w:rPr>
          <w:b/>
        </w:rPr>
        <w:t>Библиографический список</w:t>
      </w:r>
    </w:p>
    <w:p w:rsidR="008D07B7" w:rsidRDefault="008D07B7" w:rsidP="00AF1D04">
      <w:pPr>
        <w:widowControl w:val="0"/>
        <w:numPr>
          <w:ilvl w:val="0"/>
          <w:numId w:val="3"/>
        </w:numPr>
        <w:tabs>
          <w:tab w:val="clear" w:pos="720"/>
        </w:tabs>
        <w:ind w:left="0" w:firstLine="360"/>
      </w:pPr>
      <w:r w:rsidRPr="000C30BD">
        <w:rPr>
          <w:b/>
        </w:rPr>
        <w:t>Базарова Т.Ю., Еремина Б.Л</w:t>
      </w:r>
      <w:r w:rsidRPr="000C30BD">
        <w:t>.. Управление персоналом. М. Изд. «Юнити» - 2001 г. – 198с.</w:t>
      </w:r>
    </w:p>
    <w:p w:rsidR="008D07B7" w:rsidRDefault="008D07B7" w:rsidP="00AF1D04">
      <w:pPr>
        <w:widowControl w:val="0"/>
        <w:numPr>
          <w:ilvl w:val="0"/>
          <w:numId w:val="3"/>
        </w:numPr>
        <w:tabs>
          <w:tab w:val="clear" w:pos="720"/>
        </w:tabs>
        <w:ind w:left="0" w:firstLine="360"/>
      </w:pPr>
      <w:r w:rsidRPr="000C30BD">
        <w:rPr>
          <w:b/>
        </w:rPr>
        <w:t>Блейк Р.</w:t>
      </w:r>
      <w:proofErr w:type="gramStart"/>
      <w:r w:rsidRPr="000C30BD">
        <w:rPr>
          <w:b/>
        </w:rPr>
        <w:t>Р</w:t>
      </w:r>
      <w:proofErr w:type="gramEnd"/>
      <w:r w:rsidRPr="000C30BD">
        <w:rPr>
          <w:b/>
        </w:rPr>
        <w:t>, Мутон Дж.С.,</w:t>
      </w:r>
      <w:r w:rsidRPr="000C30BD">
        <w:t xml:space="preserve"> Научные методы управления, Киев, 1990 г. – 154с</w:t>
      </w:r>
      <w:r>
        <w:t>.</w:t>
      </w:r>
    </w:p>
    <w:p w:rsidR="008D07B7" w:rsidRDefault="008D07B7" w:rsidP="00AF1D04">
      <w:pPr>
        <w:widowControl w:val="0"/>
        <w:numPr>
          <w:ilvl w:val="0"/>
          <w:numId w:val="3"/>
        </w:numPr>
        <w:tabs>
          <w:tab w:val="clear" w:pos="720"/>
        </w:tabs>
        <w:ind w:left="0" w:firstLine="360"/>
      </w:pPr>
      <w:r w:rsidRPr="000C30BD">
        <w:rPr>
          <w:b/>
        </w:rPr>
        <w:t>Веснин В.Р.</w:t>
      </w:r>
      <w:r w:rsidRPr="000C30BD">
        <w:t xml:space="preserve"> Менеджмент для всех. - М.: Знание, 1994 г – 320с</w:t>
      </w:r>
      <w:r>
        <w:t>.</w:t>
      </w:r>
    </w:p>
    <w:p w:rsidR="008D07B7" w:rsidRPr="000C30BD" w:rsidRDefault="008D07B7" w:rsidP="00AF1D04">
      <w:pPr>
        <w:widowControl w:val="0"/>
        <w:numPr>
          <w:ilvl w:val="0"/>
          <w:numId w:val="3"/>
        </w:numPr>
        <w:tabs>
          <w:tab w:val="clear" w:pos="720"/>
        </w:tabs>
        <w:ind w:left="0" w:firstLine="360"/>
      </w:pPr>
      <w:r w:rsidRPr="000C30BD">
        <w:rPr>
          <w:b/>
        </w:rPr>
        <w:t>Веснин В.</w:t>
      </w:r>
      <w:r w:rsidRPr="000C30BD">
        <w:t xml:space="preserve"> Основы менеджмента. М., 1996 г.</w:t>
      </w:r>
    </w:p>
    <w:p w:rsidR="008D07B7" w:rsidRPr="00823E4D" w:rsidRDefault="008D07B7" w:rsidP="008D07B7">
      <w:pPr>
        <w:widowControl w:val="0"/>
        <w:tabs>
          <w:tab w:val="left" w:pos="3690"/>
        </w:tabs>
        <w:jc w:val="both"/>
        <w:rPr>
          <w:highlight w:val="yellow"/>
        </w:rPr>
      </w:pPr>
    </w:p>
    <w:p w:rsidR="00452E1E" w:rsidRPr="008D07B7" w:rsidRDefault="00452E1E" w:rsidP="008D07B7"/>
    <w:sectPr w:rsidR="00452E1E" w:rsidRPr="008D07B7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908186B"/>
    <w:multiLevelType w:val="hybridMultilevel"/>
    <w:tmpl w:val="51C0A99A"/>
    <w:lvl w:ilvl="0" w:tplc="0A8E4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6236EE8"/>
    <w:multiLevelType w:val="hybridMultilevel"/>
    <w:tmpl w:val="A7747ECC"/>
    <w:lvl w:ilvl="0" w:tplc="D7E29C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77FE2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AF1D04"/>
    <w:rsid w:val="00B70E87"/>
    <w:rsid w:val="00BC0490"/>
    <w:rsid w:val="00BD2009"/>
    <w:rsid w:val="00BD2ED3"/>
    <w:rsid w:val="00BE4EC0"/>
    <w:rsid w:val="00C54009"/>
    <w:rsid w:val="00CD37BF"/>
    <w:rsid w:val="00D80C60"/>
    <w:rsid w:val="00D84BA1"/>
    <w:rsid w:val="00E520B3"/>
    <w:rsid w:val="00E528DF"/>
    <w:rsid w:val="00EB54D2"/>
    <w:rsid w:val="00EE3E6D"/>
    <w:rsid w:val="00F00A8B"/>
    <w:rsid w:val="00F75EC2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2013-05-26T08:43:00Z</dcterms:created>
  <dcterms:modified xsi:type="dcterms:W3CDTF">2013-05-26T08:43:00Z</dcterms:modified>
</cp:coreProperties>
</file>