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3449" w:rsidRPr="00DA49FD" w:rsidRDefault="00A53449" w:rsidP="00A53449">
      <w:pPr>
        <w:pStyle w:val="1"/>
        <w:widowControl w:val="0"/>
        <w:jc w:val="both"/>
        <w:rPr>
          <w:sz w:val="24"/>
        </w:rPr>
      </w:pPr>
      <w:r w:rsidRPr="00BD1AFB">
        <w:rPr>
          <w:sz w:val="24"/>
        </w:rPr>
        <w:t xml:space="preserve">ТЕЛЕГИНА А.Ю., ст.гр. </w:t>
      </w:r>
      <w:r w:rsidRPr="00BD1AFB">
        <w:rPr>
          <w:caps/>
          <w:sz w:val="24"/>
        </w:rPr>
        <w:t>МО-08 б</w:t>
      </w:r>
    </w:p>
    <w:p w:rsidR="00A53449" w:rsidRPr="00FC62FF" w:rsidRDefault="00A53449" w:rsidP="00A53449">
      <w:pPr>
        <w:widowControl w:val="0"/>
      </w:pPr>
      <w:r w:rsidRPr="00FC62FF">
        <w:t>Науч.руков.: Забарина Д.А</w:t>
      </w:r>
      <w:r>
        <w:t>.</w:t>
      </w:r>
      <w:r w:rsidRPr="00FC62FF">
        <w:t>, асс</w:t>
      </w:r>
      <w:r>
        <w:t>.</w:t>
      </w:r>
    </w:p>
    <w:p w:rsidR="00A53449" w:rsidRDefault="00A53449" w:rsidP="00A53449">
      <w:pPr>
        <w:widowControl w:val="0"/>
      </w:pPr>
      <w:r w:rsidRPr="00FC62FF">
        <w:t>Донецкий национальный у</w:t>
      </w:r>
      <w:r>
        <w:t>ниверситет экономики и торговли</w:t>
      </w:r>
    </w:p>
    <w:p w:rsidR="00A53449" w:rsidRDefault="00A53449" w:rsidP="00A53449">
      <w:pPr>
        <w:widowControl w:val="0"/>
      </w:pPr>
      <w:r w:rsidRPr="00FC62FF">
        <w:t>имени Михаила Туган</w:t>
      </w:r>
      <w:r>
        <w:t>-</w:t>
      </w:r>
      <w:r w:rsidRPr="00FC62FF">
        <w:t>Барановского,</w:t>
      </w:r>
    </w:p>
    <w:p w:rsidR="00A53449" w:rsidRPr="00FC62FF" w:rsidRDefault="00A53449" w:rsidP="00A53449">
      <w:pPr>
        <w:widowControl w:val="0"/>
      </w:pPr>
      <w:r w:rsidRPr="00FC62FF">
        <w:t>г. Донецк</w:t>
      </w:r>
    </w:p>
    <w:p w:rsidR="00A53449" w:rsidRPr="00FC62FF" w:rsidRDefault="00A53449" w:rsidP="00A53449">
      <w:pPr>
        <w:widowControl w:val="0"/>
      </w:pPr>
    </w:p>
    <w:p w:rsidR="00A53449" w:rsidRPr="00FC62FF" w:rsidRDefault="00A53449" w:rsidP="00A53449">
      <w:pPr>
        <w:widowControl w:val="0"/>
        <w:jc w:val="center"/>
        <w:rPr>
          <w:b/>
          <w:caps/>
        </w:rPr>
      </w:pPr>
      <w:r w:rsidRPr="00FC62FF">
        <w:rPr>
          <w:b/>
          <w:caps/>
        </w:rPr>
        <w:t>ПРЕИМУЩЕСТВА И НЕДОСТАТКИ ИСПОЛьзования ИТ в маркетинговой деятельности предприятия</w:t>
      </w:r>
    </w:p>
    <w:p w:rsidR="00A53449" w:rsidRPr="00FC62FF" w:rsidRDefault="00A53449" w:rsidP="00A53449">
      <w:pPr>
        <w:widowControl w:val="0"/>
        <w:ind w:firstLine="720"/>
        <w:jc w:val="center"/>
        <w:rPr>
          <w:caps/>
        </w:rPr>
      </w:pPr>
    </w:p>
    <w:p w:rsidR="00A53449" w:rsidRPr="00FC62FF" w:rsidRDefault="00A53449" w:rsidP="00A53449">
      <w:pPr>
        <w:widowControl w:val="0"/>
        <w:ind w:firstLine="720"/>
        <w:jc w:val="both"/>
        <w:rPr>
          <w:i/>
        </w:rPr>
      </w:pPr>
      <w:r w:rsidRPr="00FC62FF">
        <w:rPr>
          <w:i/>
        </w:rPr>
        <w:t xml:space="preserve">Рассмотрены преимущества использования информационных технологий, а именно «Интернет» в маркетинге, а также выявлены недостатки и моральные аспекты при использовании ИТ. </w:t>
      </w:r>
    </w:p>
    <w:p w:rsidR="00A53449" w:rsidRPr="005F4003" w:rsidRDefault="00A53449" w:rsidP="00A53449">
      <w:pPr>
        <w:widowControl w:val="0"/>
        <w:ind w:firstLine="720"/>
        <w:jc w:val="both"/>
        <w:rPr>
          <w:spacing w:val="-2"/>
        </w:rPr>
      </w:pPr>
      <w:r w:rsidRPr="005F4003">
        <w:rPr>
          <w:b/>
          <w:spacing w:val="-2"/>
        </w:rPr>
        <w:t>Актуальность.</w:t>
      </w:r>
      <w:r w:rsidRPr="005F4003">
        <w:rPr>
          <w:spacing w:val="-2"/>
        </w:rPr>
        <w:t xml:space="preserve"> Процессы развития глобальных информационно-коммуника</w:t>
      </w:r>
      <w:r>
        <w:rPr>
          <w:spacing w:val="-2"/>
        </w:rPr>
        <w:t>-</w:t>
      </w:r>
      <w:r w:rsidRPr="005F4003">
        <w:rPr>
          <w:spacing w:val="-2"/>
        </w:rPr>
        <w:t>ционных технологий очень динамичны в настоящее время, а их возможности для общества и экономики еще только начинают масштабно использоваться. Использование Интернет-технологий в маркетинге может принести реальную экономию и прибыль. Это связано с большими выгодами и удобствами, которые получают как потребители, так и фирмы. В надвигающейся глобальной компьютеризации, наступление которой планируется на ближайшее будущее, роль маркетинга в Интернет заметно вырастет. Этим и обуславливается актуальность темы, выбранной автором.</w:t>
      </w:r>
    </w:p>
    <w:p w:rsidR="00A53449" w:rsidRPr="00FC62FF" w:rsidRDefault="00A53449" w:rsidP="00A53449">
      <w:pPr>
        <w:widowControl w:val="0"/>
        <w:ind w:firstLine="720"/>
        <w:jc w:val="both"/>
        <w:rPr>
          <w:b/>
        </w:rPr>
      </w:pPr>
      <w:r w:rsidRPr="00FC62FF">
        <w:rPr>
          <w:b/>
        </w:rPr>
        <w:t>Цель исследования:</w:t>
      </w:r>
      <w:r w:rsidRPr="00FC62FF">
        <w:t xml:space="preserve"> теоретическое обоснование и анализ необходимости использования Интернет–технологий в маркетинговой деятельности предприятий.</w:t>
      </w:r>
    </w:p>
    <w:p w:rsidR="00A53449" w:rsidRPr="00FC62FF" w:rsidRDefault="00A53449" w:rsidP="00A53449">
      <w:pPr>
        <w:widowControl w:val="0"/>
        <w:ind w:firstLine="720"/>
        <w:jc w:val="both"/>
      </w:pPr>
      <w:r w:rsidRPr="00FC62FF">
        <w:rPr>
          <w:b/>
        </w:rPr>
        <w:t>Основная часть.</w:t>
      </w:r>
      <w:r w:rsidRPr="00FC62FF">
        <w:t xml:space="preserve"> Почему онлайновые службы приобрели такую популярность в последнее время? Во-первых, есть пять основных преимуществ, которые они дают потенциальным покупателям:</w:t>
      </w:r>
    </w:p>
    <w:p w:rsidR="00A53449" w:rsidRDefault="00A53449" w:rsidP="00443D59">
      <w:pPr>
        <w:widowControl w:val="0"/>
        <w:numPr>
          <w:ilvl w:val="0"/>
          <w:numId w:val="3"/>
        </w:numPr>
        <w:tabs>
          <w:tab w:val="clear" w:pos="2130"/>
          <w:tab w:val="num" w:pos="1260"/>
        </w:tabs>
        <w:ind w:left="0" w:firstLine="720"/>
        <w:jc w:val="both"/>
      </w:pPr>
      <w:r w:rsidRPr="00FC62FF">
        <w:t>Удобство. Потребители могут заказывать товары 24 часа в сутки вне зависимости от того, где они находятся. Им не нужно тратить время, застревать в пробках на дорогах, не нужно искать место для парковки и ходить по бесконечным проходам магазинов в поисках нужного товара. Не приходится, наконец, просто объезжать множество магазинов.</w:t>
      </w:r>
    </w:p>
    <w:p w:rsidR="00A53449" w:rsidRDefault="00A53449" w:rsidP="00443D59">
      <w:pPr>
        <w:widowControl w:val="0"/>
        <w:numPr>
          <w:ilvl w:val="0"/>
          <w:numId w:val="3"/>
        </w:numPr>
        <w:tabs>
          <w:tab w:val="clear" w:pos="2130"/>
          <w:tab w:val="num" w:pos="1260"/>
        </w:tabs>
        <w:ind w:left="0" w:firstLine="720"/>
        <w:jc w:val="both"/>
      </w:pPr>
      <w:r w:rsidRPr="00FC62FF">
        <w:t>Информация. Покупатели могут найти большое количество сравнительных данных о компаниях, продуктах и конкурентах, не покидая при этом своего дома или офиса. Они могут сфокусировать свое внимание на таких объективных критериях, как цена, качество, срок службы и наличие в продаже.</w:t>
      </w:r>
    </w:p>
    <w:p w:rsidR="00A53449" w:rsidRDefault="00A53449" w:rsidP="00443D59">
      <w:pPr>
        <w:widowControl w:val="0"/>
        <w:numPr>
          <w:ilvl w:val="0"/>
          <w:numId w:val="3"/>
        </w:numPr>
        <w:tabs>
          <w:tab w:val="clear" w:pos="2130"/>
          <w:tab w:val="num" w:pos="1260"/>
        </w:tabs>
        <w:ind w:left="0" w:firstLine="720"/>
        <w:jc w:val="both"/>
      </w:pPr>
      <w:r w:rsidRPr="00FC62FF">
        <w:t>Меньше переживаний. При использовании онлайновых служб покупателям не приходится общаться лицом к лицу с продавцом, подвергаться воздействию убежд</w:t>
      </w:r>
      <w:r>
        <w:t>ающих и эмоциональных факторов.</w:t>
      </w:r>
    </w:p>
    <w:p w:rsidR="00A53449" w:rsidRDefault="00A53449" w:rsidP="00443D59">
      <w:pPr>
        <w:widowControl w:val="0"/>
        <w:numPr>
          <w:ilvl w:val="0"/>
          <w:numId w:val="3"/>
        </w:numPr>
        <w:tabs>
          <w:tab w:val="clear" w:pos="2130"/>
          <w:tab w:val="num" w:pos="1260"/>
        </w:tabs>
        <w:ind w:left="0" w:firstLine="720"/>
        <w:jc w:val="both"/>
      </w:pPr>
      <w:r w:rsidRPr="00FC62FF">
        <w:t>Быстрее. Пользователи Интернета могут очень быстро оформить заказ продукции и ждать доставку товара или услуги на дом.</w:t>
      </w:r>
    </w:p>
    <w:p w:rsidR="00A53449" w:rsidRPr="005F4003" w:rsidRDefault="00A53449" w:rsidP="00443D59">
      <w:pPr>
        <w:widowControl w:val="0"/>
        <w:numPr>
          <w:ilvl w:val="0"/>
          <w:numId w:val="3"/>
        </w:numPr>
        <w:tabs>
          <w:tab w:val="clear" w:pos="2130"/>
          <w:tab w:val="num" w:pos="1260"/>
        </w:tabs>
        <w:ind w:left="0" w:firstLine="720"/>
        <w:jc w:val="both"/>
        <w:rPr>
          <w:spacing w:val="-2"/>
        </w:rPr>
      </w:pPr>
      <w:r w:rsidRPr="005F4003">
        <w:rPr>
          <w:spacing w:val="-2"/>
        </w:rPr>
        <w:t>Конфиденциальность. Через Интернет можно совершать покупки инкогнито. Особенно это важно для богатых и известных людей, не желающих афишировать свои покупки.</w:t>
      </w:r>
    </w:p>
    <w:p w:rsidR="00A53449" w:rsidRPr="00FC62FF" w:rsidRDefault="00A53449" w:rsidP="00A53449">
      <w:pPr>
        <w:widowControl w:val="0"/>
        <w:ind w:firstLine="720"/>
        <w:jc w:val="both"/>
      </w:pPr>
      <w:r w:rsidRPr="00FC62FF">
        <w:t>Во-вторых, онлайновые службы дают определенные преимущества и маркетологам:</w:t>
      </w:r>
    </w:p>
    <w:p w:rsidR="00A53449" w:rsidRDefault="00A53449" w:rsidP="00443D59">
      <w:pPr>
        <w:widowControl w:val="0"/>
        <w:numPr>
          <w:ilvl w:val="0"/>
          <w:numId w:val="4"/>
        </w:numPr>
        <w:tabs>
          <w:tab w:val="clear" w:pos="2850"/>
          <w:tab w:val="num" w:pos="1260"/>
        </w:tabs>
        <w:ind w:left="0" w:firstLine="720"/>
        <w:jc w:val="both"/>
      </w:pPr>
      <w:r w:rsidRPr="00FC62FF">
        <w:t>Быстрое приспособление к рыночным условиям. Маркетологи могут быстро добавлять продукцию в свой ассортимент, менять цены и описания товаров.</w:t>
      </w:r>
    </w:p>
    <w:p w:rsidR="00A53449" w:rsidRDefault="00A53449" w:rsidP="00443D59">
      <w:pPr>
        <w:widowControl w:val="0"/>
        <w:numPr>
          <w:ilvl w:val="0"/>
          <w:numId w:val="4"/>
        </w:numPr>
        <w:tabs>
          <w:tab w:val="clear" w:pos="2850"/>
          <w:tab w:val="num" w:pos="1260"/>
        </w:tabs>
        <w:ind w:left="0" w:firstLine="720"/>
        <w:jc w:val="both"/>
      </w:pPr>
      <w:r w:rsidRPr="00FC62FF">
        <w:t>Меньшие затраты. Интернет реклама намного дешевле рекламы в традиционных СМИ.</w:t>
      </w:r>
    </w:p>
    <w:p w:rsidR="00A53449" w:rsidRDefault="00A53449" w:rsidP="00443D59">
      <w:pPr>
        <w:widowControl w:val="0"/>
        <w:numPr>
          <w:ilvl w:val="0"/>
          <w:numId w:val="4"/>
        </w:numPr>
        <w:tabs>
          <w:tab w:val="clear" w:pos="2850"/>
          <w:tab w:val="num" w:pos="1260"/>
        </w:tabs>
        <w:ind w:left="0" w:firstLine="720"/>
        <w:jc w:val="both"/>
      </w:pPr>
      <w:r w:rsidRPr="00FC62FF">
        <w:t xml:space="preserve">Построение взаимоотношений. Маркетологи могут анализировать ответы своих покупателей, получая о них дополнительную информацию, могут пересылать на компьютеры клиентов полезные советы, бесплатные демо-версии своих компьютерных </w:t>
      </w:r>
      <w:r w:rsidRPr="00FC62FF">
        <w:lastRenderedPageBreak/>
        <w:t>программ, рекламные материалы.</w:t>
      </w:r>
    </w:p>
    <w:p w:rsidR="00A53449" w:rsidRPr="00FC62FF" w:rsidRDefault="00A53449" w:rsidP="00443D59">
      <w:pPr>
        <w:widowControl w:val="0"/>
        <w:numPr>
          <w:ilvl w:val="0"/>
          <w:numId w:val="4"/>
        </w:numPr>
        <w:tabs>
          <w:tab w:val="clear" w:pos="2850"/>
          <w:tab w:val="num" w:pos="1260"/>
        </w:tabs>
        <w:ind w:left="0" w:firstLine="720"/>
        <w:jc w:val="both"/>
      </w:pPr>
      <w:r w:rsidRPr="00FC62FF">
        <w:t xml:space="preserve">Охват аудитории. Можно подсчитать, сколько человек посетили сайт компании, сколько из них остановились на определенном месте этого узла. Эта информация помогает маркетологам улучшать свои предложения и рекламу. </w:t>
      </w:r>
    </w:p>
    <w:p w:rsidR="00A53449" w:rsidRPr="00FC62FF" w:rsidRDefault="00A53449" w:rsidP="00A53449">
      <w:pPr>
        <w:widowControl w:val="0"/>
        <w:ind w:firstLine="720"/>
        <w:jc w:val="both"/>
      </w:pPr>
      <w:r w:rsidRPr="00FC62FF">
        <w:t>В-третьих, существуют ощутимые преимущества, которые получают предприятия:</w:t>
      </w:r>
      <w:bookmarkStart w:id="0" w:name="_Toc39685353"/>
    </w:p>
    <w:p w:rsidR="00A53449" w:rsidRPr="00A45F40" w:rsidRDefault="00A53449" w:rsidP="00443D59">
      <w:pPr>
        <w:widowControl w:val="0"/>
        <w:numPr>
          <w:ilvl w:val="0"/>
          <w:numId w:val="5"/>
        </w:numPr>
        <w:tabs>
          <w:tab w:val="clear" w:pos="2850"/>
          <w:tab w:val="num" w:pos="1260"/>
        </w:tabs>
        <w:ind w:left="0" w:firstLine="720"/>
        <w:jc w:val="both"/>
        <w:rPr>
          <w:spacing w:val="-2"/>
        </w:rPr>
      </w:pPr>
      <w:r w:rsidRPr="00A45F40">
        <w:rPr>
          <w:spacing w:val="-2"/>
        </w:rPr>
        <w:t>Расширение рынка. Фирма ставит себе цель освоение новых сегментов рынка.</w:t>
      </w:r>
    </w:p>
    <w:p w:rsidR="00A53449" w:rsidRDefault="00A53449" w:rsidP="00443D59">
      <w:pPr>
        <w:widowControl w:val="0"/>
        <w:numPr>
          <w:ilvl w:val="0"/>
          <w:numId w:val="5"/>
        </w:numPr>
        <w:tabs>
          <w:tab w:val="clear" w:pos="2850"/>
          <w:tab w:val="num" w:pos="1260"/>
        </w:tabs>
        <w:ind w:left="0" w:firstLine="720"/>
        <w:jc w:val="both"/>
      </w:pPr>
      <w:r w:rsidRPr="00FC62FF">
        <w:t>Привлечение внимания. Фирма стремиться стать более доступной для своих потребителей и увеличить долю завоёванного внимания потребителей.</w:t>
      </w:r>
    </w:p>
    <w:p w:rsidR="00A53449" w:rsidRDefault="00A53449" w:rsidP="00443D59">
      <w:pPr>
        <w:widowControl w:val="0"/>
        <w:numPr>
          <w:ilvl w:val="0"/>
          <w:numId w:val="5"/>
        </w:numPr>
        <w:tabs>
          <w:tab w:val="clear" w:pos="2850"/>
          <w:tab w:val="num" w:pos="1260"/>
        </w:tabs>
        <w:ind w:left="0" w:firstLine="720"/>
        <w:jc w:val="both"/>
      </w:pPr>
      <w:r w:rsidRPr="00FC62FF">
        <w:t>Повышение уровня реагирования. Фирма желает увеличить реакцию на запросы потребителей.</w:t>
      </w:r>
    </w:p>
    <w:p w:rsidR="00A53449" w:rsidRDefault="00A53449" w:rsidP="00443D59">
      <w:pPr>
        <w:widowControl w:val="0"/>
        <w:numPr>
          <w:ilvl w:val="0"/>
          <w:numId w:val="5"/>
        </w:numPr>
        <w:tabs>
          <w:tab w:val="clear" w:pos="2850"/>
          <w:tab w:val="num" w:pos="1260"/>
        </w:tabs>
        <w:ind w:left="0" w:firstLine="720"/>
        <w:jc w:val="both"/>
      </w:pPr>
      <w:r w:rsidRPr="00FC62FF">
        <w:t>Новые услуги. Фирма хочет с помощью Интернета предложить клиентам новые услуги.</w:t>
      </w:r>
    </w:p>
    <w:p w:rsidR="00A53449" w:rsidRPr="00FC62FF" w:rsidRDefault="00A53449" w:rsidP="00443D59">
      <w:pPr>
        <w:widowControl w:val="0"/>
        <w:numPr>
          <w:ilvl w:val="0"/>
          <w:numId w:val="5"/>
        </w:numPr>
        <w:tabs>
          <w:tab w:val="clear" w:pos="2850"/>
          <w:tab w:val="num" w:pos="1260"/>
        </w:tabs>
        <w:ind w:left="0" w:firstLine="720"/>
        <w:jc w:val="both"/>
      </w:pPr>
      <w:r w:rsidRPr="00FC62FF">
        <w:t>Снижение расходов. Фирма рассчитывает снизить расходы на производство и продажу товаров и услуг, путём снижения трансакционных издержек.</w:t>
      </w:r>
    </w:p>
    <w:bookmarkEnd w:id="0"/>
    <w:p w:rsidR="00A53449" w:rsidRPr="00FC62FF" w:rsidRDefault="00A53449" w:rsidP="00A53449">
      <w:pPr>
        <w:widowControl w:val="0"/>
        <w:ind w:firstLine="720"/>
        <w:jc w:val="both"/>
      </w:pPr>
      <w:r w:rsidRPr="00FC62FF">
        <w:t>Как правило, отношения между представителями компаний и покупателями являются взаимовыгодными. Но порой все оказывается по-другому. В одних случаях покупатели оказываются раздражены, в других кто-то ведет себя нечестно, иногда случаются мошенничество и обман, возникают проблемы в вопросах</w:t>
      </w:r>
      <w:r>
        <w:t xml:space="preserve"> вторжения в личную жизнь людей:</w:t>
      </w:r>
    </w:p>
    <w:p w:rsidR="00A53449" w:rsidRDefault="00A53449" w:rsidP="00443D59">
      <w:pPr>
        <w:widowControl w:val="0"/>
        <w:numPr>
          <w:ilvl w:val="0"/>
          <w:numId w:val="6"/>
        </w:numPr>
        <w:tabs>
          <w:tab w:val="clear" w:pos="2850"/>
          <w:tab w:val="num" w:pos="1260"/>
        </w:tabs>
        <w:ind w:left="0" w:firstLine="720"/>
        <w:jc w:val="both"/>
      </w:pPr>
      <w:r w:rsidRPr="00FC62FF">
        <w:t>Раздражение. Многие считают все возрастающее число навязчивых предложений от различных компаний в Интернет, некой помехой, неудобством. Особенное недовольство вызывают раздающиеся во время обеда или поздно вечером телефонные звонки, проверяющие достоверность заказа, плохо обученный персонал, различие в заявленном и реальном ассортименте товаров.</w:t>
      </w:r>
    </w:p>
    <w:p w:rsidR="00A53449" w:rsidRDefault="00A53449" w:rsidP="00443D59">
      <w:pPr>
        <w:widowControl w:val="0"/>
        <w:numPr>
          <w:ilvl w:val="0"/>
          <w:numId w:val="6"/>
        </w:numPr>
        <w:tabs>
          <w:tab w:val="clear" w:pos="2850"/>
          <w:tab w:val="num" w:pos="1260"/>
        </w:tabs>
        <w:ind w:left="0" w:firstLine="720"/>
        <w:jc w:val="both"/>
      </w:pPr>
      <w:r w:rsidRPr="00FC62FF">
        <w:t>Нечестность. Некоторые продавцы пользуются доверчивостью некоторых покупателей. Особенно этим грешат Интернет - магазины. В них прекрасно поставлены демонстрации, предлагаются огромные скидки, пожизненные гарантии и необыкно</w:t>
      </w:r>
      <w:r>
        <w:t>-</w:t>
      </w:r>
      <w:r w:rsidRPr="00FC62FF">
        <w:t>венная простота покупки - все это для того, чтобы заманить покупателей, не способных сопротивляться желанию купить.</w:t>
      </w:r>
    </w:p>
    <w:p w:rsidR="00A53449" w:rsidRDefault="00A53449" w:rsidP="00443D59">
      <w:pPr>
        <w:widowControl w:val="0"/>
        <w:numPr>
          <w:ilvl w:val="0"/>
          <w:numId w:val="6"/>
        </w:numPr>
        <w:tabs>
          <w:tab w:val="clear" w:pos="2850"/>
          <w:tab w:val="num" w:pos="1260"/>
        </w:tabs>
        <w:ind w:left="0" w:firstLine="720"/>
        <w:jc w:val="both"/>
      </w:pPr>
      <w:r w:rsidRPr="00FC62FF">
        <w:t>Обман и мошенничество. Некоторые продавцы намеренно создают в Интернете рекламные объявления, что вводят покупателей в заблуждение. Часто преувеличиваются достоинства продукта, его работоспособность или "розничная цена". Некоторые некоммерческие организации притворяются, что проводят научные исследования, а на самом деле собирают информацию о целевых потребителях.</w:t>
      </w:r>
    </w:p>
    <w:p w:rsidR="00A53449" w:rsidRPr="00FC62FF" w:rsidRDefault="00A53449" w:rsidP="00443D59">
      <w:pPr>
        <w:widowControl w:val="0"/>
        <w:numPr>
          <w:ilvl w:val="0"/>
          <w:numId w:val="6"/>
        </w:numPr>
        <w:tabs>
          <w:tab w:val="clear" w:pos="2850"/>
          <w:tab w:val="num" w:pos="1260"/>
        </w:tabs>
        <w:ind w:left="0" w:firstLine="720"/>
        <w:jc w:val="both"/>
      </w:pPr>
      <w:r w:rsidRPr="00FC62FF">
        <w:t>Вторжение в личную жизнь. Пожалуй, это один из самых трудно</w:t>
      </w:r>
      <w:r>
        <w:t>-</w:t>
      </w:r>
      <w:r w:rsidRPr="00FC62FF">
        <w:t>разрешимых аспектов, особенно в прямом маркетинге. Похоже, что всякий раз, когда покупатель заказывает товары по почте или по телефону, делает запрос на предоставление бесплатной информации о фирмах, заводит кредитную карточку или подписывается на какое либо издание, его имя, адрес и характер совершаемой покупки заносятся в уже имеющуюся в компаниях базу данных. Обычно потребители от этого только выигрывают, так как им чаще будут предлагать именно тот товар, в котором они наиболее заинтересованы. Однако маркетологам не всегда удается провести четкую границу между своим желанием охватить тщательно определенную целевую аудиторию и правом на личную жизнь потребителей. Многие критики опасаются, что компаниям станет известно слишком многое о покупателях, и что они могут воспользоваться этими знаниями в корыстных целях. Могут ли компании составлять и продавать списки имен своих клиентов? Ведь это люди, которые из-за своего покупательского характера считаются</w:t>
      </w:r>
      <w:r>
        <w:t xml:space="preserve"> целью номер один в маркетинге.</w:t>
      </w:r>
    </w:p>
    <w:p w:rsidR="00A53449" w:rsidRPr="00FC62FF" w:rsidRDefault="00A53449" w:rsidP="00A53449">
      <w:pPr>
        <w:widowControl w:val="0"/>
        <w:ind w:firstLine="720"/>
        <w:jc w:val="both"/>
      </w:pPr>
      <w:r w:rsidRPr="00FC62FF">
        <w:t>Маркетологи пытаются найти решение этих проблем. Если оставить все как есть, то вскоре отношение покупателей может стать крайне негативным, и власти будет вынуждены ввести ограничения на деятельность в Интернет.</w:t>
      </w:r>
    </w:p>
    <w:p w:rsidR="00A53449" w:rsidRPr="00FC62FF" w:rsidRDefault="00A53449" w:rsidP="00A53449">
      <w:pPr>
        <w:widowControl w:val="0"/>
        <w:ind w:firstLine="720"/>
        <w:jc w:val="both"/>
      </w:pPr>
      <w:r w:rsidRPr="00FC62FF">
        <w:rPr>
          <w:b/>
        </w:rPr>
        <w:t xml:space="preserve">Выводы. </w:t>
      </w:r>
      <w:r w:rsidRPr="00FC62FF">
        <w:t xml:space="preserve">Таким образом, с развитием технологий доступа в Интернет, возрастёт </w:t>
      </w:r>
      <w:r w:rsidRPr="00FC62FF">
        <w:lastRenderedPageBreak/>
        <w:t>потребность в этих технологий. Наверняка новые возможности Интернет будут использованы фирмами, маркетологами и, конечно, потребителями в качестве дешевого доступа к целому ряду высококачественных и надёжных услуг. В эти услуги должны входить традиционные Интернет–услуги, например финансовый менеджмент, закупочная деятельность, маркетинг, и данных, так и принципиально новые цифровые услуги, в частности обслуживании совместной деятельности партнёров по бизнесу. Ожидается, что эти услуги дадут фирмам и маркетологам ряд преимуществ, например увеличат время присутствия товаров и услуг компании на рынке, снизят затраты и облегчат адаптацию к изменению ситуации на рынке.</w:t>
      </w:r>
    </w:p>
    <w:p w:rsidR="00A53449" w:rsidRPr="00FC62FF" w:rsidRDefault="00A53449" w:rsidP="00A53449">
      <w:pPr>
        <w:widowControl w:val="0"/>
        <w:ind w:firstLine="720"/>
        <w:jc w:val="both"/>
      </w:pPr>
    </w:p>
    <w:p w:rsidR="00A53449" w:rsidRPr="00FC62FF" w:rsidRDefault="00A53449" w:rsidP="00A53449">
      <w:pPr>
        <w:widowControl w:val="0"/>
        <w:jc w:val="center"/>
      </w:pPr>
      <w:r w:rsidRPr="00314CA7">
        <w:rPr>
          <w:b/>
          <w:bCs/>
        </w:rPr>
        <w:t>Библиографический список</w:t>
      </w:r>
    </w:p>
    <w:p w:rsidR="00A53449" w:rsidRPr="00FC62FF" w:rsidRDefault="00A53449" w:rsidP="00443D59">
      <w:pPr>
        <w:widowControl w:val="0"/>
        <w:numPr>
          <w:ilvl w:val="0"/>
          <w:numId w:val="2"/>
        </w:numPr>
        <w:tabs>
          <w:tab w:val="clear" w:pos="720"/>
        </w:tabs>
        <w:ind w:left="0" w:firstLine="360"/>
        <w:jc w:val="both"/>
      </w:pPr>
      <w:r w:rsidRPr="00FC62FF">
        <w:rPr>
          <w:b/>
        </w:rPr>
        <w:t>Беленов О. Н., Стадниченко Л. И.</w:t>
      </w:r>
      <w:r w:rsidRPr="00FC62FF">
        <w:t xml:space="preserve"> Поведение потребителей: Учебное пособие. - Воронеж: Издательство Воронежского Государственного Университета, 2001. - 224 с.</w:t>
      </w:r>
    </w:p>
    <w:p w:rsidR="00A53449" w:rsidRPr="00FC62FF" w:rsidRDefault="00A53449" w:rsidP="00443D59">
      <w:pPr>
        <w:widowControl w:val="0"/>
        <w:numPr>
          <w:ilvl w:val="0"/>
          <w:numId w:val="2"/>
        </w:numPr>
        <w:tabs>
          <w:tab w:val="clear" w:pos="720"/>
        </w:tabs>
        <w:ind w:left="0" w:firstLine="360"/>
        <w:jc w:val="both"/>
      </w:pPr>
      <w:r w:rsidRPr="00FC62FF">
        <w:rPr>
          <w:b/>
        </w:rPr>
        <w:t>Белобродский А. А.</w:t>
      </w:r>
      <w:r w:rsidRPr="00FC62FF">
        <w:t xml:space="preserve"> Организация интернет - торговли. Материалы Межре</w:t>
      </w:r>
      <w:r>
        <w:t>-</w:t>
      </w:r>
      <w:r w:rsidRPr="00FC62FF">
        <w:t xml:space="preserve">гиональной научно–практической конференции “Электронный бизнес: опыт и перспективы”.-Воронеж: Издательство Воронежского Государственного Университета., </w:t>
      </w:r>
      <w:r>
        <w:t>2002. – 98 с.</w:t>
      </w:r>
    </w:p>
    <w:p w:rsidR="00A53449" w:rsidRPr="00FC62FF" w:rsidRDefault="00A53449" w:rsidP="00443D59">
      <w:pPr>
        <w:widowControl w:val="0"/>
        <w:numPr>
          <w:ilvl w:val="0"/>
          <w:numId w:val="2"/>
        </w:numPr>
        <w:tabs>
          <w:tab w:val="clear" w:pos="720"/>
        </w:tabs>
        <w:ind w:left="0" w:firstLine="360"/>
        <w:jc w:val="both"/>
      </w:pPr>
      <w:r w:rsidRPr="00FC62FF">
        <w:rPr>
          <w:b/>
        </w:rPr>
        <w:t>Гарнаев А. Ю.</w:t>
      </w:r>
      <w:r w:rsidRPr="00FC62FF">
        <w:t xml:space="preserve"> </w:t>
      </w:r>
      <w:r w:rsidRPr="00FC62FF">
        <w:rPr>
          <w:lang w:val="en-US"/>
        </w:rPr>
        <w:t>Excel</w:t>
      </w:r>
      <w:r w:rsidRPr="00FC62FF">
        <w:t xml:space="preserve">, </w:t>
      </w:r>
      <w:r w:rsidRPr="00FC62FF">
        <w:rPr>
          <w:lang w:val="en-US"/>
        </w:rPr>
        <w:t>VBA</w:t>
      </w:r>
      <w:r w:rsidRPr="00FC62FF">
        <w:t xml:space="preserve">, </w:t>
      </w:r>
      <w:r w:rsidRPr="00FC62FF">
        <w:rPr>
          <w:lang w:val="en-US"/>
        </w:rPr>
        <w:t>Internet</w:t>
      </w:r>
      <w:r w:rsidRPr="00FC62FF">
        <w:t xml:space="preserve"> в экономике и финансах. – Санкт-Петербург: </w:t>
      </w:r>
      <w:r w:rsidRPr="00FC62FF">
        <w:rPr>
          <w:lang w:val="en-US"/>
        </w:rPr>
        <w:t>BHV</w:t>
      </w:r>
      <w:r w:rsidRPr="00FC62FF">
        <w:t>, 2002. –  816 с.</w:t>
      </w:r>
    </w:p>
    <w:p w:rsidR="00A53449" w:rsidRPr="00FC62FF" w:rsidRDefault="00A53449" w:rsidP="00443D59">
      <w:pPr>
        <w:widowControl w:val="0"/>
        <w:numPr>
          <w:ilvl w:val="0"/>
          <w:numId w:val="2"/>
        </w:numPr>
        <w:tabs>
          <w:tab w:val="clear" w:pos="720"/>
        </w:tabs>
        <w:ind w:left="0" w:firstLine="360"/>
        <w:jc w:val="both"/>
      </w:pPr>
      <w:r w:rsidRPr="00FC62FF">
        <w:rPr>
          <w:b/>
        </w:rPr>
        <w:t>Дубровина Д. А., Середа А. Ю.</w:t>
      </w:r>
      <w:r w:rsidRPr="00FC62FF">
        <w:t xml:space="preserve"> Увеличение посещаемости интернет - проекта // Материалы Межрегиональной научно–практической конференции “Электронный бизнес: опыт и перспективы”. - Воронеж: Издательство Воронежского Государственного Университета, 2002. – 98с. </w:t>
      </w:r>
    </w:p>
    <w:p w:rsidR="00A53449" w:rsidRPr="00FC62FF" w:rsidRDefault="00A53449" w:rsidP="00443D59">
      <w:pPr>
        <w:widowControl w:val="0"/>
        <w:numPr>
          <w:ilvl w:val="0"/>
          <w:numId w:val="2"/>
        </w:numPr>
        <w:tabs>
          <w:tab w:val="clear" w:pos="720"/>
        </w:tabs>
        <w:ind w:left="0" w:firstLine="360"/>
        <w:jc w:val="both"/>
      </w:pPr>
      <w:r w:rsidRPr="00FC62FF">
        <w:rPr>
          <w:b/>
        </w:rPr>
        <w:t>Дэниел Эймор.</w:t>
      </w:r>
      <w:r w:rsidRPr="00FC62FF">
        <w:t xml:space="preserve"> Электронный бизнес: эволюция и/или революция. – М.: Издательский дом “Вильямс”, 2001. - 752 с.</w:t>
      </w:r>
    </w:p>
    <w:p w:rsidR="00A53449" w:rsidRPr="00FC62FF" w:rsidRDefault="00A53449" w:rsidP="00443D59">
      <w:pPr>
        <w:widowControl w:val="0"/>
        <w:numPr>
          <w:ilvl w:val="0"/>
          <w:numId w:val="2"/>
        </w:numPr>
        <w:tabs>
          <w:tab w:val="clear" w:pos="720"/>
        </w:tabs>
        <w:ind w:left="0" w:firstLine="360"/>
        <w:jc w:val="both"/>
      </w:pPr>
      <w:r w:rsidRPr="00FC62FF">
        <w:rPr>
          <w:b/>
        </w:rPr>
        <w:t>Котлер Ф.</w:t>
      </w:r>
      <w:r w:rsidRPr="00FC62FF">
        <w:t xml:space="preserve"> Основы маркетинга. - Санкт - Петербург: АО "КОРУНА", АОЗТ "Литера плюс", 1994. - 699 с.</w:t>
      </w:r>
    </w:p>
    <w:p w:rsidR="00A53449" w:rsidRDefault="00A53449" w:rsidP="00A53449">
      <w:pPr>
        <w:jc w:val="both"/>
      </w:pPr>
    </w:p>
    <w:p w:rsidR="00452E1E" w:rsidRPr="00A53449" w:rsidRDefault="00452E1E" w:rsidP="00A53449"/>
    <w:sectPr w:rsidR="00452E1E" w:rsidRPr="00A53449" w:rsidSect="00452E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5FACB9D2"/>
    <w:name w:val="WW8Num1"/>
    <w:lvl w:ilvl="0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sz w:val="24"/>
        <w:szCs w:val="24"/>
      </w:rPr>
    </w:lvl>
    <w:lvl w:ilvl="1">
      <w:start w:val="1"/>
      <w:numFmt w:val="bullet"/>
      <w:lvlText w:val="–"/>
      <w:lvlJc w:val="left"/>
      <w:pPr>
        <w:tabs>
          <w:tab w:val="num" w:pos="2149"/>
        </w:tabs>
        <w:ind w:left="2149" w:hanging="360"/>
      </w:pPr>
      <w:rPr>
        <w:rFonts w:ascii="Tunga" w:hAnsi="Tunga" w:cs="Courier New"/>
      </w:r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">
    <w:nsid w:val="0295436D"/>
    <w:multiLevelType w:val="hybridMultilevel"/>
    <w:tmpl w:val="CEE82DEC"/>
    <w:lvl w:ilvl="0" w:tplc="3D8A4C30">
      <w:start w:val="1"/>
      <w:numFmt w:val="decimal"/>
      <w:lvlText w:val="%1."/>
      <w:lvlJc w:val="left"/>
      <w:pPr>
        <w:tabs>
          <w:tab w:val="num" w:pos="2850"/>
        </w:tabs>
        <w:ind w:left="2850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23483446"/>
    <w:multiLevelType w:val="hybridMultilevel"/>
    <w:tmpl w:val="43AA62EE"/>
    <w:lvl w:ilvl="0" w:tplc="3D8A4C30">
      <w:start w:val="1"/>
      <w:numFmt w:val="decimal"/>
      <w:lvlText w:val="%1."/>
      <w:lvlJc w:val="left"/>
      <w:pPr>
        <w:tabs>
          <w:tab w:val="num" w:pos="2850"/>
        </w:tabs>
        <w:ind w:left="2850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>
    <w:nsid w:val="288B1B70"/>
    <w:multiLevelType w:val="hybridMultilevel"/>
    <w:tmpl w:val="4C90B508"/>
    <w:lvl w:ilvl="0" w:tplc="3D8A4C30">
      <w:start w:val="1"/>
      <w:numFmt w:val="decimal"/>
      <w:lvlText w:val="%1."/>
      <w:lvlJc w:val="left"/>
      <w:pPr>
        <w:tabs>
          <w:tab w:val="num" w:pos="2130"/>
        </w:tabs>
        <w:ind w:left="2130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314978E9"/>
    <w:multiLevelType w:val="hybridMultilevel"/>
    <w:tmpl w:val="A7AE3A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61A7422"/>
    <w:multiLevelType w:val="hybridMultilevel"/>
    <w:tmpl w:val="6E96F00E"/>
    <w:lvl w:ilvl="0" w:tplc="8F02A14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6">
    <w:nsid w:val="64E32825"/>
    <w:multiLevelType w:val="hybridMultilevel"/>
    <w:tmpl w:val="76E0E46A"/>
    <w:lvl w:ilvl="0" w:tplc="3D8A4C30">
      <w:start w:val="1"/>
      <w:numFmt w:val="decimal"/>
      <w:lvlText w:val="%1."/>
      <w:lvlJc w:val="left"/>
      <w:pPr>
        <w:tabs>
          <w:tab w:val="num" w:pos="2850"/>
        </w:tabs>
        <w:ind w:left="2850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6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B29E5"/>
    <w:rsid w:val="00074576"/>
    <w:rsid w:val="000845F4"/>
    <w:rsid w:val="000B4E6B"/>
    <w:rsid w:val="000E0C02"/>
    <w:rsid w:val="000E7806"/>
    <w:rsid w:val="000F0DFA"/>
    <w:rsid w:val="0014023C"/>
    <w:rsid w:val="001473CF"/>
    <w:rsid w:val="001A715F"/>
    <w:rsid w:val="001F6C74"/>
    <w:rsid w:val="002126D2"/>
    <w:rsid w:val="00264182"/>
    <w:rsid w:val="00282B09"/>
    <w:rsid w:val="002C4361"/>
    <w:rsid w:val="002D4A84"/>
    <w:rsid w:val="002F23EC"/>
    <w:rsid w:val="00346C0F"/>
    <w:rsid w:val="0038282F"/>
    <w:rsid w:val="00382ABC"/>
    <w:rsid w:val="003B7668"/>
    <w:rsid w:val="00412D86"/>
    <w:rsid w:val="0043729B"/>
    <w:rsid w:val="00443D59"/>
    <w:rsid w:val="00452E1E"/>
    <w:rsid w:val="004839A7"/>
    <w:rsid w:val="00490596"/>
    <w:rsid w:val="004C0C71"/>
    <w:rsid w:val="0056302A"/>
    <w:rsid w:val="005E0245"/>
    <w:rsid w:val="005F5FA6"/>
    <w:rsid w:val="00665EBB"/>
    <w:rsid w:val="006E5A43"/>
    <w:rsid w:val="006F0F08"/>
    <w:rsid w:val="0076489B"/>
    <w:rsid w:val="007D2410"/>
    <w:rsid w:val="00877FE2"/>
    <w:rsid w:val="008F5480"/>
    <w:rsid w:val="00925687"/>
    <w:rsid w:val="009B0C31"/>
    <w:rsid w:val="009B29E5"/>
    <w:rsid w:val="009B35D3"/>
    <w:rsid w:val="009D3638"/>
    <w:rsid w:val="009E23B7"/>
    <w:rsid w:val="00A3588D"/>
    <w:rsid w:val="00A53449"/>
    <w:rsid w:val="00B70E87"/>
    <w:rsid w:val="00BC0490"/>
    <w:rsid w:val="00BD2009"/>
    <w:rsid w:val="00BD2ED3"/>
    <w:rsid w:val="00BE4EC0"/>
    <w:rsid w:val="00C54009"/>
    <w:rsid w:val="00CD37BF"/>
    <w:rsid w:val="00D80C60"/>
    <w:rsid w:val="00E520B3"/>
    <w:rsid w:val="00E528DF"/>
    <w:rsid w:val="00EB54D2"/>
    <w:rsid w:val="00EE3E6D"/>
    <w:rsid w:val="00F00A8B"/>
    <w:rsid w:val="00F907C8"/>
    <w:rsid w:val="00FB65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9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E3E6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qFormat/>
    <w:rsid w:val="00E520B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B29E5"/>
    <w:rPr>
      <w:color w:val="0000FF"/>
      <w:u w:val="single"/>
    </w:rPr>
  </w:style>
  <w:style w:type="paragraph" w:styleId="a4">
    <w:name w:val="No Spacing"/>
    <w:qFormat/>
    <w:rsid w:val="009B29E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aaieiaie1">
    <w:name w:val="caaieiaie 1"/>
    <w:basedOn w:val="a"/>
    <w:next w:val="a"/>
    <w:rsid w:val="009B29E5"/>
    <w:pPr>
      <w:keepNext/>
      <w:overflowPunct w:val="0"/>
      <w:autoSpaceDE w:val="0"/>
      <w:autoSpaceDN w:val="0"/>
      <w:adjustRightInd w:val="0"/>
      <w:ind w:right="567"/>
      <w:jc w:val="center"/>
      <w:textAlignment w:val="baseline"/>
    </w:pPr>
    <w:rPr>
      <w:b/>
      <w:bCs/>
      <w:sz w:val="32"/>
      <w:szCs w:val="20"/>
    </w:rPr>
  </w:style>
  <w:style w:type="paragraph" w:styleId="HTML">
    <w:name w:val="HTML Preformatted"/>
    <w:basedOn w:val="a"/>
    <w:link w:val="HTML0"/>
    <w:rsid w:val="00BE4EC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BE4EC0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ody Text Indent"/>
    <w:basedOn w:val="a"/>
    <w:link w:val="a6"/>
    <w:rsid w:val="0076489B"/>
    <w:pPr>
      <w:ind w:left="-720" w:firstLine="360"/>
    </w:pPr>
    <w:rPr>
      <w:sz w:val="28"/>
      <w:lang w:val="uk-UA"/>
    </w:rPr>
  </w:style>
  <w:style w:type="character" w:customStyle="1" w:styleId="a6">
    <w:name w:val="Основной текст с отступом Знак"/>
    <w:basedOn w:val="a0"/>
    <w:link w:val="a5"/>
    <w:rsid w:val="0076489B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7">
    <w:name w:val="Body Text"/>
    <w:basedOn w:val="a"/>
    <w:link w:val="a8"/>
    <w:rsid w:val="005E0245"/>
    <w:pPr>
      <w:spacing w:after="120"/>
    </w:pPr>
  </w:style>
  <w:style w:type="character" w:customStyle="1" w:styleId="a8">
    <w:name w:val="Основной текст Знак"/>
    <w:basedOn w:val="a0"/>
    <w:link w:val="a7"/>
    <w:rsid w:val="005E02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9">
    <w:name w:val="Стиль По ширине"/>
    <w:basedOn w:val="a"/>
    <w:rsid w:val="005E0245"/>
    <w:pPr>
      <w:jc w:val="both"/>
    </w:pPr>
    <w:rPr>
      <w:szCs w:val="20"/>
    </w:rPr>
  </w:style>
  <w:style w:type="paragraph" w:styleId="3">
    <w:name w:val="Body Text Indent 3"/>
    <w:basedOn w:val="a"/>
    <w:link w:val="30"/>
    <w:rsid w:val="005E024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5E024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D80C60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D80C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D80C60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D80C6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3">
    <w:name w:val="Body Text 2"/>
    <w:aliases w:val=" Знак Знак"/>
    <w:basedOn w:val="a"/>
    <w:link w:val="24"/>
    <w:rsid w:val="00D80C60"/>
    <w:pPr>
      <w:spacing w:after="120" w:line="480" w:lineRule="auto"/>
    </w:pPr>
    <w:rPr>
      <w:lang w:val="uk-UA" w:eastAsia="uk-UA"/>
    </w:rPr>
  </w:style>
  <w:style w:type="character" w:customStyle="1" w:styleId="24">
    <w:name w:val="Основной текст 2 Знак"/>
    <w:aliases w:val=" Знак Знак Знак"/>
    <w:basedOn w:val="a0"/>
    <w:link w:val="23"/>
    <w:rsid w:val="00D80C60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Normal">
    <w:name w:val="Normal"/>
    <w:rsid w:val="00D80C60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styleId="aa">
    <w:name w:val="Table Grid"/>
    <w:basedOn w:val="a1"/>
    <w:rsid w:val="00EB54D2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6F0F08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F0F08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Normal (Web)"/>
    <w:basedOn w:val="a"/>
    <w:rsid w:val="00E528DF"/>
    <w:pPr>
      <w:spacing w:before="100" w:beforeAutospacing="1" w:after="100" w:afterAutospacing="1"/>
    </w:pPr>
  </w:style>
  <w:style w:type="paragraph" w:styleId="ae">
    <w:name w:val="List Paragraph"/>
    <w:basedOn w:val="a"/>
    <w:qFormat/>
    <w:rsid w:val="00E528D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1">
    <w:name w:val="Стиль1"/>
    <w:basedOn w:val="af"/>
    <w:rsid w:val="00E528DF"/>
    <w:pPr>
      <w:widowControl w:val="0"/>
      <w:numPr>
        <w:numId w:val="0"/>
      </w:numPr>
      <w:tabs>
        <w:tab w:val="num" w:pos="360"/>
      </w:tabs>
      <w:spacing w:after="200" w:line="288" w:lineRule="auto"/>
      <w:ind w:left="360" w:hanging="360"/>
      <w:contextualSpacing w:val="0"/>
      <w:jc w:val="both"/>
    </w:pPr>
    <w:rPr>
      <w:sz w:val="28"/>
      <w:szCs w:val="28"/>
    </w:rPr>
  </w:style>
  <w:style w:type="paragraph" w:styleId="af">
    <w:name w:val="List Bullet"/>
    <w:basedOn w:val="a"/>
    <w:uiPriority w:val="99"/>
    <w:semiHidden/>
    <w:unhideWhenUsed/>
    <w:rsid w:val="00E528DF"/>
    <w:pPr>
      <w:numPr>
        <w:numId w:val="1"/>
      </w:numPr>
      <w:contextualSpacing/>
    </w:pPr>
  </w:style>
  <w:style w:type="paragraph" w:customStyle="1" w:styleId="ListParagraph">
    <w:name w:val="List Paragraph"/>
    <w:basedOn w:val="a"/>
    <w:rsid w:val="00074576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af0">
    <w:name w:val="Title"/>
    <w:basedOn w:val="a"/>
    <w:link w:val="af1"/>
    <w:qFormat/>
    <w:rsid w:val="001F6C74"/>
    <w:pPr>
      <w:ind w:firstLine="540"/>
      <w:jc w:val="center"/>
    </w:pPr>
    <w:rPr>
      <w:b/>
      <w:bCs/>
      <w:sz w:val="36"/>
      <w:lang w:val="uk-UA"/>
    </w:rPr>
  </w:style>
  <w:style w:type="character" w:customStyle="1" w:styleId="af1">
    <w:name w:val="Название Знак"/>
    <w:basedOn w:val="a0"/>
    <w:link w:val="af0"/>
    <w:rsid w:val="001F6C74"/>
    <w:rPr>
      <w:rFonts w:ascii="Times New Roman" w:eastAsia="Times New Roman" w:hAnsi="Times New Roman" w:cs="Times New Roman"/>
      <w:b/>
      <w:bCs/>
      <w:sz w:val="36"/>
      <w:szCs w:val="24"/>
      <w:lang w:val="uk-UA" w:eastAsia="ru-RU"/>
    </w:rPr>
  </w:style>
  <w:style w:type="paragraph" w:styleId="af2">
    <w:name w:val="Subtitle"/>
    <w:basedOn w:val="a"/>
    <w:link w:val="af3"/>
    <w:qFormat/>
    <w:rsid w:val="001F6C74"/>
    <w:pPr>
      <w:ind w:firstLine="540"/>
      <w:jc w:val="both"/>
    </w:pPr>
    <w:rPr>
      <w:rFonts w:ascii="Arial Black" w:hAnsi="Arial Black"/>
      <w:sz w:val="28"/>
      <w:lang w:val="uk-UA"/>
    </w:rPr>
  </w:style>
  <w:style w:type="character" w:customStyle="1" w:styleId="af3">
    <w:name w:val="Подзаголовок Знак"/>
    <w:basedOn w:val="a0"/>
    <w:link w:val="af2"/>
    <w:rsid w:val="001F6C74"/>
    <w:rPr>
      <w:rFonts w:ascii="Arial Black" w:eastAsia="Times New Roman" w:hAnsi="Arial Black" w:cs="Times New Roman"/>
      <w:sz w:val="28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rsid w:val="00E520B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f4">
    <w:name w:val="Emphasis"/>
    <w:basedOn w:val="a0"/>
    <w:qFormat/>
    <w:rsid w:val="00E520B3"/>
    <w:rPr>
      <w:i/>
      <w:iCs/>
    </w:rPr>
  </w:style>
  <w:style w:type="paragraph" w:customStyle="1" w:styleId="af5">
    <w:name w:val="Подпункт"/>
    <w:basedOn w:val="a"/>
    <w:next w:val="a"/>
    <w:rsid w:val="000E0C02"/>
    <w:pPr>
      <w:widowControl w:val="0"/>
      <w:spacing w:line="360" w:lineRule="auto"/>
      <w:ind w:firstLine="709"/>
      <w:jc w:val="both"/>
      <w:outlineLvl w:val="2"/>
    </w:pPr>
    <w:rPr>
      <w:color w:val="333333"/>
      <w:sz w:val="28"/>
      <w:szCs w:val="28"/>
      <w:lang w:val="uk-UA"/>
    </w:rPr>
  </w:style>
  <w:style w:type="paragraph" w:customStyle="1" w:styleId="af6">
    <w:name w:val="Глава"/>
    <w:basedOn w:val="a"/>
    <w:next w:val="a"/>
    <w:link w:val="af7"/>
    <w:rsid w:val="000E0C02"/>
    <w:pPr>
      <w:widowControl w:val="0"/>
      <w:spacing w:line="360" w:lineRule="auto"/>
      <w:jc w:val="center"/>
      <w:outlineLvl w:val="0"/>
    </w:pPr>
    <w:rPr>
      <w:b/>
      <w:caps/>
      <w:color w:val="333333"/>
      <w:sz w:val="28"/>
      <w:szCs w:val="28"/>
      <w:lang w:val="uk-UA"/>
    </w:rPr>
  </w:style>
  <w:style w:type="character" w:customStyle="1" w:styleId="af7">
    <w:name w:val="Глава Знак"/>
    <w:basedOn w:val="a0"/>
    <w:link w:val="af6"/>
    <w:rsid w:val="000E0C02"/>
    <w:rPr>
      <w:rFonts w:ascii="Times New Roman" w:eastAsia="Times New Roman" w:hAnsi="Times New Roman" w:cs="Times New Roman"/>
      <w:b/>
      <w:caps/>
      <w:color w:val="333333"/>
      <w:sz w:val="28"/>
      <w:szCs w:val="28"/>
      <w:lang w:val="uk-UA" w:eastAsia="ru-RU"/>
    </w:rPr>
  </w:style>
  <w:style w:type="paragraph" w:customStyle="1" w:styleId="12">
    <w:name w:val="Текст1"/>
    <w:basedOn w:val="a"/>
    <w:link w:val="13"/>
    <w:rsid w:val="000E0C02"/>
    <w:pPr>
      <w:widowControl w:val="0"/>
      <w:spacing w:line="360" w:lineRule="auto"/>
      <w:ind w:firstLine="709"/>
      <w:jc w:val="both"/>
    </w:pPr>
    <w:rPr>
      <w:color w:val="333333"/>
      <w:sz w:val="28"/>
      <w:szCs w:val="28"/>
      <w:lang w:val="uk-UA"/>
    </w:rPr>
  </w:style>
  <w:style w:type="character" w:customStyle="1" w:styleId="13">
    <w:name w:val="Текст1 Знак"/>
    <w:basedOn w:val="a0"/>
    <w:link w:val="12"/>
    <w:rsid w:val="000E0C02"/>
    <w:rPr>
      <w:rFonts w:ascii="Times New Roman" w:eastAsia="Times New Roman" w:hAnsi="Times New Roman" w:cs="Times New Roman"/>
      <w:color w:val="333333"/>
      <w:sz w:val="28"/>
      <w:szCs w:val="28"/>
      <w:lang w:val="uk-UA" w:eastAsia="ru-RU"/>
    </w:rPr>
  </w:style>
  <w:style w:type="paragraph" w:customStyle="1" w:styleId="Default">
    <w:name w:val="Default"/>
    <w:rsid w:val="000E0C0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4">
    <w:name w:val="Обычный1"/>
    <w:rsid w:val="003B7668"/>
    <w:pPr>
      <w:widowControl w:val="0"/>
      <w:spacing w:before="200" w:after="0" w:line="240" w:lineRule="auto"/>
      <w:ind w:firstLine="300"/>
      <w:jc w:val="both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E3E6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FR3">
    <w:name w:val="FR3"/>
    <w:rsid w:val="00EE3E6D"/>
    <w:pPr>
      <w:widowControl w:val="0"/>
      <w:autoSpaceDE w:val="0"/>
      <w:autoSpaceDN w:val="0"/>
      <w:adjustRightInd w:val="0"/>
      <w:spacing w:after="0" w:line="480" w:lineRule="auto"/>
      <w:ind w:firstLine="560"/>
      <w:jc w:val="both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rvps2">
    <w:name w:val="rvps2"/>
    <w:basedOn w:val="a"/>
    <w:rsid w:val="001473CF"/>
    <w:pPr>
      <w:spacing w:before="100" w:beforeAutospacing="1" w:after="100" w:afterAutospacing="1"/>
    </w:pPr>
  </w:style>
  <w:style w:type="character" w:customStyle="1" w:styleId="rvts6">
    <w:name w:val="rvts6"/>
    <w:basedOn w:val="a0"/>
    <w:rsid w:val="001473CF"/>
  </w:style>
  <w:style w:type="paragraph" w:customStyle="1" w:styleId="af8">
    <w:name w:val="a"/>
    <w:basedOn w:val="a"/>
    <w:rsid w:val="001473CF"/>
    <w:pPr>
      <w:spacing w:before="100" w:beforeAutospacing="1" w:after="100" w:afterAutospacing="1"/>
    </w:pPr>
  </w:style>
  <w:style w:type="paragraph" w:customStyle="1" w:styleId="FR1">
    <w:name w:val="FR1"/>
    <w:rsid w:val="001473CF"/>
    <w:pPr>
      <w:widowControl w:val="0"/>
      <w:autoSpaceDE w:val="0"/>
      <w:autoSpaceDN w:val="0"/>
      <w:adjustRightInd w:val="0"/>
      <w:spacing w:before="20" w:after="0" w:line="300" w:lineRule="auto"/>
      <w:ind w:left="3440" w:firstLine="2120"/>
    </w:pPr>
    <w:rPr>
      <w:rFonts w:ascii="Times New Roman" w:eastAsia="Times New Roman" w:hAnsi="Times New Roman" w:cs="Times New Roman"/>
      <w:sz w:val="72"/>
      <w:szCs w:val="72"/>
      <w:lang w:val="uk-UA" w:eastAsia="ru-RU"/>
    </w:rPr>
  </w:style>
  <w:style w:type="paragraph" w:customStyle="1" w:styleId="BodyText">
    <w:name w:val="Body Text"/>
    <w:basedOn w:val="a"/>
    <w:rsid w:val="009B35D3"/>
    <w:pPr>
      <w:spacing w:after="80"/>
      <w:jc w:val="both"/>
    </w:pPr>
    <w:rPr>
      <w:szCs w:val="20"/>
    </w:rPr>
  </w:style>
  <w:style w:type="paragraph" w:styleId="af9">
    <w:name w:val="header"/>
    <w:basedOn w:val="a"/>
    <w:link w:val="afa"/>
    <w:rsid w:val="002D4A84"/>
    <w:pPr>
      <w:tabs>
        <w:tab w:val="center" w:pos="4677"/>
        <w:tab w:val="right" w:pos="9355"/>
      </w:tabs>
    </w:pPr>
  </w:style>
  <w:style w:type="character" w:customStyle="1" w:styleId="afa">
    <w:name w:val="Верхний колонтитул Знак"/>
    <w:basedOn w:val="a0"/>
    <w:link w:val="af9"/>
    <w:rsid w:val="002D4A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b">
    <w:name w:val="caption"/>
    <w:basedOn w:val="a"/>
    <w:next w:val="a"/>
    <w:qFormat/>
    <w:rsid w:val="0014023C"/>
    <w:pPr>
      <w:spacing w:before="200" w:line="233" w:lineRule="exact"/>
      <w:jc w:val="right"/>
    </w:pPr>
    <w:rPr>
      <w:i/>
      <w:iCs/>
      <w:sz w:val="23"/>
      <w:szCs w:val="23"/>
      <w:lang w:val="uk-UA"/>
    </w:rPr>
  </w:style>
  <w:style w:type="paragraph" w:customStyle="1" w:styleId="afc">
    <w:name w:val="Стиль"/>
    <w:rsid w:val="002C4361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1214</Words>
  <Characters>6922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8120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hyorinmaru</dc:creator>
  <cp:lastModifiedBy>hyorinmaru</cp:lastModifiedBy>
  <cp:revision>2</cp:revision>
  <dcterms:created xsi:type="dcterms:W3CDTF">2013-05-26T08:39:00Z</dcterms:created>
  <dcterms:modified xsi:type="dcterms:W3CDTF">2013-05-26T08:39:00Z</dcterms:modified>
</cp:coreProperties>
</file>