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A4" w:rsidRPr="00150433" w:rsidRDefault="00431DA4" w:rsidP="00687D4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50433">
        <w:rPr>
          <w:rFonts w:ascii="Times New Roman" w:hAnsi="Times New Roman" w:cs="Times New Roman"/>
          <w:b/>
          <w:i/>
          <w:sz w:val="24"/>
          <w:szCs w:val="24"/>
          <w:lang w:val="ru-RU"/>
        </w:rPr>
        <w:t>Степанов Д.В</w:t>
      </w:r>
      <w:r w:rsidR="00B17FCE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431DA4" w:rsidRDefault="00431DA4" w:rsidP="00150433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proofErr w:type="spellStart"/>
      <w:r w:rsidRPr="00687D40">
        <w:rPr>
          <w:rFonts w:ascii="Times New Roman" w:hAnsi="Times New Roman" w:cs="Times New Roman"/>
          <w:i/>
          <w:sz w:val="24"/>
          <w:szCs w:val="24"/>
          <w:lang w:val="ru-RU"/>
        </w:rPr>
        <w:t>ДонНТУ</w:t>
      </w:r>
      <w:proofErr w:type="spellEnd"/>
      <w:r w:rsidR="00150433">
        <w:rPr>
          <w:rFonts w:ascii="Times New Roman" w:hAnsi="Times New Roman" w:cs="Times New Roman"/>
          <w:i/>
          <w:sz w:val="24"/>
          <w:szCs w:val="24"/>
          <w:lang w:val="ru-RU"/>
        </w:rPr>
        <w:t>, ДИм-12</w:t>
      </w:r>
    </w:p>
    <w:p w:rsidR="00150433" w:rsidRPr="00150433" w:rsidRDefault="00150433" w:rsidP="00150433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5043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Научный руководитель: </w:t>
      </w:r>
      <w:proofErr w:type="spellStart"/>
      <w:r w:rsidRPr="00150433">
        <w:rPr>
          <w:rFonts w:ascii="Times New Roman" w:hAnsi="Times New Roman" w:cs="Times New Roman"/>
          <w:i/>
          <w:sz w:val="24"/>
          <w:szCs w:val="24"/>
          <w:lang w:val="ru-RU"/>
        </w:rPr>
        <w:t>Яковицкая</w:t>
      </w:r>
      <w:proofErr w:type="spellEnd"/>
      <w:r w:rsidRPr="0015043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Л.С., </w:t>
      </w:r>
    </w:p>
    <w:p w:rsidR="00150433" w:rsidRPr="00687D40" w:rsidRDefault="00150433" w:rsidP="00150433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5043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доцент, </w:t>
      </w:r>
      <w:proofErr w:type="spellStart"/>
      <w:r w:rsidRPr="00150433">
        <w:rPr>
          <w:rFonts w:ascii="Times New Roman" w:hAnsi="Times New Roman" w:cs="Times New Roman"/>
          <w:i/>
          <w:sz w:val="24"/>
          <w:szCs w:val="24"/>
          <w:lang w:val="ru-RU"/>
        </w:rPr>
        <w:t>к.псих.н</w:t>
      </w:r>
      <w:proofErr w:type="spellEnd"/>
      <w:r w:rsidRPr="00150433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431DA4" w:rsidRPr="00687D40" w:rsidRDefault="00431DA4" w:rsidP="00687D40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ED4463" w:rsidRPr="00687D40" w:rsidRDefault="001E1521" w:rsidP="00687D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КРИЗИС </w:t>
      </w:r>
      <w:r>
        <w:rPr>
          <w:rFonts w:ascii="Times New Roman" w:hAnsi="Times New Roman" w:cs="Times New Roman"/>
          <w:b/>
          <w:sz w:val="24"/>
          <w:szCs w:val="24"/>
        </w:rPr>
        <w:t>ДЕМОГРАФИЧЕСК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ОЙ</w:t>
      </w:r>
      <w:r>
        <w:rPr>
          <w:rFonts w:ascii="Times New Roman" w:hAnsi="Times New Roman" w:cs="Times New Roman"/>
          <w:b/>
          <w:sz w:val="24"/>
          <w:szCs w:val="24"/>
        </w:rPr>
        <w:t xml:space="preserve"> СИТУАЦИ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687D40" w:rsidRPr="00687D40">
        <w:rPr>
          <w:rFonts w:ascii="Times New Roman" w:hAnsi="Times New Roman" w:cs="Times New Roman"/>
          <w:b/>
          <w:sz w:val="24"/>
          <w:szCs w:val="24"/>
        </w:rPr>
        <w:t xml:space="preserve"> В УКРАИНЕ</w:t>
      </w:r>
    </w:p>
    <w:p w:rsidR="00431DA4" w:rsidRPr="00687D40" w:rsidRDefault="00431DA4" w:rsidP="00687D4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87D40" w:rsidRDefault="006F2C37" w:rsidP="00687D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87D40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Современное демографическое состояние существенно влияет на изменение ментальных характеристик общества, следовательно, и на формирование человеческого капитала, который должен отвечать рыночным отношениям. Именно поэтому проблема улучшения демографической ситуации в Украине исследуется </w:t>
      </w:r>
      <w:r w:rsidR="00687D40" w:rsidRPr="00687D40">
        <w:rPr>
          <w:rFonts w:ascii="Times New Roman" w:hAnsi="Times New Roman" w:cs="Times New Roman"/>
          <w:i/>
          <w:sz w:val="24"/>
          <w:szCs w:val="24"/>
          <w:lang w:val="ru-RU"/>
        </w:rPr>
        <w:t>учеными,</w:t>
      </w:r>
      <w:r w:rsidRPr="00687D4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как с теоретической, так и с практической стороны. </w:t>
      </w:r>
    </w:p>
    <w:p w:rsidR="0045123A" w:rsidRDefault="0045123A" w:rsidP="00687D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6F2C37" w:rsidRPr="00687D40" w:rsidRDefault="006F2C37" w:rsidP="00687D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7D40">
        <w:rPr>
          <w:rFonts w:ascii="Times New Roman" w:hAnsi="Times New Roman" w:cs="Times New Roman"/>
          <w:sz w:val="24"/>
          <w:szCs w:val="24"/>
          <w:lang w:val="ru-RU"/>
        </w:rPr>
        <w:t>Неутешительная демографическая ситуация в Украине спровоцирована резким падением рождаемости и связана с обострением проблем функционирования семей как центров воспроизводства населения, снижением их демографического потенциала.</w:t>
      </w:r>
      <w:r w:rsidR="00687D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87D40">
        <w:rPr>
          <w:rFonts w:ascii="Times New Roman" w:hAnsi="Times New Roman" w:cs="Times New Roman"/>
          <w:sz w:val="24"/>
          <w:szCs w:val="24"/>
          <w:lang w:val="ru-RU"/>
        </w:rPr>
        <w:t xml:space="preserve">На сегодняшний день усилились деформации брачно-семейных процессов. Также распространились «откладывания» браков и рождение детей, «безбрачное материнство» и социальное сиротство, повысился уровень разводов и </w:t>
      </w:r>
      <w:proofErr w:type="spellStart"/>
      <w:r w:rsidRPr="00687D40">
        <w:rPr>
          <w:rFonts w:ascii="Times New Roman" w:hAnsi="Times New Roman" w:cs="Times New Roman"/>
          <w:sz w:val="24"/>
          <w:szCs w:val="24"/>
          <w:lang w:val="ru-RU"/>
        </w:rPr>
        <w:t>овдовения</w:t>
      </w:r>
      <w:proofErr w:type="spellEnd"/>
      <w:r w:rsidRPr="00687D4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F2C37" w:rsidRPr="00687D40" w:rsidRDefault="006F2C37" w:rsidP="00687D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7D40">
        <w:rPr>
          <w:rFonts w:ascii="Times New Roman" w:hAnsi="Times New Roman" w:cs="Times New Roman"/>
          <w:sz w:val="24"/>
          <w:szCs w:val="24"/>
          <w:lang w:val="ru-RU"/>
        </w:rPr>
        <w:t xml:space="preserve">Статистика </w:t>
      </w:r>
      <w:r w:rsidR="00687D40">
        <w:rPr>
          <w:rFonts w:ascii="Times New Roman" w:hAnsi="Times New Roman" w:cs="Times New Roman"/>
          <w:sz w:val="24"/>
          <w:szCs w:val="24"/>
          <w:lang w:val="ru-RU"/>
        </w:rPr>
        <w:t xml:space="preserve">свидетельствует </w:t>
      </w:r>
      <w:r w:rsidRPr="00687D40">
        <w:rPr>
          <w:rFonts w:ascii="Times New Roman" w:hAnsi="Times New Roman" w:cs="Times New Roman"/>
          <w:sz w:val="24"/>
          <w:szCs w:val="24"/>
          <w:lang w:val="ru-RU"/>
        </w:rPr>
        <w:t xml:space="preserve">о том, что на данный момент 28,6% детей, рожденных женщинами моложе 20 лет, - </w:t>
      </w:r>
      <w:proofErr w:type="gramStart"/>
      <w:r w:rsidRPr="00687D40">
        <w:rPr>
          <w:rFonts w:ascii="Times New Roman" w:hAnsi="Times New Roman" w:cs="Times New Roman"/>
          <w:sz w:val="24"/>
          <w:szCs w:val="24"/>
          <w:lang w:val="ru-RU"/>
        </w:rPr>
        <w:t>внебрачные</w:t>
      </w:r>
      <w:proofErr w:type="gramEnd"/>
      <w:r w:rsidRPr="00687D40">
        <w:rPr>
          <w:rFonts w:ascii="Times New Roman" w:hAnsi="Times New Roman" w:cs="Times New Roman"/>
          <w:sz w:val="24"/>
          <w:szCs w:val="24"/>
          <w:lang w:val="ru-RU"/>
        </w:rPr>
        <w:t xml:space="preserve">, 17% семей с детьми являются неполными (в городских поселениях - 19,3%). Такая ситуация характеризуется массовым распространением бездетности и </w:t>
      </w:r>
      <w:proofErr w:type="spellStart"/>
      <w:r w:rsidRPr="00687D40">
        <w:rPr>
          <w:rFonts w:ascii="Times New Roman" w:hAnsi="Times New Roman" w:cs="Times New Roman"/>
          <w:sz w:val="24"/>
          <w:szCs w:val="24"/>
          <w:lang w:val="ru-RU"/>
        </w:rPr>
        <w:t>однодетности</w:t>
      </w:r>
      <w:proofErr w:type="spellEnd"/>
      <w:r w:rsidRPr="00687D40">
        <w:rPr>
          <w:rFonts w:ascii="Times New Roman" w:hAnsi="Times New Roman" w:cs="Times New Roman"/>
          <w:sz w:val="24"/>
          <w:szCs w:val="24"/>
          <w:lang w:val="ru-RU"/>
        </w:rPr>
        <w:t xml:space="preserve">. Средняя величина семьи в Украине еще с 1989 года практически не поменялась и составляет нынче 3,2 человека (в </w:t>
      </w:r>
      <w:r w:rsidR="00266413" w:rsidRPr="00687D40">
        <w:rPr>
          <w:rFonts w:ascii="Times New Roman" w:hAnsi="Times New Roman" w:cs="Times New Roman"/>
          <w:sz w:val="24"/>
          <w:szCs w:val="24"/>
          <w:lang w:val="ru-RU"/>
        </w:rPr>
        <w:t xml:space="preserve">городах - 3,1, а в селах - 3,4) </w:t>
      </w:r>
      <w:r w:rsidRPr="00687D40">
        <w:rPr>
          <w:rFonts w:ascii="Times New Roman" w:hAnsi="Times New Roman" w:cs="Times New Roman"/>
          <w:sz w:val="24"/>
          <w:szCs w:val="24"/>
          <w:lang w:val="ru-RU"/>
        </w:rPr>
        <w:t>[1]</w:t>
      </w:r>
      <w:r w:rsidR="00687D40" w:rsidRPr="00687D4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87D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F2C37" w:rsidRPr="00687D40" w:rsidRDefault="006F2C37" w:rsidP="00687D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7D40">
        <w:rPr>
          <w:rFonts w:ascii="Times New Roman" w:hAnsi="Times New Roman" w:cs="Times New Roman"/>
          <w:sz w:val="24"/>
          <w:szCs w:val="24"/>
          <w:lang w:val="ru-RU"/>
        </w:rPr>
        <w:t>Украинцев уже давно не 52 миллиона, о чем когда-то сообщали по телевизору. А будет ещё меньше. В новом Докладе Всемирного банка, презентация которого состоялась в Брюсселе, говорится о том, что к 2025 году население Украины уменьшится на 20%. В общей сложности Украина потеряет 11,8 миллиона человек.</w:t>
      </w:r>
    </w:p>
    <w:p w:rsidR="006F2C37" w:rsidRPr="00687D40" w:rsidRDefault="006F2C37" w:rsidP="00687D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7D40">
        <w:rPr>
          <w:rFonts w:ascii="Times New Roman" w:hAnsi="Times New Roman" w:cs="Times New Roman"/>
          <w:sz w:val="24"/>
          <w:szCs w:val="24"/>
          <w:lang w:val="ru-RU"/>
        </w:rPr>
        <w:t>Согласно данным государственного комитета статистики, численность украинцев на сегодняшний день составляет 46 миллионов человек. И специалисты предостерегают, что если экономическая и политическая ситуация в стране не изменится, то к 2050 году население Украины сократится п</w:t>
      </w:r>
      <w:r w:rsidR="00687D40">
        <w:rPr>
          <w:rFonts w:ascii="Times New Roman" w:hAnsi="Times New Roman" w:cs="Times New Roman"/>
          <w:sz w:val="24"/>
          <w:szCs w:val="24"/>
          <w:lang w:val="ru-RU"/>
        </w:rPr>
        <w:t>очти вдвое -</w:t>
      </w:r>
      <w:r w:rsidRPr="00687D40">
        <w:rPr>
          <w:rFonts w:ascii="Times New Roman" w:hAnsi="Times New Roman" w:cs="Times New Roman"/>
          <w:sz w:val="24"/>
          <w:szCs w:val="24"/>
          <w:lang w:val="ru-RU"/>
        </w:rPr>
        <w:t xml:space="preserve"> до 26 миллионов человек.</w:t>
      </w:r>
    </w:p>
    <w:p w:rsidR="006F2C37" w:rsidRPr="00687D40" w:rsidRDefault="006F2C37" w:rsidP="00687D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7D40">
        <w:rPr>
          <w:rFonts w:ascii="Times New Roman" w:hAnsi="Times New Roman" w:cs="Times New Roman"/>
          <w:sz w:val="24"/>
          <w:szCs w:val="24"/>
          <w:lang w:val="ru-RU"/>
        </w:rPr>
        <w:t>Преодолеть демографический кризис не помогают даже государственные выплаты молодым родителям. Кроме того, низкая рождаемость обусловлена тем, что женщины предпочитают создание карьеры рождению ребенка.</w:t>
      </w:r>
    </w:p>
    <w:p w:rsidR="006F2C37" w:rsidRPr="00687D40" w:rsidRDefault="006F2C37" w:rsidP="00687D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7D40">
        <w:rPr>
          <w:rFonts w:ascii="Times New Roman" w:hAnsi="Times New Roman" w:cs="Times New Roman"/>
          <w:sz w:val="24"/>
          <w:szCs w:val="24"/>
          <w:lang w:val="ru-RU"/>
        </w:rPr>
        <w:t>Наиболее пугающая картина наблюдается в селах. Есть места, где практически нет молодежи. Все люди старше 70 лет. Ясно, что там никто не рождается, и никто туда не приезжает. Кроме того, люди массово уезжают в города, а население стабильно стареет. Сейчас каждый третий украинец — пенсионер.</w:t>
      </w:r>
    </w:p>
    <w:p w:rsidR="006F2C37" w:rsidRPr="00687D40" w:rsidRDefault="006F2C37" w:rsidP="00687D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7D40">
        <w:rPr>
          <w:rFonts w:ascii="Times New Roman" w:hAnsi="Times New Roman" w:cs="Times New Roman"/>
          <w:sz w:val="24"/>
          <w:szCs w:val="24"/>
          <w:lang w:val="ru-RU"/>
        </w:rPr>
        <w:t>Министерство финансов намерено реформировать существующую систему социальных льгот: вместо бесплатного проезда или лечения льготникам будет выплачиваться денежная компенсация. Министерство уже заказало независимым исследовательским центрам теоретическо</w:t>
      </w:r>
      <w:r w:rsidR="00687D40">
        <w:rPr>
          <w:rFonts w:ascii="Times New Roman" w:hAnsi="Times New Roman" w:cs="Times New Roman"/>
          <w:sz w:val="24"/>
          <w:szCs w:val="24"/>
          <w:lang w:val="ru-RU"/>
        </w:rPr>
        <w:t>е обоснование монетизации льгот</w:t>
      </w:r>
      <w:r w:rsidR="006164D3" w:rsidRPr="00687D40">
        <w:rPr>
          <w:rFonts w:ascii="Times New Roman" w:hAnsi="Times New Roman" w:cs="Times New Roman"/>
          <w:sz w:val="24"/>
          <w:szCs w:val="24"/>
          <w:lang w:val="ru-RU"/>
        </w:rPr>
        <w:t xml:space="preserve"> [2]</w:t>
      </w:r>
      <w:r w:rsidR="00687D4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508E2" w:rsidRPr="00687D40" w:rsidRDefault="00D508E2" w:rsidP="00687D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7D40">
        <w:rPr>
          <w:rFonts w:ascii="Times New Roman" w:hAnsi="Times New Roman" w:cs="Times New Roman"/>
          <w:sz w:val="24"/>
          <w:szCs w:val="24"/>
          <w:lang w:val="ru-RU"/>
        </w:rPr>
        <w:t>Может ли Украина в исправлении демографической ситуации сделать ставку на мигрантов? В независимую Украину пока не торопятся вернуться соотечественники из Канады, США или Австралии. В страну рвутся люди вовсе не славянской наружности из Азии и Африки, оседая в основном в больших городах. На одного легального мигранта приходится несколько нелегальных. В Киеве уже есть вероятность появления этнических кварталов, в которых поселяются люди одной национальности, живущие по своим законам, далеко не всегда совпадающим с законами нашей страны. В 2000 году в украинских тюрьмах содержалось 145 иностранных заключенных из 39 стран.</w:t>
      </w:r>
    </w:p>
    <w:p w:rsidR="00D508E2" w:rsidRPr="00687D40" w:rsidRDefault="00D508E2" w:rsidP="00687D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7D40">
        <w:rPr>
          <w:rFonts w:ascii="Times New Roman" w:hAnsi="Times New Roman" w:cs="Times New Roman"/>
          <w:sz w:val="24"/>
          <w:szCs w:val="24"/>
          <w:lang w:val="ru-RU"/>
        </w:rPr>
        <w:t xml:space="preserve">Власти боятся появления «черных» и «желтых» кварталов еще и потому, что из них затем начинают всеми способами выживать представителей других национальностей. Например, в создавшихся этнических общинах мусульман в Европе или китайцев и японцев в США </w:t>
      </w:r>
      <w:r w:rsidRPr="00687D4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смешанных браков практически нет даже среди третьего поколения иммигрантов. В то же время в США, где массовый приток иммигрантов идет более 200 лет, выходцы из других </w:t>
      </w:r>
      <w:proofErr w:type="gramStart"/>
      <w:r w:rsidRPr="00687D40">
        <w:rPr>
          <w:rFonts w:ascii="Times New Roman" w:hAnsi="Times New Roman" w:cs="Times New Roman"/>
          <w:sz w:val="24"/>
          <w:szCs w:val="24"/>
          <w:lang w:val="ru-RU"/>
        </w:rPr>
        <w:t>стран</w:t>
      </w:r>
      <w:proofErr w:type="gramEnd"/>
      <w:r w:rsidRPr="00687D40">
        <w:rPr>
          <w:rFonts w:ascii="Times New Roman" w:hAnsi="Times New Roman" w:cs="Times New Roman"/>
          <w:sz w:val="24"/>
          <w:szCs w:val="24"/>
          <w:lang w:val="ru-RU"/>
        </w:rPr>
        <w:t xml:space="preserve"> по сути «кормят страну»: в самой активной социальной группе - от 25 до 54 лет их 59%.</w:t>
      </w:r>
    </w:p>
    <w:p w:rsidR="00B360C7" w:rsidRPr="00687D40" w:rsidRDefault="00D508E2" w:rsidP="00687D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7D40">
        <w:rPr>
          <w:rFonts w:ascii="Times New Roman" w:hAnsi="Times New Roman" w:cs="Times New Roman"/>
          <w:sz w:val="24"/>
          <w:szCs w:val="24"/>
          <w:lang w:val="ru-RU"/>
        </w:rPr>
        <w:t xml:space="preserve">В связи с этим, иммигранты </w:t>
      </w:r>
      <w:r w:rsidR="001E1521" w:rsidRPr="00687D40">
        <w:rPr>
          <w:rFonts w:ascii="Times New Roman" w:hAnsi="Times New Roman" w:cs="Times New Roman"/>
          <w:sz w:val="24"/>
          <w:szCs w:val="24"/>
          <w:lang w:val="ru-RU"/>
        </w:rPr>
        <w:t>могут,</w:t>
      </w:r>
      <w:r w:rsidRPr="00687D40">
        <w:rPr>
          <w:rFonts w:ascii="Times New Roman" w:hAnsi="Times New Roman" w:cs="Times New Roman"/>
          <w:sz w:val="24"/>
          <w:szCs w:val="24"/>
          <w:lang w:val="ru-RU"/>
        </w:rPr>
        <w:t xml:space="preserve"> как обогатить страну, в том числе и в демографическом плане, так и разрушить ее. Украине придется еще столкнуться с этой нелегкой проблемой. Мигранты, готовые работать за копейки, уменьшают стоимость рабочей силы и самих украинцев. Бесконфликтно Украина может принимать только мигрантов из славянских стран, так как, по утверждению государственников, мы являемся государством, близким </w:t>
      </w:r>
      <w:proofErr w:type="gramStart"/>
      <w:r w:rsidRPr="00687D40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Pr="00687D40">
        <w:rPr>
          <w:rFonts w:ascii="Times New Roman" w:hAnsi="Times New Roman" w:cs="Times New Roman"/>
          <w:sz w:val="24"/>
          <w:szCs w:val="24"/>
          <w:lang w:val="ru-RU"/>
        </w:rPr>
        <w:t xml:space="preserve"> мононациональным, в отличие о</w:t>
      </w:r>
      <w:r w:rsidR="00687D40">
        <w:rPr>
          <w:rFonts w:ascii="Times New Roman" w:hAnsi="Times New Roman" w:cs="Times New Roman"/>
          <w:sz w:val="24"/>
          <w:szCs w:val="24"/>
          <w:lang w:val="ru-RU"/>
        </w:rPr>
        <w:t xml:space="preserve">т США - </w:t>
      </w:r>
      <w:proofErr w:type="spellStart"/>
      <w:r w:rsidR="00687D40">
        <w:rPr>
          <w:rFonts w:ascii="Times New Roman" w:hAnsi="Times New Roman" w:cs="Times New Roman"/>
          <w:sz w:val="24"/>
          <w:szCs w:val="24"/>
          <w:lang w:val="ru-RU"/>
        </w:rPr>
        <w:t>мультикультурной</w:t>
      </w:r>
      <w:proofErr w:type="spellEnd"/>
      <w:r w:rsidR="00687D40">
        <w:rPr>
          <w:rFonts w:ascii="Times New Roman" w:hAnsi="Times New Roman" w:cs="Times New Roman"/>
          <w:sz w:val="24"/>
          <w:szCs w:val="24"/>
          <w:lang w:val="ru-RU"/>
        </w:rPr>
        <w:t xml:space="preserve"> страны</w:t>
      </w:r>
      <w:r w:rsidR="006164D3" w:rsidRPr="00687D40">
        <w:rPr>
          <w:rFonts w:ascii="Times New Roman" w:hAnsi="Times New Roman" w:cs="Times New Roman"/>
          <w:sz w:val="24"/>
          <w:szCs w:val="24"/>
          <w:lang w:val="ru-RU"/>
        </w:rPr>
        <w:t xml:space="preserve"> [3]</w:t>
      </w:r>
      <w:r w:rsidR="00687D4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56EA6" w:rsidRPr="00687D40" w:rsidRDefault="00B360C7" w:rsidP="00687D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7D40">
        <w:rPr>
          <w:rFonts w:ascii="Times New Roman" w:hAnsi="Times New Roman" w:cs="Times New Roman"/>
          <w:sz w:val="24"/>
          <w:szCs w:val="24"/>
          <w:lang w:val="ru-RU"/>
        </w:rPr>
        <w:t xml:space="preserve">Для Украины характерны во многих векторах обратные процессы: проблемы перенаселения не существует, хотя влияние на окружающую среду постоянно растет. </w:t>
      </w:r>
      <w:proofErr w:type="gramStart"/>
      <w:r w:rsidRPr="00687D40">
        <w:rPr>
          <w:rFonts w:ascii="Times New Roman" w:hAnsi="Times New Roman" w:cs="Times New Roman"/>
          <w:sz w:val="24"/>
          <w:szCs w:val="24"/>
          <w:lang w:val="ru-RU"/>
        </w:rPr>
        <w:t>Также, как</w:t>
      </w:r>
      <w:proofErr w:type="gramEnd"/>
      <w:r w:rsidRPr="00687D40">
        <w:rPr>
          <w:rFonts w:ascii="Times New Roman" w:hAnsi="Times New Roman" w:cs="Times New Roman"/>
          <w:sz w:val="24"/>
          <w:szCs w:val="24"/>
          <w:lang w:val="ru-RU"/>
        </w:rPr>
        <w:t xml:space="preserve"> и для всего мира, для Украины является ощутимой является миграция населения в пределах страны, </w:t>
      </w:r>
      <w:r w:rsidR="00687D40">
        <w:rPr>
          <w:rFonts w:ascii="Times New Roman" w:hAnsi="Times New Roman" w:cs="Times New Roman"/>
          <w:sz w:val="24"/>
          <w:szCs w:val="24"/>
          <w:lang w:val="ru-RU"/>
        </w:rPr>
        <w:t>а особенно - за ее пределы</w:t>
      </w:r>
      <w:r w:rsidRPr="00687D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164D3" w:rsidRPr="00687D40">
        <w:rPr>
          <w:rFonts w:ascii="Times New Roman" w:hAnsi="Times New Roman" w:cs="Times New Roman"/>
          <w:sz w:val="24"/>
          <w:szCs w:val="24"/>
          <w:lang w:val="ru-RU"/>
        </w:rPr>
        <w:t>[4]</w:t>
      </w:r>
      <w:r w:rsidR="00687D4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360C7" w:rsidRPr="00687D40" w:rsidRDefault="00B360C7" w:rsidP="00687D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7D40">
        <w:rPr>
          <w:rFonts w:ascii="Times New Roman" w:hAnsi="Times New Roman" w:cs="Times New Roman"/>
          <w:sz w:val="24"/>
          <w:szCs w:val="24"/>
          <w:lang w:val="ru-RU"/>
        </w:rPr>
        <w:t>Все это обусловливает необходимость на уровне государства разрешать и регулировать демографические процессы в нашей стране, поскольку население, трудовые ресурсы - это основа любого цивилизованного государства.</w:t>
      </w:r>
    </w:p>
    <w:p w:rsidR="0045123A" w:rsidRDefault="0045123A" w:rsidP="00687D4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164D3" w:rsidRPr="00687D40" w:rsidRDefault="006164D3" w:rsidP="00687D4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87D40">
        <w:rPr>
          <w:rFonts w:ascii="Times New Roman" w:hAnsi="Times New Roman" w:cs="Times New Roman"/>
          <w:sz w:val="24"/>
          <w:szCs w:val="24"/>
          <w:lang w:val="ru-RU"/>
        </w:rPr>
        <w:t>Литература:</w:t>
      </w:r>
    </w:p>
    <w:p w:rsidR="00266413" w:rsidRPr="00687D40" w:rsidRDefault="00266413" w:rsidP="00687D40">
      <w:pPr>
        <w:pStyle w:val="a4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7D40">
        <w:rPr>
          <w:rFonts w:ascii="Times New Roman" w:hAnsi="Times New Roman" w:cs="Times New Roman"/>
          <w:sz w:val="24"/>
          <w:szCs w:val="24"/>
          <w:lang w:val="ru-RU"/>
        </w:rPr>
        <w:t xml:space="preserve">Сенченко Н.И. Общество истребления – стратегическая перспектива </w:t>
      </w:r>
      <w:r w:rsidR="00E47562" w:rsidRPr="00687D40">
        <w:rPr>
          <w:rFonts w:ascii="Times New Roman" w:hAnsi="Times New Roman" w:cs="Times New Roman"/>
          <w:sz w:val="24"/>
          <w:szCs w:val="24"/>
          <w:lang w:val="ru-RU"/>
        </w:rPr>
        <w:t>«демократических реформ». – К.,</w:t>
      </w:r>
      <w:r w:rsidRPr="00687D40">
        <w:rPr>
          <w:rFonts w:ascii="Times New Roman" w:hAnsi="Times New Roman" w:cs="Times New Roman"/>
          <w:sz w:val="24"/>
          <w:szCs w:val="24"/>
          <w:lang w:val="ru-RU"/>
        </w:rPr>
        <w:t xml:space="preserve"> 2004. – с. 122-123</w:t>
      </w:r>
    </w:p>
    <w:p w:rsidR="006164D3" w:rsidRPr="00687D40" w:rsidRDefault="006164D3" w:rsidP="00687D40">
      <w:pPr>
        <w:pStyle w:val="a4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7D40">
        <w:rPr>
          <w:rFonts w:ascii="Times New Roman" w:hAnsi="Times New Roman" w:cs="Times New Roman"/>
          <w:sz w:val="24"/>
          <w:szCs w:val="24"/>
          <w:lang w:val="ru-RU"/>
        </w:rPr>
        <w:t>Социально-экономическая география Украины /</w:t>
      </w:r>
      <w:r w:rsidR="00386F0E" w:rsidRPr="00687D40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687D40">
        <w:rPr>
          <w:rFonts w:ascii="Times New Roman" w:hAnsi="Times New Roman" w:cs="Times New Roman"/>
          <w:sz w:val="24"/>
          <w:szCs w:val="24"/>
          <w:lang w:val="ru-RU"/>
        </w:rPr>
        <w:t>од общ</w:t>
      </w:r>
      <w:proofErr w:type="gramStart"/>
      <w:r w:rsidRPr="00687D4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687D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87D40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687D40">
        <w:rPr>
          <w:rFonts w:ascii="Times New Roman" w:hAnsi="Times New Roman" w:cs="Times New Roman"/>
          <w:sz w:val="24"/>
          <w:szCs w:val="24"/>
          <w:lang w:val="ru-RU"/>
        </w:rPr>
        <w:t>ед. А.</w:t>
      </w:r>
      <w:r w:rsidR="00386F0E" w:rsidRPr="00687D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87D40">
        <w:rPr>
          <w:rFonts w:ascii="Times New Roman" w:hAnsi="Times New Roman" w:cs="Times New Roman"/>
          <w:sz w:val="24"/>
          <w:szCs w:val="24"/>
          <w:lang w:val="ru-RU"/>
        </w:rPr>
        <w:t xml:space="preserve">И. </w:t>
      </w:r>
      <w:proofErr w:type="spellStart"/>
      <w:r w:rsidRPr="00687D40">
        <w:rPr>
          <w:rFonts w:ascii="Times New Roman" w:hAnsi="Times New Roman" w:cs="Times New Roman"/>
          <w:sz w:val="24"/>
          <w:szCs w:val="24"/>
          <w:lang w:val="ru-RU"/>
        </w:rPr>
        <w:t>Шаблия</w:t>
      </w:r>
      <w:proofErr w:type="spellEnd"/>
      <w:r w:rsidRPr="00687D4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86F0E" w:rsidRPr="00687D40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687D40">
        <w:rPr>
          <w:rFonts w:ascii="Times New Roman" w:hAnsi="Times New Roman" w:cs="Times New Roman"/>
          <w:sz w:val="24"/>
          <w:szCs w:val="24"/>
          <w:lang w:val="ru-RU"/>
        </w:rPr>
        <w:t>Львов</w:t>
      </w:r>
      <w:proofErr w:type="gramStart"/>
      <w:r w:rsidR="00386F0E" w:rsidRPr="00687D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87D40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  <w:r w:rsidRPr="00687D40">
        <w:rPr>
          <w:rFonts w:ascii="Times New Roman" w:hAnsi="Times New Roman" w:cs="Times New Roman"/>
          <w:sz w:val="24"/>
          <w:szCs w:val="24"/>
          <w:lang w:val="ru-RU"/>
        </w:rPr>
        <w:t xml:space="preserve"> Мир, 1994. -</w:t>
      </w:r>
      <w:r w:rsidR="00386F0E" w:rsidRPr="00687D40">
        <w:rPr>
          <w:rFonts w:ascii="Times New Roman" w:hAnsi="Times New Roman" w:cs="Times New Roman"/>
          <w:sz w:val="24"/>
          <w:szCs w:val="24"/>
          <w:lang w:val="ru-RU"/>
        </w:rPr>
        <w:t xml:space="preserve"> 608 </w:t>
      </w:r>
      <w:proofErr w:type="gramStart"/>
      <w:r w:rsidR="00386F0E" w:rsidRPr="00687D40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687D4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66413" w:rsidRPr="00687D40" w:rsidRDefault="00344754" w:rsidP="00687D40">
      <w:pPr>
        <w:pStyle w:val="a4"/>
        <w:numPr>
          <w:ilvl w:val="0"/>
          <w:numId w:val="1"/>
        </w:numPr>
        <w:spacing w:after="0" w:line="240" w:lineRule="auto"/>
        <w:ind w:left="71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5" w:history="1">
        <w:r w:rsidR="00266413" w:rsidRPr="00687D4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http://smiua.net/statyi/</w:t>
        </w:r>
      </w:hyperlink>
    </w:p>
    <w:p w:rsidR="00266413" w:rsidRPr="00687D40" w:rsidRDefault="00344754" w:rsidP="00687D40">
      <w:pPr>
        <w:pStyle w:val="a4"/>
        <w:numPr>
          <w:ilvl w:val="0"/>
          <w:numId w:val="1"/>
        </w:numPr>
        <w:spacing w:after="0" w:line="240" w:lineRule="auto"/>
        <w:ind w:left="71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6" w:history="1">
        <w:r w:rsidR="00266413" w:rsidRPr="00687D4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http://www.demographia.ru/</w:t>
        </w:r>
      </w:hyperlink>
    </w:p>
    <w:p w:rsidR="006F2C37" w:rsidRPr="00687D40" w:rsidRDefault="00344754" w:rsidP="00687D40">
      <w:pPr>
        <w:pStyle w:val="a4"/>
        <w:numPr>
          <w:ilvl w:val="0"/>
          <w:numId w:val="1"/>
        </w:numPr>
        <w:spacing w:after="0" w:line="240" w:lineRule="auto"/>
        <w:ind w:left="71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7" w:history="1">
        <w:r w:rsidR="00266413" w:rsidRPr="00687D4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http://www.rusnauka.com/</w:t>
        </w:r>
      </w:hyperlink>
    </w:p>
    <w:sectPr w:rsidR="006F2C37" w:rsidRPr="00687D40" w:rsidSect="00687D4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65305"/>
    <w:multiLevelType w:val="hybridMultilevel"/>
    <w:tmpl w:val="E13ECD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2C37"/>
    <w:rsid w:val="00150433"/>
    <w:rsid w:val="001E1521"/>
    <w:rsid w:val="00266413"/>
    <w:rsid w:val="00285733"/>
    <w:rsid w:val="00344754"/>
    <w:rsid w:val="00386F0E"/>
    <w:rsid w:val="003E7C06"/>
    <w:rsid w:val="0040003F"/>
    <w:rsid w:val="00431DA4"/>
    <w:rsid w:val="0045123A"/>
    <w:rsid w:val="00524BB4"/>
    <w:rsid w:val="006164D3"/>
    <w:rsid w:val="00687D40"/>
    <w:rsid w:val="006B2DB8"/>
    <w:rsid w:val="006F2C37"/>
    <w:rsid w:val="006F5F2B"/>
    <w:rsid w:val="007E4461"/>
    <w:rsid w:val="00831832"/>
    <w:rsid w:val="00B17FCE"/>
    <w:rsid w:val="00B360C7"/>
    <w:rsid w:val="00D508E2"/>
    <w:rsid w:val="00D93219"/>
    <w:rsid w:val="00E076FF"/>
    <w:rsid w:val="00E47562"/>
    <w:rsid w:val="00E56EA6"/>
    <w:rsid w:val="00E94EBB"/>
    <w:rsid w:val="00ED4463"/>
    <w:rsid w:val="00EE6098"/>
    <w:rsid w:val="00F93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2C3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164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8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nauk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mographia.ru/" TargetMode="External"/><Relationship Id="rId5" Type="http://schemas.openxmlformats.org/officeDocument/2006/relationships/hyperlink" Target="http://smiua.net/staty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Митя</dc:creator>
  <cp:keywords/>
  <dc:description/>
  <cp:lastModifiedBy>Admin</cp:lastModifiedBy>
  <cp:revision>23</cp:revision>
  <dcterms:created xsi:type="dcterms:W3CDTF">2013-05-16T19:53:00Z</dcterms:created>
  <dcterms:modified xsi:type="dcterms:W3CDTF">2013-05-26T17:31:00Z</dcterms:modified>
</cp:coreProperties>
</file>