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92E" w:rsidRDefault="00F8092E" w:rsidP="001A1D7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1A1D71">
        <w:rPr>
          <w:rFonts w:ascii="TimesNewRomanPSMT" w:hAnsi="TimesNewRomanPSMT" w:cs="TimesNewRomanPSMT"/>
          <w:b/>
          <w:sz w:val="28"/>
          <w:szCs w:val="28"/>
        </w:rPr>
        <w:t>Мозговой В.И.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Донецкие чтения 2016. Образование, наука и вызовы современности: </w:t>
      </w:r>
      <w:r>
        <w:rPr>
          <w:rFonts w:ascii="TimesNewRomanPSMT" w:hAnsi="TimesNewRomanPSMT" w:cs="TimesNewRomanPSMT"/>
          <w:sz w:val="28"/>
          <w:szCs w:val="28"/>
        </w:rPr>
        <w:t xml:space="preserve">Материалы I Международной научной конференции (Донецк, 16-18 мая2016 г.). –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Том 4. Филологические науки. Культура и искусство </w:t>
      </w:r>
      <w:r>
        <w:rPr>
          <w:rFonts w:ascii="TimesNewRomanPSMT" w:hAnsi="TimesNewRomanPSMT" w:cs="TimesNewRomanPSMT"/>
          <w:sz w:val="28"/>
          <w:szCs w:val="28"/>
        </w:rPr>
        <w:t>/ под общей редакцией проф. С.В. Беспаловой. – Ростов-на-Дону:</w:t>
      </w:r>
    </w:p>
    <w:p w:rsidR="00F8092E" w:rsidRDefault="00F8092E" w:rsidP="001A1D71">
      <w:pPr>
        <w:tabs>
          <w:tab w:val="left" w:pos="1134"/>
        </w:tabs>
        <w:spacing w:after="0" w:line="240" w:lineRule="auto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Издательство Южного федерального университета, 2016. – 218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с</w:t>
      </w:r>
      <w:proofErr w:type="gramEnd"/>
      <w:r>
        <w:rPr>
          <w:rFonts w:ascii="TimesNewRomanPSMT" w:hAnsi="TimesNewRomanPSMT" w:cs="TimesNewRomanPSMT"/>
          <w:sz w:val="28"/>
          <w:szCs w:val="28"/>
        </w:rPr>
        <w:t>., с</w:t>
      </w:r>
      <w:r w:rsidR="001A1D71">
        <w:rPr>
          <w:rFonts w:ascii="TimesNewRomanPSMT" w:hAnsi="TimesNewRomanPSMT" w:cs="TimesNewRomanPSMT"/>
          <w:sz w:val="28"/>
          <w:szCs w:val="28"/>
        </w:rPr>
        <w:t xml:space="preserve">. </w:t>
      </w:r>
      <w:r>
        <w:rPr>
          <w:rFonts w:ascii="TimesNewRomanPSMT" w:hAnsi="TimesNewRomanPSMT" w:cs="TimesNewRomanPSMT"/>
          <w:sz w:val="28"/>
          <w:szCs w:val="28"/>
        </w:rPr>
        <w:t>17</w:t>
      </w:r>
      <w:r w:rsidR="001A1D71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-</w:t>
      </w:r>
      <w:r w:rsidR="001A1D71">
        <w:rPr>
          <w:rFonts w:ascii="TimesNewRomanPSMT" w:hAnsi="TimesNewRomanPSMT" w:cs="TimesNewRomanPSMT"/>
          <w:sz w:val="28"/>
          <w:szCs w:val="28"/>
        </w:rPr>
        <w:t>176.</w:t>
      </w:r>
    </w:p>
    <w:p w:rsidR="001A1D71" w:rsidRDefault="001A1D71" w:rsidP="001A1D71">
      <w:pPr>
        <w:tabs>
          <w:tab w:val="left" w:pos="1134"/>
        </w:tabs>
        <w:spacing w:after="0" w:line="240" w:lineRule="auto"/>
        <w:contextualSpacing/>
        <w:jc w:val="both"/>
        <w:rPr>
          <w:rFonts w:ascii="TimesNewRomanPSMT" w:hAnsi="TimesNewRomanPSMT" w:cs="TimesNewRomanPSMT"/>
          <w:sz w:val="28"/>
          <w:szCs w:val="28"/>
        </w:rPr>
      </w:pPr>
    </w:p>
    <w:p w:rsidR="00833064" w:rsidRDefault="00833064" w:rsidP="00F8092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УДК </w:t>
      </w:r>
      <w:r w:rsidRPr="00F42830">
        <w:rPr>
          <w:rFonts w:ascii="Times New Roman" w:hAnsi="Times New Roman" w:cs="Times New Roman"/>
          <w:b/>
          <w:sz w:val="28"/>
        </w:rPr>
        <w:t xml:space="preserve">81'373.2 </w:t>
      </w:r>
    </w:p>
    <w:p w:rsidR="00833064" w:rsidRDefault="00833064" w:rsidP="0083306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833064" w:rsidRDefault="00833064" w:rsidP="00833064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ТЕМНЫЕ ПЯТНА ПРАВОВОЙ ОНОМАСТИКИ</w:t>
      </w:r>
    </w:p>
    <w:p w:rsidR="00833064" w:rsidRDefault="00833064" w:rsidP="00833064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Мозговой В. И.</w:t>
      </w:r>
    </w:p>
    <w:p w:rsidR="00833064" w:rsidRDefault="00833064" w:rsidP="00833064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951">
        <w:rPr>
          <w:rFonts w:ascii="Times New Roman" w:hAnsi="Times New Roman" w:cs="Times New Roman"/>
          <w:b/>
          <w:sz w:val="24"/>
          <w:szCs w:val="24"/>
        </w:rPr>
        <w:t>Донецкий национальный технический университет</w:t>
      </w:r>
    </w:p>
    <w:p w:rsidR="00833064" w:rsidRPr="00BF45D7" w:rsidRDefault="00833064" w:rsidP="00833064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hyperlink r:id="rId5" w:history="1">
        <w:r w:rsidRPr="00BF45D7">
          <w:rPr>
            <w:rStyle w:val="a3"/>
            <w:rFonts w:ascii="Times New Roman" w:hAnsi="Times New Roman" w:cs="Times New Roman"/>
            <w:b/>
            <w:i/>
            <w:color w:val="000000" w:themeColor="text1"/>
            <w:sz w:val="24"/>
            <w:szCs w:val="24"/>
            <w:lang w:val="en-US"/>
          </w:rPr>
          <w:t>mowi</w:t>
        </w:r>
        <w:r w:rsidRPr="00BF45D7">
          <w:rPr>
            <w:rStyle w:val="a3"/>
            <w:rFonts w:ascii="Times New Roman" w:hAnsi="Times New Roman" w:cs="Times New Roman"/>
            <w:b/>
            <w:i/>
            <w:color w:val="000000" w:themeColor="text1"/>
            <w:sz w:val="24"/>
            <w:szCs w:val="24"/>
          </w:rPr>
          <w:t>48@</w:t>
        </w:r>
        <w:r w:rsidRPr="00BF45D7">
          <w:rPr>
            <w:rStyle w:val="a3"/>
            <w:rFonts w:ascii="Times New Roman" w:hAnsi="Times New Roman" w:cs="Times New Roman"/>
            <w:b/>
            <w:i/>
            <w:color w:val="000000" w:themeColor="text1"/>
            <w:sz w:val="24"/>
            <w:szCs w:val="24"/>
            <w:lang w:val="en-US"/>
          </w:rPr>
          <w:t>mail</w:t>
        </w:r>
        <w:r w:rsidRPr="00BF45D7">
          <w:rPr>
            <w:rStyle w:val="a3"/>
            <w:rFonts w:ascii="Times New Roman" w:hAnsi="Times New Roman" w:cs="Times New Roman"/>
            <w:b/>
            <w:i/>
            <w:color w:val="000000" w:themeColor="text1"/>
            <w:sz w:val="24"/>
            <w:szCs w:val="24"/>
          </w:rPr>
          <w:t>.</w:t>
        </w:r>
        <w:r w:rsidRPr="00BF45D7">
          <w:rPr>
            <w:rStyle w:val="a3"/>
            <w:rFonts w:ascii="Times New Roman" w:hAnsi="Times New Roman" w:cs="Times New Roman"/>
            <w:b/>
            <w:i/>
            <w:color w:val="000000" w:themeColor="text1"/>
            <w:sz w:val="24"/>
            <w:szCs w:val="24"/>
            <w:lang w:val="en-US"/>
          </w:rPr>
          <w:t>ru</w:t>
        </w:r>
      </w:hyperlink>
    </w:p>
    <w:p w:rsidR="00833064" w:rsidRPr="00DC711F" w:rsidRDefault="00833064" w:rsidP="00833064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064" w:rsidRPr="002C2B9D" w:rsidRDefault="00833064" w:rsidP="0083306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2B9D">
        <w:rPr>
          <w:rFonts w:ascii="Times New Roman" w:hAnsi="Times New Roman" w:cs="Times New Roman"/>
          <w:sz w:val="28"/>
          <w:szCs w:val="28"/>
        </w:rPr>
        <w:t xml:space="preserve">Традиционное определение ономастики как раздела языкознания, изучающего собственные имена (СИ)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2C2B9D">
        <w:rPr>
          <w:rFonts w:ascii="Times New Roman" w:hAnsi="Times New Roman" w:cs="Times New Roman"/>
          <w:sz w:val="28"/>
          <w:szCs w:val="28"/>
        </w:rPr>
        <w:t xml:space="preserve"> разряд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2C2B9D">
        <w:rPr>
          <w:rFonts w:ascii="Times New Roman" w:hAnsi="Times New Roman" w:cs="Times New Roman"/>
          <w:sz w:val="28"/>
          <w:szCs w:val="28"/>
        </w:rPr>
        <w:t xml:space="preserve"> в зависимости от категорий называемых объектов (как реальных – топонимов, антропонимов, </w:t>
      </w:r>
      <w:proofErr w:type="spellStart"/>
      <w:r w:rsidRPr="002C2B9D">
        <w:rPr>
          <w:rFonts w:ascii="Times New Roman" w:hAnsi="Times New Roman" w:cs="Times New Roman"/>
          <w:sz w:val="28"/>
          <w:szCs w:val="28"/>
        </w:rPr>
        <w:t>зоонимов</w:t>
      </w:r>
      <w:proofErr w:type="spellEnd"/>
      <w:r w:rsidRPr="002C2B9D">
        <w:rPr>
          <w:rFonts w:ascii="Times New Roman" w:hAnsi="Times New Roman" w:cs="Times New Roman"/>
          <w:sz w:val="28"/>
          <w:szCs w:val="28"/>
        </w:rPr>
        <w:t>, астронимов и т.п., так и вымышленных – поэтонимов, коннотонимов [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2B9D">
        <w:rPr>
          <w:rFonts w:ascii="Times New Roman" w:hAnsi="Times New Roman" w:cs="Times New Roman"/>
          <w:sz w:val="28"/>
          <w:szCs w:val="28"/>
        </w:rPr>
        <w:t>, с.346-347]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C2B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не выдерживает критики при рассмотрении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позиции права. Все чаще пользователи имен ставят под сомнение</w:t>
      </w:r>
      <w:r w:rsidRPr="002C2B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 языковой </w:t>
      </w:r>
      <w:r w:rsidRPr="002C2B9D">
        <w:rPr>
          <w:rFonts w:ascii="Times New Roman" w:hAnsi="Times New Roman" w:cs="Times New Roman"/>
          <w:sz w:val="28"/>
          <w:szCs w:val="28"/>
        </w:rPr>
        <w:t>статус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2B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акты именования, переименования и восстановления [3], что закономерно фокусирует внимание ономастики на проблемах, ранее для нее  неактуальных.</w:t>
      </w:r>
    </w:p>
    <w:p w:rsidR="00833064" w:rsidRDefault="00833064" w:rsidP="0083306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Правомочно ли отнесение СИ к именам существительным? </w:t>
      </w:r>
    </w:p>
    <w:p w:rsidR="00833064" w:rsidRDefault="00833064" w:rsidP="0083306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Языковой анализ их структуры говорит о том,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формализоваться в любой из частей речи: в существительных (автомобиль </w:t>
      </w:r>
      <w:r w:rsidRPr="007A7D6D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Москвич</w:t>
      </w:r>
      <w:r w:rsidRPr="007A7D6D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), прилагательных (</w:t>
      </w:r>
      <w:r w:rsidRPr="00014268">
        <w:rPr>
          <w:rFonts w:ascii="Times New Roman" w:hAnsi="Times New Roman" w:cs="Times New Roman"/>
          <w:sz w:val="28"/>
          <w:szCs w:val="28"/>
        </w:rPr>
        <w:t>аптека</w:t>
      </w:r>
      <w:r w:rsidRPr="00BF392B">
        <w:rPr>
          <w:rFonts w:ascii="Times New Roman" w:hAnsi="Times New Roman" w:cs="Times New Roman"/>
          <w:i/>
          <w:sz w:val="28"/>
          <w:szCs w:val="28"/>
        </w:rPr>
        <w:t xml:space="preserve"> «Хорошая»</w:t>
      </w:r>
      <w:r>
        <w:rPr>
          <w:rFonts w:ascii="Times New Roman" w:hAnsi="Times New Roman" w:cs="Times New Roman"/>
          <w:sz w:val="28"/>
          <w:szCs w:val="28"/>
        </w:rPr>
        <w:t xml:space="preserve">), глаголах (журнал </w:t>
      </w:r>
      <w:r w:rsidRPr="00014268">
        <w:rPr>
          <w:rFonts w:ascii="Times New Roman" w:hAnsi="Times New Roman" w:cs="Times New Roman"/>
          <w:i/>
          <w:sz w:val="28"/>
          <w:szCs w:val="28"/>
        </w:rPr>
        <w:t>«Отдохни»</w:t>
      </w:r>
      <w:r>
        <w:rPr>
          <w:rFonts w:ascii="Times New Roman" w:hAnsi="Times New Roman" w:cs="Times New Roman"/>
          <w:sz w:val="28"/>
          <w:szCs w:val="28"/>
        </w:rPr>
        <w:t xml:space="preserve">), междометиях (магазин мобильной связи </w:t>
      </w:r>
      <w:r w:rsidRPr="00014268">
        <w:rPr>
          <w:rFonts w:ascii="Times New Roman" w:hAnsi="Times New Roman" w:cs="Times New Roman"/>
          <w:i/>
          <w:sz w:val="28"/>
          <w:szCs w:val="28"/>
        </w:rPr>
        <w:t>«Алло</w:t>
      </w:r>
      <w:r>
        <w:rPr>
          <w:rFonts w:ascii="Times New Roman" w:hAnsi="Times New Roman" w:cs="Times New Roman"/>
          <w:i/>
          <w:sz w:val="28"/>
          <w:szCs w:val="28"/>
        </w:rPr>
        <w:t>!</w:t>
      </w:r>
      <w:r w:rsidRPr="00014268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) и т.п. </w:t>
      </w:r>
      <w:proofErr w:type="gramEnd"/>
    </w:p>
    <w:p w:rsidR="00833064" w:rsidRDefault="00833064" w:rsidP="0083306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Потенциально любое слово, словосочетание или предложение могут превратиться в СИ. Кроме того, в структуру национального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ономастикона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входят все иноязычные имена и названия</w:t>
      </w:r>
      <w:r w:rsidRPr="00340D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(так называемые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облигативы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[2, с.11-17]), которые подменяют обычную лексическую парадигму слова неисчислимым множеством предметов, событий и явлений: </w:t>
      </w:r>
      <w:proofErr w:type="gramStart"/>
      <w:r w:rsidRPr="007F643E">
        <w:rPr>
          <w:rFonts w:ascii="Times New Roman" w:hAnsi="Times New Roman" w:cs="Times New Roman"/>
          <w:i/>
          <w:sz w:val="28"/>
          <w:szCs w:val="28"/>
        </w:rPr>
        <w:t>Лондон, Дрезден, Монблан, Адидас, Жиронда</w:t>
      </w:r>
      <w:r>
        <w:rPr>
          <w:rFonts w:ascii="Times New Roman" w:hAnsi="Times New Roman" w:cs="Times New Roman"/>
          <w:i/>
          <w:sz w:val="28"/>
          <w:szCs w:val="28"/>
        </w:rPr>
        <w:t xml:space="preserve">, Ренессанс,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Шевроле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Столетняя война </w:t>
      </w:r>
      <w:r>
        <w:rPr>
          <w:rFonts w:ascii="Times New Roman" w:hAnsi="Times New Roman" w:cs="Times New Roman"/>
          <w:sz w:val="28"/>
          <w:szCs w:val="28"/>
        </w:rPr>
        <w:t xml:space="preserve"> и др. </w:t>
      </w:r>
      <w:proofErr w:type="gramEnd"/>
    </w:p>
    <w:p w:rsidR="00833064" w:rsidRPr="0059555E" w:rsidRDefault="00833064" w:rsidP="00833064">
      <w:pPr>
        <w:tabs>
          <w:tab w:val="left" w:pos="8364"/>
        </w:tabs>
        <w:spacing w:line="240" w:lineRule="auto"/>
        <w:ind w:firstLine="567"/>
        <w:contextualSpacing/>
        <w:jc w:val="both"/>
        <w:rPr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Вот почему собственное имя не всегда слово, обозначающее предмет (см. выше: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BF392B">
        <w:rPr>
          <w:rFonts w:ascii="Times New Roman" w:hAnsi="Times New Roman" w:cs="Times New Roman"/>
          <w:i/>
          <w:sz w:val="28"/>
          <w:szCs w:val="28"/>
        </w:rPr>
        <w:t>Хорошая»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14268">
        <w:rPr>
          <w:rFonts w:ascii="Times New Roman" w:hAnsi="Times New Roman" w:cs="Times New Roman"/>
          <w:i/>
          <w:sz w:val="28"/>
          <w:szCs w:val="28"/>
        </w:rPr>
        <w:t>«Отдохни»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14268">
        <w:rPr>
          <w:rFonts w:ascii="Times New Roman" w:hAnsi="Times New Roman" w:cs="Times New Roman"/>
          <w:i/>
          <w:sz w:val="28"/>
          <w:szCs w:val="28"/>
        </w:rPr>
        <w:t>«Алло</w:t>
      </w:r>
      <w:r>
        <w:rPr>
          <w:rFonts w:ascii="Times New Roman" w:hAnsi="Times New Roman" w:cs="Times New Roman"/>
          <w:i/>
          <w:sz w:val="28"/>
          <w:szCs w:val="28"/>
        </w:rPr>
        <w:t>!</w:t>
      </w:r>
      <w:r w:rsidRPr="00014268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F643E">
        <w:rPr>
          <w:rFonts w:ascii="Times New Roman" w:hAnsi="Times New Roman" w:cs="Times New Roman"/>
          <w:i/>
          <w:sz w:val="28"/>
          <w:szCs w:val="28"/>
        </w:rPr>
        <w:t>Лондон, Монблан, Адидас, Жиронда</w:t>
      </w:r>
      <w:r>
        <w:rPr>
          <w:rFonts w:ascii="Times New Roman" w:hAnsi="Times New Roman" w:cs="Times New Roman"/>
          <w:i/>
          <w:sz w:val="28"/>
          <w:szCs w:val="28"/>
        </w:rPr>
        <w:t xml:space="preserve">, Ренессанс,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Шевроле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Столетняя война</w:t>
      </w:r>
      <w:r>
        <w:rPr>
          <w:rFonts w:ascii="Times New Roman" w:hAnsi="Times New Roman" w:cs="Times New Roman"/>
          <w:sz w:val="28"/>
          <w:szCs w:val="28"/>
        </w:rPr>
        <w:t>), но всегда предмет («автомобиль», «аптека», «журнал», «магазин», «город», «гора», «фирма», «департамент», «период», «автомобиль», «война»).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этот предмет дополняется привязкой к адресу, собственнику и к информации,  сосредоточенной в «именной части», обозначенной на письме прописной буквой: </w:t>
      </w:r>
      <w:r w:rsidRPr="00A6094C">
        <w:rPr>
          <w:rFonts w:ascii="Times New Roman" w:hAnsi="Times New Roman" w:cs="Times New Roman"/>
          <w:i/>
          <w:sz w:val="28"/>
          <w:szCs w:val="28"/>
        </w:rPr>
        <w:t>национальный университет</w:t>
      </w:r>
      <w:r w:rsidRPr="00FA3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6094C">
        <w:rPr>
          <w:rFonts w:ascii="Times New Roman" w:hAnsi="Times New Roman" w:cs="Times New Roman"/>
          <w:sz w:val="28"/>
          <w:szCs w:val="28"/>
        </w:rPr>
        <w:t>станция метро</w:t>
      </w:r>
      <w:r w:rsidRPr="001F200B">
        <w:rPr>
          <w:rFonts w:ascii="Times New Roman" w:hAnsi="Times New Roman" w:cs="Times New Roman"/>
          <w:i/>
          <w:sz w:val="28"/>
          <w:szCs w:val="28"/>
        </w:rPr>
        <w:t xml:space="preserve"> «Университет»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A376B">
        <w:rPr>
          <w:rFonts w:ascii="Times New Roman" w:hAnsi="Times New Roman" w:cs="Times New Roman"/>
          <w:sz w:val="28"/>
          <w:szCs w:val="28"/>
        </w:rPr>
        <w:t xml:space="preserve"> </w:t>
      </w:r>
      <w:r w:rsidRPr="001F200B">
        <w:rPr>
          <w:rFonts w:ascii="Times New Roman" w:hAnsi="Times New Roman" w:cs="Times New Roman"/>
          <w:i/>
          <w:sz w:val="28"/>
          <w:szCs w:val="28"/>
        </w:rPr>
        <w:t>нефтеперерабатывающий завод</w:t>
      </w:r>
      <w:r w:rsidRPr="00FA3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F200B">
        <w:rPr>
          <w:rFonts w:ascii="Times New Roman" w:hAnsi="Times New Roman" w:cs="Times New Roman"/>
          <w:i/>
          <w:sz w:val="28"/>
          <w:szCs w:val="28"/>
        </w:rPr>
        <w:t>г. Александровский Завод</w:t>
      </w:r>
      <w:r>
        <w:rPr>
          <w:rFonts w:ascii="Times New Roman" w:hAnsi="Times New Roman" w:cs="Times New Roman"/>
          <w:sz w:val="28"/>
          <w:szCs w:val="28"/>
        </w:rPr>
        <w:t xml:space="preserve"> (Россия);</w:t>
      </w:r>
      <w:r w:rsidRPr="00FA376B">
        <w:rPr>
          <w:rFonts w:ascii="Times New Roman" w:hAnsi="Times New Roman" w:cs="Times New Roman"/>
          <w:sz w:val="28"/>
          <w:szCs w:val="28"/>
        </w:rPr>
        <w:t xml:space="preserve"> </w:t>
      </w:r>
      <w:r w:rsidRPr="001F200B">
        <w:rPr>
          <w:rFonts w:ascii="Times New Roman" w:hAnsi="Times New Roman" w:cs="Times New Roman"/>
          <w:i/>
          <w:sz w:val="28"/>
          <w:szCs w:val="28"/>
        </w:rPr>
        <w:t xml:space="preserve">облисполком – Облисполком Киевского </w:t>
      </w:r>
      <w:r w:rsidRPr="00A6094C">
        <w:rPr>
          <w:rFonts w:ascii="Times New Roman" w:hAnsi="Times New Roman" w:cs="Times New Roman"/>
          <w:sz w:val="28"/>
          <w:szCs w:val="28"/>
        </w:rPr>
        <w:t>областного совета</w:t>
      </w:r>
      <w:r w:rsidRPr="001F200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(два юридических собственника);</w:t>
      </w:r>
      <w:r w:rsidRPr="00FA376B">
        <w:rPr>
          <w:rFonts w:ascii="Times New Roman" w:hAnsi="Times New Roman" w:cs="Times New Roman"/>
          <w:sz w:val="28"/>
          <w:szCs w:val="28"/>
        </w:rPr>
        <w:t xml:space="preserve"> </w:t>
      </w:r>
      <w:r w:rsidRPr="001F200B">
        <w:rPr>
          <w:rFonts w:ascii="Times New Roman" w:hAnsi="Times New Roman" w:cs="Times New Roman"/>
          <w:i/>
          <w:sz w:val="28"/>
          <w:szCs w:val="28"/>
        </w:rPr>
        <w:t>морская губа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A376B">
        <w:rPr>
          <w:rFonts w:ascii="Times New Roman" w:hAnsi="Times New Roman" w:cs="Times New Roman"/>
          <w:sz w:val="28"/>
          <w:szCs w:val="28"/>
        </w:rPr>
        <w:t xml:space="preserve"> </w:t>
      </w:r>
      <w:r w:rsidRPr="001F200B">
        <w:rPr>
          <w:rFonts w:ascii="Times New Roman" w:hAnsi="Times New Roman" w:cs="Times New Roman"/>
          <w:i/>
          <w:sz w:val="28"/>
          <w:szCs w:val="28"/>
        </w:rPr>
        <w:t>г. Великая Губа</w:t>
      </w:r>
      <w:r w:rsidRPr="00FA3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A376B">
        <w:rPr>
          <w:rFonts w:ascii="Times New Roman" w:hAnsi="Times New Roman" w:cs="Times New Roman"/>
          <w:sz w:val="28"/>
          <w:szCs w:val="28"/>
        </w:rPr>
        <w:t>Россия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1F200B">
        <w:rPr>
          <w:rFonts w:ascii="Times New Roman" w:hAnsi="Times New Roman" w:cs="Times New Roman"/>
          <w:i/>
          <w:sz w:val="28"/>
          <w:szCs w:val="28"/>
        </w:rPr>
        <w:t xml:space="preserve">железное дерево – Железный </w:t>
      </w:r>
      <w:r w:rsidRPr="00A6094C">
        <w:rPr>
          <w:rFonts w:ascii="Times New Roman" w:hAnsi="Times New Roman" w:cs="Times New Roman"/>
          <w:sz w:val="28"/>
          <w:szCs w:val="28"/>
        </w:rPr>
        <w:t>век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A376B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A3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F9B">
        <w:rPr>
          <w:rFonts w:ascii="Times New Roman" w:hAnsi="Times New Roman" w:cs="Times New Roman"/>
          <w:sz w:val="28"/>
          <w:szCs w:val="28"/>
        </w:rPr>
        <w:t>и т.п.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833064" w:rsidRDefault="00833064" w:rsidP="0083306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Правомочно ли отношение к собственным именам как словам? </w:t>
      </w:r>
    </w:p>
    <w:p w:rsidR="00833064" w:rsidRDefault="00833064" w:rsidP="0083306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Материализация конкретного предмета в языковом сознании при помощи СИ разрушает его как словарную единицу с лексическим значением и обобщенным понятием предмета, действия, обстоятельства и т.п. (</w:t>
      </w:r>
      <w:r>
        <w:rPr>
          <w:rFonts w:ascii="Times New Roman" w:hAnsi="Times New Roman" w:cs="Times New Roman"/>
          <w:i/>
          <w:sz w:val="28"/>
          <w:szCs w:val="28"/>
        </w:rPr>
        <w:t>любовь, канцелярия, ну, погоди, заяц, эх, всегда</w:t>
      </w:r>
      <w:r>
        <w:rPr>
          <w:rFonts w:ascii="Times New Roman" w:hAnsi="Times New Roman" w:cs="Times New Roman"/>
          <w:sz w:val="28"/>
          <w:szCs w:val="28"/>
        </w:rPr>
        <w:t>), превращая в некий символ самого объекта, оперирующего денотативно-предметной информативностью (</w:t>
      </w:r>
      <w:r>
        <w:rPr>
          <w:rFonts w:ascii="Times New Roman" w:hAnsi="Times New Roman" w:cs="Times New Roman"/>
          <w:i/>
          <w:sz w:val="28"/>
          <w:szCs w:val="28"/>
        </w:rPr>
        <w:t xml:space="preserve">Любовь </w:t>
      </w:r>
      <w:r>
        <w:rPr>
          <w:rFonts w:ascii="Times New Roman" w:hAnsi="Times New Roman" w:cs="Times New Roman"/>
          <w:sz w:val="28"/>
          <w:szCs w:val="28"/>
        </w:rPr>
        <w:t xml:space="preserve">– женщина, русская; </w:t>
      </w:r>
      <w:r>
        <w:rPr>
          <w:rFonts w:ascii="Times New Roman" w:hAnsi="Times New Roman" w:cs="Times New Roman"/>
          <w:i/>
          <w:sz w:val="28"/>
          <w:szCs w:val="28"/>
        </w:rPr>
        <w:t xml:space="preserve">«Канцелярия» – </w:t>
      </w:r>
      <w:r>
        <w:rPr>
          <w:rFonts w:ascii="Times New Roman" w:hAnsi="Times New Roman" w:cs="Times New Roman"/>
          <w:sz w:val="28"/>
          <w:szCs w:val="28"/>
        </w:rPr>
        <w:t xml:space="preserve">магазин; </w:t>
      </w:r>
      <w:r>
        <w:rPr>
          <w:rFonts w:ascii="Times New Roman" w:hAnsi="Times New Roman" w:cs="Times New Roman"/>
          <w:i/>
          <w:sz w:val="28"/>
          <w:szCs w:val="28"/>
        </w:rPr>
        <w:t xml:space="preserve">«Ну, погоди!» – </w:t>
      </w:r>
      <w:r>
        <w:rPr>
          <w:rFonts w:ascii="Times New Roman" w:hAnsi="Times New Roman" w:cs="Times New Roman"/>
          <w:sz w:val="28"/>
          <w:szCs w:val="28"/>
        </w:rPr>
        <w:t>мультфильм;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Заяц – </w:t>
      </w:r>
      <w:r>
        <w:rPr>
          <w:rFonts w:ascii="Times New Roman" w:hAnsi="Times New Roman" w:cs="Times New Roman"/>
          <w:sz w:val="28"/>
          <w:szCs w:val="28"/>
        </w:rPr>
        <w:t xml:space="preserve">русский род, объединенный одной фамилией»; </w:t>
      </w:r>
      <w:r>
        <w:rPr>
          <w:rFonts w:ascii="Times New Roman" w:hAnsi="Times New Roman" w:cs="Times New Roman"/>
          <w:i/>
          <w:sz w:val="28"/>
          <w:szCs w:val="28"/>
        </w:rPr>
        <w:t xml:space="preserve">«Эх, прокачу!» – </w:t>
      </w:r>
      <w:r>
        <w:rPr>
          <w:rFonts w:ascii="Times New Roman" w:hAnsi="Times New Roman" w:cs="Times New Roman"/>
          <w:sz w:val="28"/>
          <w:szCs w:val="28"/>
        </w:rPr>
        <w:t>«такси» в романе «Золотой теленок»).</w:t>
      </w:r>
      <w:proofErr w:type="gramEnd"/>
    </w:p>
    <w:p w:rsidR="00833064" w:rsidRPr="00BA4BAF" w:rsidRDefault="00833064" w:rsidP="00833064">
      <w:pPr>
        <w:tabs>
          <w:tab w:val="left" w:pos="836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4BAF">
        <w:rPr>
          <w:rFonts w:ascii="Times New Roman" w:hAnsi="Times New Roman" w:cs="Times New Roman"/>
          <w:sz w:val="28"/>
          <w:szCs w:val="28"/>
        </w:rPr>
        <w:t xml:space="preserve">Вот почему </w:t>
      </w:r>
      <w:r>
        <w:rPr>
          <w:rFonts w:ascii="Times New Roman" w:hAnsi="Times New Roman" w:cs="Times New Roman"/>
          <w:sz w:val="28"/>
          <w:szCs w:val="28"/>
        </w:rPr>
        <w:t xml:space="preserve">абстрактное лексическое поле обычных слов нельзя переносить в </w:t>
      </w:r>
      <w:r w:rsidRPr="00BA4BAF">
        <w:rPr>
          <w:rFonts w:ascii="Times New Roman" w:hAnsi="Times New Roman" w:cs="Times New Roman"/>
          <w:sz w:val="28"/>
          <w:szCs w:val="28"/>
        </w:rPr>
        <w:t>правов</w:t>
      </w:r>
      <w:r>
        <w:rPr>
          <w:rFonts w:ascii="Times New Roman" w:hAnsi="Times New Roman" w:cs="Times New Roman"/>
          <w:sz w:val="28"/>
          <w:szCs w:val="28"/>
        </w:rPr>
        <w:t>ую реальность</w:t>
      </w:r>
      <w:r w:rsidRPr="00BA4B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собственного имени</w:t>
      </w:r>
      <w:r w:rsidRPr="00BA4BA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33064" w:rsidRPr="00BA4BAF" w:rsidRDefault="00833064" w:rsidP="00833064">
      <w:pPr>
        <w:tabs>
          <w:tab w:val="left" w:pos="836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4BAF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в передачу СИ </w:t>
      </w:r>
      <w:r w:rsidRPr="00BA4BAF">
        <w:rPr>
          <w:rFonts w:ascii="Times New Roman" w:hAnsi="Times New Roman" w:cs="Times New Roman"/>
          <w:sz w:val="28"/>
          <w:szCs w:val="28"/>
        </w:rPr>
        <w:t xml:space="preserve">на основе </w:t>
      </w:r>
      <w:r>
        <w:rPr>
          <w:rFonts w:ascii="Times New Roman" w:hAnsi="Times New Roman" w:cs="Times New Roman"/>
          <w:sz w:val="28"/>
          <w:szCs w:val="28"/>
        </w:rPr>
        <w:t xml:space="preserve">перевода и </w:t>
      </w:r>
      <w:r w:rsidRPr="00BA4BAF">
        <w:rPr>
          <w:rFonts w:ascii="Times New Roman" w:hAnsi="Times New Roman" w:cs="Times New Roman"/>
          <w:sz w:val="28"/>
          <w:szCs w:val="28"/>
        </w:rPr>
        <w:t xml:space="preserve">межъязыковых </w:t>
      </w:r>
      <w:r>
        <w:rPr>
          <w:rFonts w:ascii="Times New Roman" w:hAnsi="Times New Roman" w:cs="Times New Roman"/>
          <w:sz w:val="28"/>
          <w:szCs w:val="28"/>
        </w:rPr>
        <w:t>«эквивалентов»</w:t>
      </w:r>
      <w:r w:rsidRPr="00BA4B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(ср: русск. </w:t>
      </w:r>
      <w:r>
        <w:rPr>
          <w:rFonts w:ascii="Times New Roman" w:hAnsi="Times New Roman" w:cs="Times New Roman"/>
          <w:i/>
          <w:sz w:val="28"/>
          <w:szCs w:val="28"/>
        </w:rPr>
        <w:t xml:space="preserve">октябрь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жовтень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 </w:t>
      </w:r>
      <w:r w:rsidRPr="00BA4BAF">
        <w:rPr>
          <w:rFonts w:ascii="Times New Roman" w:hAnsi="Times New Roman" w:cs="Times New Roman"/>
          <w:sz w:val="28"/>
          <w:szCs w:val="28"/>
        </w:rPr>
        <w:t xml:space="preserve">русск. </w:t>
      </w:r>
      <w:r w:rsidRPr="00F8681F">
        <w:rPr>
          <w:rFonts w:ascii="Times New Roman" w:hAnsi="Times New Roman" w:cs="Times New Roman"/>
          <w:i/>
          <w:sz w:val="28"/>
          <w:szCs w:val="28"/>
        </w:rPr>
        <w:t xml:space="preserve">ул. </w:t>
      </w:r>
      <w:proofErr w:type="gramStart"/>
      <w:r w:rsidRPr="00F8681F">
        <w:rPr>
          <w:rFonts w:ascii="Times New Roman" w:hAnsi="Times New Roman" w:cs="Times New Roman"/>
          <w:i/>
          <w:sz w:val="28"/>
          <w:szCs w:val="28"/>
        </w:rPr>
        <w:t>Октябрьская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681F">
        <w:rPr>
          <w:rFonts w:ascii="Times New Roman" w:hAnsi="Times New Roman" w:cs="Times New Roman"/>
          <w:i/>
          <w:sz w:val="28"/>
          <w:szCs w:val="28"/>
        </w:rPr>
        <w:t>вул</w:t>
      </w:r>
      <w:proofErr w:type="spellEnd"/>
      <w:r w:rsidRPr="00F8681F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F8681F">
        <w:rPr>
          <w:rFonts w:ascii="Times New Roman" w:hAnsi="Times New Roman" w:cs="Times New Roman"/>
          <w:i/>
          <w:sz w:val="28"/>
          <w:szCs w:val="28"/>
        </w:rPr>
        <w:t>Октябрьс</w:t>
      </w:r>
      <w:r>
        <w:rPr>
          <w:rFonts w:ascii="Times New Roman" w:hAnsi="Times New Roman" w:cs="Times New Roman"/>
          <w:i/>
          <w:sz w:val="28"/>
          <w:szCs w:val="28"/>
        </w:rPr>
        <w:t>ь</w:t>
      </w:r>
      <w:r w:rsidRPr="00F8681F">
        <w:rPr>
          <w:rFonts w:ascii="Times New Roman" w:hAnsi="Times New Roman" w:cs="Times New Roman"/>
          <w:i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а не</w:t>
      </w:r>
      <w:r w:rsidRPr="00F868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8681F">
        <w:rPr>
          <w:rFonts w:ascii="Times New Roman" w:hAnsi="Times New Roman" w:cs="Times New Roman"/>
          <w:i/>
          <w:sz w:val="28"/>
          <w:szCs w:val="28"/>
        </w:rPr>
        <w:t>Жотнева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русск. </w:t>
      </w:r>
      <w:r>
        <w:rPr>
          <w:rFonts w:ascii="Times New Roman" w:hAnsi="Times New Roman" w:cs="Times New Roman"/>
          <w:i/>
          <w:sz w:val="28"/>
          <w:szCs w:val="28"/>
        </w:rPr>
        <w:t>Елена</w:t>
      </w:r>
      <w:r w:rsidRPr="00BA4BA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A4BAF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BA4B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Єлена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а не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Олена</w:t>
      </w:r>
      <w:proofErr w:type="spellEnd"/>
      <w:r w:rsidRPr="00BA4BA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A4B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33064" w:rsidRPr="00BA4BAF" w:rsidRDefault="00833064" w:rsidP="00833064">
      <w:pPr>
        <w:tabs>
          <w:tab w:val="left" w:pos="836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4BAF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в казуистику, изменяющую </w:t>
      </w:r>
      <w:r w:rsidRPr="00BA4BAF">
        <w:rPr>
          <w:rFonts w:ascii="Times New Roman" w:hAnsi="Times New Roman" w:cs="Times New Roman"/>
          <w:sz w:val="28"/>
          <w:szCs w:val="28"/>
        </w:rPr>
        <w:t>логик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BA4BA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азвания (</w:t>
      </w:r>
      <w:r w:rsidRPr="00BA4BAF">
        <w:rPr>
          <w:rFonts w:ascii="Times New Roman" w:hAnsi="Times New Roman" w:cs="Times New Roman"/>
          <w:i/>
          <w:sz w:val="28"/>
          <w:szCs w:val="28"/>
        </w:rPr>
        <w:t xml:space="preserve">Донецкий национальный университет </w:t>
      </w:r>
      <w:r w:rsidRPr="00BA4BA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государственное образовательное учреждение высшего профессионального образования – </w:t>
      </w:r>
      <w:r w:rsidRPr="00BA4BAF">
        <w:rPr>
          <w:rFonts w:ascii="Times New Roman" w:hAnsi="Times New Roman" w:cs="Times New Roman"/>
          <w:i/>
          <w:sz w:val="28"/>
          <w:szCs w:val="28"/>
        </w:rPr>
        <w:t xml:space="preserve">Государственное </w:t>
      </w:r>
      <w:r>
        <w:rPr>
          <w:rFonts w:ascii="Times New Roman" w:hAnsi="Times New Roman" w:cs="Times New Roman"/>
          <w:i/>
          <w:sz w:val="28"/>
          <w:szCs w:val="28"/>
        </w:rPr>
        <w:t xml:space="preserve">образовательное учреждение </w:t>
      </w:r>
      <w:r w:rsidRPr="00BA4BAF">
        <w:rPr>
          <w:rFonts w:ascii="Times New Roman" w:hAnsi="Times New Roman" w:cs="Times New Roman"/>
          <w:i/>
          <w:sz w:val="28"/>
          <w:szCs w:val="28"/>
        </w:rPr>
        <w:t>высше</w:t>
      </w:r>
      <w:r>
        <w:rPr>
          <w:rFonts w:ascii="Times New Roman" w:hAnsi="Times New Roman" w:cs="Times New Roman"/>
          <w:i/>
          <w:sz w:val="28"/>
          <w:szCs w:val="28"/>
        </w:rPr>
        <w:t xml:space="preserve">го профессионального образования </w:t>
      </w:r>
      <w:r w:rsidRPr="00BA4BAF">
        <w:rPr>
          <w:rFonts w:ascii="Times New Roman" w:hAnsi="Times New Roman" w:cs="Times New Roman"/>
          <w:sz w:val="28"/>
          <w:szCs w:val="28"/>
        </w:rPr>
        <w:t>«</w:t>
      </w:r>
      <w:r w:rsidRPr="00BA4BAF">
        <w:rPr>
          <w:rFonts w:ascii="Times New Roman" w:hAnsi="Times New Roman" w:cs="Times New Roman"/>
          <w:i/>
          <w:sz w:val="28"/>
          <w:szCs w:val="28"/>
        </w:rPr>
        <w:t>Донецкий национальный университет</w:t>
      </w:r>
      <w:r w:rsidRPr="00BA4BA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), поскольку за кавычками «упрятывается» юридический статус, адрес и выпячивается форма собственности</w:t>
      </w:r>
      <w:r w:rsidRPr="00BA4BA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3064" w:rsidRPr="00DB2111" w:rsidRDefault="00833064" w:rsidP="00833064">
      <w:pPr>
        <w:spacing w:line="240" w:lineRule="auto"/>
        <w:ind w:firstLine="567"/>
        <w:contextualSpacing/>
        <w:jc w:val="both"/>
        <w:rPr>
          <w:i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A4BA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явные и скрытые </w:t>
      </w:r>
      <w:r w:rsidRPr="00BA4BAF">
        <w:rPr>
          <w:rFonts w:ascii="Times New Roman" w:hAnsi="Times New Roman" w:cs="Times New Roman"/>
          <w:sz w:val="28"/>
          <w:szCs w:val="28"/>
        </w:rPr>
        <w:t>переименования (</w:t>
      </w:r>
      <w:r w:rsidRPr="00BA4BAF">
        <w:rPr>
          <w:rFonts w:ascii="Times New Roman" w:hAnsi="Times New Roman" w:cs="Times New Roman"/>
          <w:i/>
          <w:sz w:val="28"/>
          <w:szCs w:val="28"/>
        </w:rPr>
        <w:t xml:space="preserve">Красноармейск – Покровск, Димитров – </w:t>
      </w:r>
      <w:proofErr w:type="spellStart"/>
      <w:r w:rsidRPr="00BA4BAF">
        <w:rPr>
          <w:rFonts w:ascii="Times New Roman" w:hAnsi="Times New Roman" w:cs="Times New Roman"/>
          <w:i/>
          <w:sz w:val="28"/>
          <w:szCs w:val="28"/>
        </w:rPr>
        <w:t>Мирноград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BA4BAF">
        <w:rPr>
          <w:rFonts w:ascii="Times New Roman" w:hAnsi="Times New Roman" w:cs="Times New Roman"/>
          <w:sz w:val="28"/>
          <w:szCs w:val="28"/>
        </w:rPr>
        <w:t xml:space="preserve"> русск. </w:t>
      </w:r>
      <w:r w:rsidRPr="00BA4BAF">
        <w:rPr>
          <w:rFonts w:ascii="Times New Roman" w:hAnsi="Times New Roman" w:cs="Times New Roman"/>
          <w:i/>
          <w:sz w:val="28"/>
          <w:szCs w:val="28"/>
        </w:rPr>
        <w:t>г. Н</w:t>
      </w:r>
      <w:r>
        <w:rPr>
          <w:rFonts w:ascii="Times New Roman" w:hAnsi="Times New Roman" w:cs="Times New Roman"/>
          <w:i/>
          <w:sz w:val="28"/>
          <w:szCs w:val="28"/>
        </w:rPr>
        <w:t>абережные Челны</w:t>
      </w:r>
      <w:r w:rsidRPr="00BA4BAF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BA4BAF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BA4BAF">
        <w:rPr>
          <w:rFonts w:ascii="Times New Roman" w:hAnsi="Times New Roman" w:cs="Times New Roman"/>
          <w:sz w:val="28"/>
          <w:szCs w:val="28"/>
        </w:rPr>
        <w:t xml:space="preserve">. </w:t>
      </w:r>
      <w:r w:rsidRPr="00BA4BAF">
        <w:rPr>
          <w:rFonts w:ascii="Times New Roman" w:hAnsi="Times New Roman" w:cs="Times New Roman"/>
          <w:i/>
          <w:sz w:val="28"/>
          <w:szCs w:val="28"/>
        </w:rPr>
        <w:t xml:space="preserve">м. </w:t>
      </w:r>
      <w:proofErr w:type="spellStart"/>
      <w:r w:rsidRPr="00BA4BAF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абережні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Ч</w:t>
      </w:r>
      <w:r w:rsidRPr="005C0BA8">
        <w:rPr>
          <w:rFonts w:ascii="Times New Roman" w:hAnsi="Times New Roman" w:cs="Times New Roman"/>
          <w:i/>
          <w:sz w:val="28"/>
          <w:szCs w:val="28"/>
        </w:rPr>
        <w:t>ов</w:t>
      </w:r>
      <w:r>
        <w:rPr>
          <w:rFonts w:ascii="Times New Roman" w:hAnsi="Times New Roman" w:cs="Times New Roman"/>
          <w:i/>
          <w:sz w:val="28"/>
          <w:szCs w:val="28"/>
        </w:rPr>
        <w:t>ни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2B0C03">
        <w:rPr>
          <w:rFonts w:ascii="Times New Roman" w:hAnsi="Times New Roman" w:cs="Times New Roman"/>
          <w:sz w:val="28"/>
          <w:szCs w:val="28"/>
        </w:rPr>
        <w:t xml:space="preserve"> или восстановлени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B0C03">
        <w:rPr>
          <w:rFonts w:ascii="Times New Roman" w:hAnsi="Times New Roman" w:cs="Times New Roman"/>
          <w:sz w:val="28"/>
          <w:szCs w:val="28"/>
        </w:rPr>
        <w:t xml:space="preserve"> без участия собственника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Красный Лиман – Лиман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2B0C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изменяющие</w:t>
      </w:r>
      <w:r w:rsidRPr="002B0C03">
        <w:rPr>
          <w:rFonts w:ascii="Times New Roman" w:hAnsi="Times New Roman" w:cs="Times New Roman"/>
          <w:sz w:val="28"/>
          <w:szCs w:val="28"/>
        </w:rPr>
        <w:t xml:space="preserve"> судьбу творца истории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B0C03">
        <w:rPr>
          <w:rFonts w:ascii="Times New Roman" w:hAnsi="Times New Roman" w:cs="Times New Roman"/>
          <w:sz w:val="28"/>
          <w:szCs w:val="28"/>
        </w:rPr>
        <w:t xml:space="preserve"> сам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B0C03">
        <w:rPr>
          <w:rFonts w:ascii="Times New Roman" w:hAnsi="Times New Roman" w:cs="Times New Roman"/>
          <w:sz w:val="28"/>
          <w:szCs w:val="28"/>
        </w:rPr>
        <w:t xml:space="preserve"> истори</w:t>
      </w:r>
      <w:r>
        <w:rPr>
          <w:rFonts w:ascii="Times New Roman" w:hAnsi="Times New Roman" w:cs="Times New Roman"/>
          <w:sz w:val="28"/>
          <w:szCs w:val="28"/>
        </w:rPr>
        <w:t>и [3</w:t>
      </w:r>
      <w:r w:rsidRPr="002B0C03">
        <w:rPr>
          <w:rFonts w:ascii="Times New Roman" w:hAnsi="Times New Roman" w:cs="Times New Roman"/>
          <w:sz w:val="28"/>
          <w:szCs w:val="28"/>
        </w:rPr>
        <w:t>].</w:t>
      </w:r>
      <w:r w:rsidRPr="002B0C0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33064" w:rsidRDefault="00833064" w:rsidP="0083306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Важна ли для правовой ономастики классификация СИ по разрядам? </w:t>
      </w:r>
    </w:p>
    <w:p w:rsidR="00833064" w:rsidRDefault="00833064" w:rsidP="0083306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Актуальность категорий именуемых объектов (топонимов, антропонимов,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оронимов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теонимов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7FA5">
        <w:rPr>
          <w:rFonts w:ascii="Times New Roman" w:hAnsi="Times New Roman" w:cs="Times New Roman"/>
          <w:sz w:val="28"/>
          <w:szCs w:val="28"/>
        </w:rPr>
        <w:t>урбаноним</w:t>
      </w:r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E77F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7FA5">
        <w:rPr>
          <w:rFonts w:ascii="Times New Roman" w:hAnsi="Times New Roman" w:cs="Times New Roman"/>
          <w:iCs/>
          <w:color w:val="000000"/>
          <w:sz w:val="28"/>
          <w:szCs w:val="28"/>
        </w:rPr>
        <w:t>хрематоним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т.п.</w:t>
      </w:r>
      <w:r>
        <w:rPr>
          <w:rFonts w:ascii="Times New Roman" w:hAnsi="Times New Roman" w:cs="Times New Roman"/>
          <w:sz w:val="28"/>
          <w:szCs w:val="28"/>
        </w:rPr>
        <w:t xml:space="preserve">) несомненна, если речь идет об истории конкретных объектов материального мира, но «не действует» при их перенесении в языковую плоскость правового поля, где </w:t>
      </w:r>
      <w:r w:rsidRPr="002A6279">
        <w:rPr>
          <w:rFonts w:ascii="Times New Roman" w:hAnsi="Times New Roman" w:cs="Times New Roman"/>
          <w:i/>
          <w:sz w:val="28"/>
          <w:szCs w:val="28"/>
        </w:rPr>
        <w:t>Победа</w:t>
      </w:r>
      <w:r>
        <w:rPr>
          <w:rFonts w:ascii="Times New Roman" w:hAnsi="Times New Roman" w:cs="Times New Roman"/>
          <w:sz w:val="28"/>
          <w:szCs w:val="28"/>
        </w:rPr>
        <w:t xml:space="preserve"> может быть праздником, автомобилем, названием предприятия, микрорайона или площади, а </w:t>
      </w:r>
      <w:r w:rsidRPr="002A6279">
        <w:rPr>
          <w:rFonts w:ascii="Times New Roman" w:hAnsi="Times New Roman" w:cs="Times New Roman"/>
          <w:i/>
          <w:sz w:val="28"/>
          <w:szCs w:val="28"/>
        </w:rPr>
        <w:t>СССР</w:t>
      </w:r>
      <w:r>
        <w:rPr>
          <w:rFonts w:ascii="Times New Roman" w:hAnsi="Times New Roman" w:cs="Times New Roman"/>
          <w:sz w:val="28"/>
          <w:szCs w:val="28"/>
        </w:rPr>
        <w:t xml:space="preserve"> – государством, наименованием такси или ресторана.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контексте права одно и то же название может «мигрировать» в любую из категорий имен и собственников,  соответственно, передаваясь в разных языках по-разному: русск. </w:t>
      </w:r>
      <w:r>
        <w:rPr>
          <w:rFonts w:ascii="Times New Roman" w:hAnsi="Times New Roman" w:cs="Times New Roman"/>
          <w:i/>
          <w:sz w:val="28"/>
          <w:szCs w:val="28"/>
        </w:rPr>
        <w:t>День</w:t>
      </w:r>
      <w:r w:rsidRPr="002A6279">
        <w:rPr>
          <w:rFonts w:ascii="Times New Roman" w:hAnsi="Times New Roman" w:cs="Times New Roman"/>
          <w:i/>
          <w:sz w:val="28"/>
          <w:szCs w:val="28"/>
        </w:rPr>
        <w:t xml:space="preserve"> Побед</w:t>
      </w:r>
      <w:r>
        <w:rPr>
          <w:rFonts w:ascii="Times New Roman" w:hAnsi="Times New Roman" w:cs="Times New Roman"/>
          <w:i/>
          <w:sz w:val="28"/>
          <w:szCs w:val="28"/>
        </w:rPr>
        <w:t>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60B">
        <w:rPr>
          <w:rFonts w:ascii="Times New Roman" w:hAnsi="Times New Roman" w:cs="Times New Roman"/>
          <w:i/>
          <w:sz w:val="28"/>
          <w:szCs w:val="28"/>
        </w:rPr>
        <w:t>площадь Победы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День</w:t>
      </w:r>
      <w:r w:rsidRPr="002A6279">
        <w:rPr>
          <w:rFonts w:ascii="Times New Roman" w:hAnsi="Times New Roman" w:cs="Times New Roman"/>
          <w:i/>
          <w:sz w:val="28"/>
          <w:szCs w:val="28"/>
        </w:rPr>
        <w:t xml:space="preserve"> П</w:t>
      </w:r>
      <w:r>
        <w:rPr>
          <w:rFonts w:ascii="Times New Roman" w:hAnsi="Times New Roman" w:cs="Times New Roman"/>
          <w:i/>
          <w:sz w:val="28"/>
          <w:szCs w:val="28"/>
        </w:rPr>
        <w:t>еремоги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760B">
        <w:rPr>
          <w:rFonts w:ascii="Times New Roman" w:hAnsi="Times New Roman" w:cs="Times New Roman"/>
          <w:i/>
          <w:sz w:val="28"/>
          <w:szCs w:val="28"/>
        </w:rPr>
        <w:t>площа</w:t>
      </w:r>
      <w:proofErr w:type="spellEnd"/>
      <w:r w:rsidRPr="002D760B">
        <w:rPr>
          <w:rFonts w:ascii="Times New Roman" w:hAnsi="Times New Roman" w:cs="Times New Roman"/>
          <w:i/>
          <w:sz w:val="28"/>
          <w:szCs w:val="28"/>
        </w:rPr>
        <w:t xml:space="preserve"> П</w:t>
      </w:r>
      <w:r>
        <w:rPr>
          <w:rFonts w:ascii="Times New Roman" w:hAnsi="Times New Roman" w:cs="Times New Roman"/>
          <w:i/>
          <w:sz w:val="28"/>
          <w:szCs w:val="28"/>
        </w:rPr>
        <w:t>еремоги</w:t>
      </w:r>
      <w:r>
        <w:rPr>
          <w:rFonts w:ascii="Times New Roman" w:hAnsi="Times New Roman" w:cs="Times New Roman"/>
          <w:sz w:val="28"/>
          <w:szCs w:val="28"/>
        </w:rPr>
        <w:t>, но русск.</w:t>
      </w:r>
      <w:r w:rsidRPr="002D760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шахта</w:t>
      </w:r>
      <w:r w:rsidRPr="002D760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2A6279">
        <w:rPr>
          <w:rFonts w:ascii="Times New Roman" w:hAnsi="Times New Roman" w:cs="Times New Roman"/>
          <w:i/>
          <w:sz w:val="28"/>
          <w:szCs w:val="28"/>
        </w:rPr>
        <w:t>Победа</w:t>
      </w:r>
      <w:r>
        <w:rPr>
          <w:rFonts w:ascii="Times New Roman" w:hAnsi="Times New Roman" w:cs="Times New Roman"/>
          <w:i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D760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</w:t>
      </w:r>
      <w:proofErr w:type="spellEnd"/>
      <w:r>
        <w:rPr>
          <w:rFonts w:ascii="Times New Roman" w:hAnsi="Times New Roman" w:cs="Times New Roman"/>
          <w:sz w:val="28"/>
          <w:szCs w:val="28"/>
        </w:rPr>
        <w:t>. шахта</w:t>
      </w:r>
      <w:r w:rsidRPr="002A6279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Побє</w:t>
      </w:r>
      <w:r w:rsidRPr="002A6279">
        <w:rPr>
          <w:rFonts w:ascii="Times New Roman" w:hAnsi="Times New Roman" w:cs="Times New Roman"/>
          <w:i/>
          <w:sz w:val="28"/>
          <w:szCs w:val="28"/>
        </w:rPr>
        <w:t>да</w:t>
      </w:r>
      <w:proofErr w:type="spellEnd"/>
      <w:r w:rsidRPr="002A6279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русск. </w:t>
      </w:r>
      <w:r w:rsidRPr="002A6279">
        <w:rPr>
          <w:rFonts w:ascii="Times New Roman" w:hAnsi="Times New Roman" w:cs="Times New Roman"/>
          <w:i/>
          <w:sz w:val="28"/>
          <w:szCs w:val="28"/>
        </w:rPr>
        <w:t>СССР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СРСР </w:t>
      </w:r>
      <w:r>
        <w:rPr>
          <w:rFonts w:ascii="Times New Roman" w:hAnsi="Times New Roman" w:cs="Times New Roman"/>
          <w:sz w:val="28"/>
          <w:szCs w:val="28"/>
        </w:rPr>
        <w:t xml:space="preserve">«государство», но </w:t>
      </w:r>
      <w:r w:rsidRPr="002A6279">
        <w:rPr>
          <w:rFonts w:ascii="Times New Roman" w:hAnsi="Times New Roman" w:cs="Times New Roman"/>
          <w:i/>
          <w:sz w:val="28"/>
          <w:szCs w:val="28"/>
        </w:rPr>
        <w:t xml:space="preserve">«СССР» </w:t>
      </w:r>
      <w:r>
        <w:rPr>
          <w:rFonts w:ascii="Times New Roman" w:hAnsi="Times New Roman" w:cs="Times New Roman"/>
          <w:sz w:val="28"/>
          <w:szCs w:val="28"/>
        </w:rPr>
        <w:t xml:space="preserve">– «такси», «ресторан» и т.п. </w:t>
      </w:r>
    </w:p>
    <w:p w:rsidR="00833064" w:rsidRDefault="00833064" w:rsidP="0083306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Правовая ономастика оперирует собственностью, поэтому для нее существенней является классификация по «реальности – нереальности» собственников и уровню социально-правовой информативности.</w:t>
      </w:r>
    </w:p>
    <w:p w:rsidR="00833064" w:rsidRDefault="00833064" w:rsidP="0083306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Классификация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«реальности – нереальности» собственников предполагает их деление на три разряда: </w:t>
      </w:r>
    </w:p>
    <w:p w:rsidR="00833064" w:rsidRDefault="00833064" w:rsidP="0083306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Онимы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принадлежащие реальным собственникам с внутренним осмыслением информации, не допускающей перевода и варьирования в зависимости от речевой «традиции» (СИ в полном смысле этого слова):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Николай</w:t>
      </w:r>
      <w:r w:rsidRPr="00F3756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русский; </w:t>
      </w:r>
      <w:r>
        <w:rPr>
          <w:rFonts w:ascii="Times New Roman" w:hAnsi="Times New Roman" w:cs="Times New Roman"/>
          <w:i/>
          <w:sz w:val="28"/>
          <w:szCs w:val="28"/>
        </w:rPr>
        <w:t xml:space="preserve">Ник </w:t>
      </w:r>
      <w:r>
        <w:rPr>
          <w:rFonts w:ascii="Times New Roman" w:hAnsi="Times New Roman" w:cs="Times New Roman"/>
          <w:sz w:val="28"/>
          <w:szCs w:val="28"/>
        </w:rPr>
        <w:t>– американец;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Микола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украинец;</w:t>
      </w:r>
      <w:r>
        <w:rPr>
          <w:rFonts w:ascii="Times New Roman" w:hAnsi="Times New Roman" w:cs="Times New Roman"/>
          <w:i/>
          <w:sz w:val="28"/>
          <w:szCs w:val="28"/>
        </w:rPr>
        <w:t xml:space="preserve"> Николя </w:t>
      </w:r>
      <w:r>
        <w:rPr>
          <w:rFonts w:ascii="Times New Roman" w:hAnsi="Times New Roman" w:cs="Times New Roman"/>
          <w:sz w:val="28"/>
          <w:szCs w:val="28"/>
        </w:rPr>
        <w:t>– француз;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lastRenderedPageBreak/>
        <w:t>Никос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грек; </w:t>
      </w:r>
      <w:r>
        <w:rPr>
          <w:rFonts w:ascii="Times New Roman" w:hAnsi="Times New Roman" w:cs="Times New Roman"/>
          <w:i/>
          <w:sz w:val="28"/>
          <w:szCs w:val="28"/>
        </w:rPr>
        <w:t>Докучаевск</w:t>
      </w:r>
      <w:r>
        <w:rPr>
          <w:rFonts w:ascii="Times New Roman" w:hAnsi="Times New Roman" w:cs="Times New Roman"/>
          <w:sz w:val="28"/>
          <w:szCs w:val="28"/>
        </w:rPr>
        <w:t xml:space="preserve"> – город в Донбассе, названный в честь Докучаева; </w:t>
      </w:r>
      <w:r w:rsidRPr="00F37561">
        <w:rPr>
          <w:rFonts w:ascii="Times New Roman" w:hAnsi="Times New Roman" w:cs="Times New Roman"/>
          <w:i/>
          <w:sz w:val="28"/>
          <w:szCs w:val="28"/>
        </w:rPr>
        <w:t>Константиновка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город в Донбассе от имени Константин;</w:t>
      </w:r>
      <w:r w:rsidRPr="00F3756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Дн</w:t>
      </w:r>
      <w:r w:rsidRPr="00F37561">
        <w:rPr>
          <w:rFonts w:ascii="Times New Roman" w:hAnsi="Times New Roman" w:cs="Times New Roman"/>
          <w:i/>
          <w:sz w:val="28"/>
          <w:szCs w:val="28"/>
        </w:rPr>
        <w:t>епр</w:t>
      </w:r>
      <w:r>
        <w:rPr>
          <w:rFonts w:ascii="Times New Roman" w:hAnsi="Times New Roman" w:cs="Times New Roman"/>
          <w:sz w:val="28"/>
          <w:szCs w:val="28"/>
        </w:rPr>
        <w:t xml:space="preserve"> – река, протекающая в России;</w:t>
      </w:r>
      <w:r w:rsidRPr="00F3756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37561">
        <w:rPr>
          <w:rFonts w:ascii="Times New Roman" w:hAnsi="Times New Roman" w:cs="Times New Roman"/>
          <w:i/>
          <w:sz w:val="28"/>
          <w:szCs w:val="28"/>
        </w:rPr>
        <w:t>Днипро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река, протекающая в Украине. </w:t>
      </w:r>
      <w:proofErr w:type="gramEnd"/>
    </w:p>
    <w:p w:rsidR="00833064" w:rsidRPr="008861B7" w:rsidRDefault="00833064" w:rsidP="0083306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Вымышленные (авторские) СИ, не имеющие реального денотата и «внутренне осознанного» собственника имени</w:t>
      </w:r>
      <w:r w:rsidRPr="00ED05B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37561">
        <w:rPr>
          <w:rFonts w:ascii="Times New Roman" w:hAnsi="Times New Roman" w:cs="Times New Roman"/>
          <w:i/>
          <w:sz w:val="28"/>
          <w:szCs w:val="28"/>
        </w:rPr>
        <w:t>Кощей Бессметный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F37561">
        <w:rPr>
          <w:rFonts w:ascii="Times New Roman" w:hAnsi="Times New Roman" w:cs="Times New Roman"/>
          <w:i/>
          <w:sz w:val="28"/>
          <w:szCs w:val="28"/>
        </w:rPr>
        <w:t>Кащик</w:t>
      </w:r>
      <w:proofErr w:type="spellEnd"/>
      <w:r w:rsidRPr="00F3756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37561">
        <w:rPr>
          <w:rFonts w:ascii="Times New Roman" w:hAnsi="Times New Roman" w:cs="Times New Roman"/>
          <w:i/>
          <w:sz w:val="28"/>
          <w:szCs w:val="28"/>
        </w:rPr>
        <w:t>Невмирущий</w:t>
      </w:r>
      <w:proofErr w:type="spellEnd"/>
      <w:r w:rsidRPr="003B0EB1">
        <w:rPr>
          <w:rFonts w:ascii="Times New Roman" w:hAnsi="Times New Roman" w:cs="Times New Roman"/>
          <w:sz w:val="28"/>
          <w:szCs w:val="28"/>
        </w:rPr>
        <w:t>;</w:t>
      </w:r>
      <w:r w:rsidRPr="00F3756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37561">
        <w:rPr>
          <w:rFonts w:ascii="Times New Roman" w:hAnsi="Times New Roman" w:cs="Times New Roman"/>
          <w:i/>
          <w:sz w:val="28"/>
          <w:szCs w:val="28"/>
        </w:rPr>
        <w:t>Мальчиш</w:t>
      </w:r>
      <w:proofErr w:type="spellEnd"/>
      <w:r w:rsidRPr="00F3756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37561">
        <w:rPr>
          <w:rFonts w:ascii="Times New Roman" w:hAnsi="Times New Roman" w:cs="Times New Roman"/>
          <w:i/>
          <w:sz w:val="28"/>
          <w:szCs w:val="28"/>
        </w:rPr>
        <w:t>Плохиш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F37561">
        <w:rPr>
          <w:rFonts w:ascii="Times New Roman" w:hAnsi="Times New Roman" w:cs="Times New Roman"/>
          <w:i/>
          <w:sz w:val="28"/>
          <w:szCs w:val="28"/>
        </w:rPr>
        <w:t xml:space="preserve"> Хлопчик </w:t>
      </w:r>
      <w:proofErr w:type="spellStart"/>
      <w:r w:rsidRPr="00F37561">
        <w:rPr>
          <w:rFonts w:ascii="Times New Roman" w:hAnsi="Times New Roman" w:cs="Times New Roman"/>
          <w:i/>
          <w:sz w:val="28"/>
          <w:szCs w:val="28"/>
        </w:rPr>
        <w:t>Поганчик</w:t>
      </w:r>
      <w:proofErr w:type="spellEnd"/>
      <w:r w:rsidRPr="008861B7">
        <w:rPr>
          <w:rFonts w:ascii="Times New Roman" w:hAnsi="Times New Roman" w:cs="Times New Roman"/>
          <w:sz w:val="28"/>
          <w:szCs w:val="28"/>
        </w:rPr>
        <w:t>;</w:t>
      </w:r>
      <w:r w:rsidRPr="00F37561">
        <w:rPr>
          <w:rFonts w:ascii="Times New Roman" w:hAnsi="Times New Roman" w:cs="Times New Roman"/>
          <w:i/>
          <w:sz w:val="28"/>
          <w:szCs w:val="28"/>
        </w:rPr>
        <w:t xml:space="preserve"> Славутич</w:t>
      </w:r>
      <w:r w:rsidRPr="00B67E96">
        <w:rPr>
          <w:rFonts w:ascii="Times New Roman" w:hAnsi="Times New Roman" w:cs="Times New Roman"/>
          <w:sz w:val="28"/>
          <w:szCs w:val="28"/>
        </w:rPr>
        <w:t>;</w:t>
      </w:r>
      <w:r w:rsidRPr="00F37561">
        <w:rPr>
          <w:rFonts w:ascii="Times New Roman" w:hAnsi="Times New Roman" w:cs="Times New Roman"/>
          <w:i/>
          <w:sz w:val="28"/>
          <w:szCs w:val="28"/>
        </w:rPr>
        <w:t xml:space="preserve"> Евгений Онегин</w:t>
      </w:r>
      <w:r>
        <w:rPr>
          <w:rFonts w:ascii="Times New Roman" w:hAnsi="Times New Roman" w:cs="Times New Roman"/>
          <w:i/>
          <w:sz w:val="28"/>
          <w:szCs w:val="28"/>
        </w:rPr>
        <w:t xml:space="preserve"> – «пушкинский Евгений»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Євгеній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Онегін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F37561">
        <w:rPr>
          <w:rFonts w:ascii="Times New Roman" w:hAnsi="Times New Roman" w:cs="Times New Roman"/>
          <w:i/>
          <w:sz w:val="28"/>
          <w:szCs w:val="28"/>
        </w:rPr>
        <w:t xml:space="preserve"> Печорин</w:t>
      </w:r>
      <w:r>
        <w:rPr>
          <w:rFonts w:ascii="Times New Roman" w:hAnsi="Times New Roman" w:cs="Times New Roman"/>
          <w:i/>
          <w:sz w:val="28"/>
          <w:szCs w:val="28"/>
        </w:rPr>
        <w:t xml:space="preserve"> – Герой нашего времени</w:t>
      </w:r>
      <w:r w:rsidRPr="00F37561">
        <w:rPr>
          <w:rFonts w:ascii="Times New Roman" w:hAnsi="Times New Roman" w:cs="Times New Roman"/>
          <w:i/>
          <w:sz w:val="28"/>
          <w:szCs w:val="28"/>
        </w:rPr>
        <w:t>, Собакевич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861B7">
        <w:rPr>
          <w:rFonts w:ascii="Times New Roman" w:hAnsi="Times New Roman" w:cs="Times New Roman"/>
          <w:i/>
          <w:sz w:val="28"/>
          <w:szCs w:val="28"/>
        </w:rPr>
        <w:t>«средней величины медведь»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Андрий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«Тарасе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Бульбе</w:t>
      </w:r>
      <w:proofErr w:type="spellEnd"/>
      <w:r>
        <w:rPr>
          <w:rFonts w:ascii="Times New Roman" w:hAnsi="Times New Roman" w:cs="Times New Roman"/>
          <w:sz w:val="28"/>
          <w:szCs w:val="28"/>
        </w:rPr>
        <w:t>»).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1B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ни могут иметь только авторские нормы передачи в пределах конкретной национально-культурной реальности или в интерпретации других авторов (переводчиков) из другой национально-культурной реальности.</w:t>
      </w:r>
    </w:p>
    <w:p w:rsidR="00833064" w:rsidRDefault="00833064" w:rsidP="0083306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3). Внешние авторские интерпретации реальных СИ (</w:t>
      </w:r>
      <w:r>
        <w:rPr>
          <w:rFonts w:ascii="Times New Roman" w:hAnsi="Times New Roman" w:cs="Times New Roman"/>
          <w:i/>
          <w:sz w:val="28"/>
          <w:szCs w:val="28"/>
        </w:rPr>
        <w:t xml:space="preserve">Николай – Ник,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Микола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Николя,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Никос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Коля, Колян</w:t>
      </w:r>
      <w:r w:rsidRPr="00E27F7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i/>
          <w:sz w:val="28"/>
          <w:szCs w:val="28"/>
        </w:rPr>
        <w:t xml:space="preserve"> Докучаевск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Докуч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Докучай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F37561">
        <w:rPr>
          <w:rFonts w:ascii="Times New Roman" w:hAnsi="Times New Roman" w:cs="Times New Roman"/>
          <w:i/>
          <w:sz w:val="28"/>
          <w:szCs w:val="28"/>
        </w:rPr>
        <w:t>Константиновка</w:t>
      </w:r>
      <w:r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F3756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37561">
        <w:rPr>
          <w:rFonts w:ascii="Times New Roman" w:hAnsi="Times New Roman" w:cs="Times New Roman"/>
          <w:i/>
          <w:sz w:val="28"/>
          <w:szCs w:val="28"/>
        </w:rPr>
        <w:t>Констаха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Конста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не имеющие строгих норм употребления и перевода по причине потенциально бесчисленного множества «внешних пользователей» и субъективного отношения к собственнику.   </w:t>
      </w:r>
    </w:p>
    <w:p w:rsidR="00833064" w:rsidRPr="00E8253D" w:rsidRDefault="00833064" w:rsidP="00833064">
      <w:pPr>
        <w:tabs>
          <w:tab w:val="left" w:pos="836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Б. Правовая классификация официальных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уровню их социально-правовой и национально-культурной информативности: </w:t>
      </w:r>
      <w:r w:rsidRPr="003B65E2">
        <w:rPr>
          <w:rFonts w:ascii="Times New Roman" w:hAnsi="Times New Roman" w:cs="Times New Roman"/>
          <w:color w:val="000000"/>
          <w:sz w:val="28"/>
          <w:szCs w:val="28"/>
        </w:rPr>
        <w:t xml:space="preserve">уровень минимальной (адресной) информативности,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который </w:t>
      </w:r>
      <w:r w:rsidRPr="003B65E2">
        <w:rPr>
          <w:rFonts w:ascii="Times New Roman" w:hAnsi="Times New Roman" w:cs="Times New Roman"/>
          <w:color w:val="000000"/>
          <w:sz w:val="28"/>
          <w:szCs w:val="28"/>
        </w:rPr>
        <w:t>исключа</w:t>
      </w:r>
      <w:r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3B65E2">
        <w:rPr>
          <w:rFonts w:ascii="Times New Roman" w:hAnsi="Times New Roman" w:cs="Times New Roman"/>
          <w:color w:val="000000"/>
          <w:sz w:val="28"/>
          <w:szCs w:val="28"/>
        </w:rPr>
        <w:t xml:space="preserve"> перевод и эквивалентную замену одних национальных форм СИ другими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3B65E2">
        <w:rPr>
          <w:rFonts w:ascii="Times New Roman" w:hAnsi="Times New Roman" w:cs="Times New Roman"/>
          <w:color w:val="000000"/>
          <w:sz w:val="28"/>
          <w:szCs w:val="28"/>
        </w:rPr>
        <w:t>ул.</w:t>
      </w:r>
      <w:r w:rsidRPr="003B65E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Октябрьская – </w:t>
      </w:r>
      <w:proofErr w:type="spellStart"/>
      <w:r w:rsidRPr="003B65E2">
        <w:rPr>
          <w:rFonts w:ascii="Times New Roman" w:hAnsi="Times New Roman" w:cs="Times New Roman"/>
          <w:color w:val="000000"/>
          <w:sz w:val="28"/>
          <w:szCs w:val="28"/>
        </w:rPr>
        <w:t>укр</w:t>
      </w:r>
      <w:proofErr w:type="spellEnd"/>
      <w:r w:rsidRPr="003B65E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B65E2">
        <w:rPr>
          <w:rFonts w:ascii="Times New Roman" w:hAnsi="Times New Roman" w:cs="Times New Roman"/>
          <w:i/>
          <w:color w:val="000000"/>
          <w:sz w:val="28"/>
          <w:szCs w:val="28"/>
        </w:rPr>
        <w:t>вул</w:t>
      </w:r>
      <w:proofErr w:type="spellEnd"/>
      <w:r w:rsidRPr="003B65E2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proofErr w:type="gramEnd"/>
      <w:r w:rsidRPr="003B65E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 w:rsidRPr="003B65E2">
        <w:rPr>
          <w:rFonts w:ascii="Times New Roman" w:hAnsi="Times New Roman" w:cs="Times New Roman"/>
          <w:i/>
          <w:color w:val="000000"/>
          <w:sz w:val="28"/>
          <w:szCs w:val="28"/>
        </w:rPr>
        <w:t>Октябрьска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B65E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Василий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Василій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  <w:r w:rsidRPr="003B65E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66072">
        <w:rPr>
          <w:rFonts w:ascii="Times New Roman" w:hAnsi="Times New Roman" w:cs="Times New Roman"/>
          <w:sz w:val="28"/>
          <w:szCs w:val="28"/>
        </w:rPr>
        <w:t>уровень м</w:t>
      </w:r>
      <w:r w:rsidRPr="00366072">
        <w:rPr>
          <w:rFonts w:ascii="Times New Roman" w:hAnsi="Times New Roman" w:cs="Times New Roman"/>
          <w:color w:val="000000"/>
          <w:sz w:val="28"/>
          <w:szCs w:val="28"/>
        </w:rPr>
        <w:t>ежкультурной (избирательной) информативности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B65E2">
        <w:rPr>
          <w:rFonts w:ascii="Times New Roman" w:hAnsi="Times New Roman" w:cs="Times New Roman"/>
          <w:color w:val="000000"/>
          <w:sz w:val="28"/>
          <w:szCs w:val="28"/>
        </w:rPr>
        <w:t xml:space="preserve"> допуска</w:t>
      </w:r>
      <w:r>
        <w:rPr>
          <w:rFonts w:ascii="Times New Roman" w:hAnsi="Times New Roman" w:cs="Times New Roman"/>
          <w:color w:val="000000"/>
          <w:sz w:val="28"/>
          <w:szCs w:val="28"/>
        </w:rPr>
        <w:t>ющий</w:t>
      </w:r>
      <w:r w:rsidRPr="003B65E2">
        <w:rPr>
          <w:rFonts w:ascii="Times New Roman" w:hAnsi="Times New Roman" w:cs="Times New Roman"/>
          <w:color w:val="000000"/>
          <w:sz w:val="28"/>
          <w:szCs w:val="28"/>
        </w:rPr>
        <w:t xml:space="preserve"> частичный перевод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эквивалентную замену компонентов в зависимости от количества пользователей</w:t>
      </w:r>
      <w:r w:rsidRPr="003B65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B65E2">
        <w:rPr>
          <w:rFonts w:ascii="Times New Roman" w:hAnsi="Times New Roman" w:cs="Times New Roman"/>
          <w:color w:val="000000"/>
          <w:sz w:val="28"/>
          <w:szCs w:val="28"/>
        </w:rPr>
        <w:t xml:space="preserve">русск. </w:t>
      </w:r>
      <w:r w:rsidRPr="003B65E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г. </w:t>
      </w:r>
      <w:r w:rsidRPr="003B65E2">
        <w:rPr>
          <w:rFonts w:ascii="Times New Roman" w:hAnsi="Times New Roman" w:cs="Times New Roman"/>
          <w:b/>
          <w:i/>
          <w:color w:val="000000"/>
          <w:sz w:val="28"/>
          <w:szCs w:val="28"/>
        </w:rPr>
        <w:t>Угл</w:t>
      </w:r>
      <w:r w:rsidRPr="003B65E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егорск – </w:t>
      </w:r>
      <w:proofErr w:type="spellStart"/>
      <w:r w:rsidRPr="003B65E2">
        <w:rPr>
          <w:rFonts w:ascii="Times New Roman" w:hAnsi="Times New Roman" w:cs="Times New Roman"/>
          <w:color w:val="000000"/>
          <w:sz w:val="28"/>
          <w:szCs w:val="28"/>
        </w:rPr>
        <w:t>укр</w:t>
      </w:r>
      <w:proofErr w:type="spellEnd"/>
      <w:r w:rsidRPr="003B65E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B65E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м. </w:t>
      </w:r>
      <w:proofErr w:type="spellStart"/>
      <w:r w:rsidRPr="003B65E2">
        <w:rPr>
          <w:rFonts w:ascii="Times New Roman" w:hAnsi="Times New Roman" w:cs="Times New Roman"/>
          <w:b/>
          <w:i/>
          <w:color w:val="000000"/>
          <w:sz w:val="28"/>
          <w:szCs w:val="28"/>
        </w:rPr>
        <w:t>Вугл</w:t>
      </w:r>
      <w:r w:rsidRPr="003B65E2">
        <w:rPr>
          <w:rFonts w:ascii="Times New Roman" w:hAnsi="Times New Roman" w:cs="Times New Roman"/>
          <w:i/>
          <w:color w:val="000000"/>
          <w:sz w:val="28"/>
          <w:szCs w:val="28"/>
        </w:rPr>
        <w:t>егорськ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B65E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B65E2">
        <w:rPr>
          <w:rFonts w:ascii="Times New Roman" w:hAnsi="Times New Roman" w:cs="Times New Roman"/>
          <w:color w:val="000000"/>
          <w:sz w:val="28"/>
          <w:szCs w:val="28"/>
        </w:rPr>
        <w:t xml:space="preserve">связан с добычей угля; русск. </w:t>
      </w:r>
      <w:r w:rsidRPr="003B65E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ул. </w:t>
      </w:r>
      <w:r w:rsidRPr="003B65E2">
        <w:rPr>
          <w:rFonts w:ascii="Times New Roman" w:hAnsi="Times New Roman" w:cs="Times New Roman"/>
          <w:b/>
          <w:i/>
          <w:color w:val="000000"/>
          <w:sz w:val="28"/>
          <w:szCs w:val="28"/>
        </w:rPr>
        <w:t>Горн</w:t>
      </w:r>
      <w:r w:rsidRPr="003B65E2">
        <w:rPr>
          <w:rFonts w:ascii="Times New Roman" w:hAnsi="Times New Roman" w:cs="Times New Roman"/>
          <w:i/>
          <w:color w:val="000000"/>
          <w:sz w:val="28"/>
          <w:szCs w:val="28"/>
        </w:rPr>
        <w:t>ая</w:t>
      </w:r>
      <w:r w:rsidRPr="003B65E2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3B65E2">
        <w:rPr>
          <w:rFonts w:ascii="Times New Roman" w:hAnsi="Times New Roman" w:cs="Times New Roman"/>
          <w:color w:val="000000"/>
          <w:sz w:val="28"/>
          <w:szCs w:val="28"/>
        </w:rPr>
        <w:t>укр</w:t>
      </w:r>
      <w:proofErr w:type="spellEnd"/>
      <w:r w:rsidRPr="003B65E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B65E2">
        <w:rPr>
          <w:rFonts w:ascii="Times New Roman" w:hAnsi="Times New Roman" w:cs="Times New Roman"/>
          <w:i/>
          <w:color w:val="000000"/>
          <w:sz w:val="28"/>
          <w:szCs w:val="28"/>
        </w:rPr>
        <w:t>вул</w:t>
      </w:r>
      <w:proofErr w:type="spellEnd"/>
      <w:r w:rsidRPr="003B65E2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proofErr w:type="gramEnd"/>
      <w:r w:rsidRPr="003B65E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3B65E2">
        <w:rPr>
          <w:rFonts w:ascii="Times New Roman" w:hAnsi="Times New Roman" w:cs="Times New Roman"/>
          <w:b/>
          <w:i/>
          <w:color w:val="000000"/>
          <w:sz w:val="28"/>
          <w:szCs w:val="28"/>
        </w:rPr>
        <w:t>Гірнич</w:t>
      </w:r>
      <w:r w:rsidRPr="003B65E2">
        <w:rPr>
          <w:rFonts w:ascii="Times New Roman" w:hAnsi="Times New Roman" w:cs="Times New Roman"/>
          <w:i/>
          <w:color w:val="000000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B65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B65E2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вязана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горной промышленностью</w:t>
      </w:r>
      <w:r w:rsidRPr="003B65E2">
        <w:rPr>
          <w:rFonts w:ascii="Times New Roman" w:hAnsi="Times New Roman" w:cs="Times New Roman"/>
          <w:color w:val="000000"/>
          <w:sz w:val="28"/>
          <w:szCs w:val="28"/>
        </w:rPr>
        <w:t xml:space="preserve">, но </w:t>
      </w:r>
      <w:proofErr w:type="spellStart"/>
      <w:r w:rsidRPr="003B65E2">
        <w:rPr>
          <w:rFonts w:ascii="Times New Roman" w:hAnsi="Times New Roman" w:cs="Times New Roman"/>
          <w:i/>
          <w:color w:val="000000"/>
          <w:sz w:val="28"/>
          <w:szCs w:val="28"/>
        </w:rPr>
        <w:t>вул</w:t>
      </w:r>
      <w:proofErr w:type="spellEnd"/>
      <w:r w:rsidRPr="003B65E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proofErr w:type="spellStart"/>
      <w:r w:rsidRPr="003B65E2">
        <w:rPr>
          <w:rFonts w:ascii="Times New Roman" w:hAnsi="Times New Roman" w:cs="Times New Roman"/>
          <w:b/>
          <w:i/>
          <w:color w:val="000000"/>
          <w:sz w:val="28"/>
          <w:szCs w:val="28"/>
        </w:rPr>
        <w:t>Гір</w:t>
      </w:r>
      <w:r w:rsidRPr="003B65E2">
        <w:rPr>
          <w:rFonts w:ascii="Times New Roman" w:hAnsi="Times New Roman" w:cs="Times New Roman"/>
          <w:i/>
          <w:color w:val="000000"/>
          <w:sz w:val="28"/>
          <w:szCs w:val="28"/>
        </w:rPr>
        <w:t>ська</w:t>
      </w:r>
      <w:proofErr w:type="spellEnd"/>
      <w:r w:rsidRPr="00E8253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B65E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 w:rsidRPr="003B65E2">
        <w:rPr>
          <w:rFonts w:ascii="Times New Roman" w:hAnsi="Times New Roman" w:cs="Times New Roman"/>
          <w:color w:val="000000"/>
          <w:sz w:val="28"/>
          <w:szCs w:val="28"/>
        </w:rPr>
        <w:t>связана</w:t>
      </w:r>
      <w:proofErr w:type="gramEnd"/>
      <w:r w:rsidRPr="003B65E2">
        <w:rPr>
          <w:rFonts w:ascii="Times New Roman" w:hAnsi="Times New Roman" w:cs="Times New Roman"/>
          <w:color w:val="000000"/>
          <w:sz w:val="28"/>
          <w:szCs w:val="28"/>
        </w:rPr>
        <w:t xml:space="preserve"> с горами);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253D">
        <w:rPr>
          <w:rFonts w:ascii="Times New Roman" w:hAnsi="Times New Roman" w:cs="Times New Roman"/>
          <w:color w:val="000000"/>
          <w:sz w:val="28"/>
          <w:szCs w:val="28"/>
        </w:rPr>
        <w:t>уровень международной (полной) информативности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B65E2">
        <w:rPr>
          <w:rFonts w:ascii="Times New Roman" w:hAnsi="Times New Roman" w:cs="Times New Roman"/>
          <w:color w:val="000000"/>
          <w:sz w:val="28"/>
          <w:szCs w:val="28"/>
        </w:rPr>
        <w:t>предполага</w:t>
      </w:r>
      <w:r>
        <w:rPr>
          <w:rFonts w:ascii="Times New Roman" w:hAnsi="Times New Roman" w:cs="Times New Roman"/>
          <w:color w:val="000000"/>
          <w:sz w:val="28"/>
          <w:szCs w:val="28"/>
        </w:rPr>
        <w:t>ющий</w:t>
      </w:r>
      <w:r w:rsidRPr="003B65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передачу правовой информации при помощи</w:t>
      </w:r>
      <w:r w:rsidRPr="003B65E2">
        <w:rPr>
          <w:rFonts w:ascii="Times New Roman" w:hAnsi="Times New Roman" w:cs="Times New Roman"/>
          <w:color w:val="000000"/>
          <w:sz w:val="28"/>
          <w:szCs w:val="28"/>
        </w:rPr>
        <w:t xml:space="preserve"> перевода на любой язык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B65E2">
        <w:rPr>
          <w:rFonts w:ascii="Times New Roman" w:hAnsi="Times New Roman" w:cs="Times New Roman"/>
          <w:color w:val="000000"/>
          <w:sz w:val="28"/>
          <w:szCs w:val="28"/>
        </w:rPr>
        <w:t xml:space="preserve">русск. </w:t>
      </w:r>
      <w:r w:rsidRPr="003B65E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Красное море – </w:t>
      </w:r>
      <w:proofErr w:type="spellStart"/>
      <w:r w:rsidRPr="003B65E2">
        <w:rPr>
          <w:rFonts w:ascii="Times New Roman" w:hAnsi="Times New Roman" w:cs="Times New Roman"/>
          <w:color w:val="000000"/>
          <w:sz w:val="28"/>
          <w:szCs w:val="28"/>
        </w:rPr>
        <w:t>укр</w:t>
      </w:r>
      <w:proofErr w:type="spellEnd"/>
      <w:r w:rsidRPr="003B65E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3B65E2">
        <w:rPr>
          <w:rFonts w:ascii="Times New Roman" w:hAnsi="Times New Roman" w:cs="Times New Roman"/>
          <w:i/>
          <w:color w:val="000000"/>
          <w:sz w:val="28"/>
          <w:szCs w:val="28"/>
        </w:rPr>
        <w:t>Червоне</w:t>
      </w:r>
      <w:proofErr w:type="spellEnd"/>
      <w:r w:rsidRPr="003B65E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море</w:t>
      </w:r>
      <w:r w:rsidRPr="003B65E2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B65E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магазин «Обувь» – магазин «</w:t>
      </w:r>
      <w:proofErr w:type="spellStart"/>
      <w:r w:rsidRPr="003B65E2">
        <w:rPr>
          <w:rFonts w:ascii="Times New Roman" w:hAnsi="Times New Roman" w:cs="Times New Roman"/>
          <w:i/>
          <w:color w:val="000000"/>
          <w:sz w:val="28"/>
          <w:szCs w:val="28"/>
        </w:rPr>
        <w:t>Взуття</w:t>
      </w:r>
      <w:proofErr w:type="spellEnd"/>
      <w:r w:rsidRPr="003B65E2"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833064" w:rsidRPr="00AE73F0" w:rsidRDefault="00833064" w:rsidP="0083306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65E2">
        <w:rPr>
          <w:rFonts w:ascii="Times New Roman" w:hAnsi="Times New Roman" w:cs="Times New Roman"/>
          <w:sz w:val="28"/>
          <w:szCs w:val="28"/>
        </w:rPr>
        <w:t>Итак, если для традиционной ономасти</w:t>
      </w:r>
      <w:r>
        <w:rPr>
          <w:rFonts w:ascii="Times New Roman" w:hAnsi="Times New Roman" w:cs="Times New Roman"/>
          <w:sz w:val="28"/>
          <w:szCs w:val="28"/>
        </w:rPr>
        <w:t>ческой традиции</w:t>
      </w:r>
      <w:r w:rsidRPr="003B65E2">
        <w:rPr>
          <w:rFonts w:ascii="Times New Roman" w:hAnsi="Times New Roman" w:cs="Times New Roman"/>
          <w:sz w:val="28"/>
          <w:szCs w:val="28"/>
        </w:rPr>
        <w:t xml:space="preserve"> любая номинация квалифицируется как </w:t>
      </w:r>
      <w:r>
        <w:rPr>
          <w:rFonts w:ascii="Times New Roman" w:hAnsi="Times New Roman" w:cs="Times New Roman"/>
          <w:sz w:val="28"/>
          <w:szCs w:val="28"/>
        </w:rPr>
        <w:t>СИ</w:t>
      </w:r>
      <w:r w:rsidRPr="003B65E2">
        <w:rPr>
          <w:rFonts w:ascii="Times New Roman" w:hAnsi="Times New Roman" w:cs="Times New Roman"/>
          <w:sz w:val="28"/>
          <w:szCs w:val="28"/>
        </w:rPr>
        <w:t xml:space="preserve">, то для правовой </w:t>
      </w:r>
      <w:r>
        <w:rPr>
          <w:rFonts w:ascii="Times New Roman" w:hAnsi="Times New Roman" w:cs="Times New Roman"/>
          <w:sz w:val="28"/>
          <w:szCs w:val="28"/>
        </w:rPr>
        <w:t xml:space="preserve">ономастики </w:t>
      </w:r>
      <w:r w:rsidRPr="003B65E2">
        <w:rPr>
          <w:rFonts w:ascii="Times New Roman" w:hAnsi="Times New Roman" w:cs="Times New Roman"/>
          <w:sz w:val="28"/>
          <w:szCs w:val="28"/>
        </w:rPr>
        <w:t xml:space="preserve">именем собственным может считаться только реальный («внутренний») собственник. Речевые интерпретации имен или вымышленные </w:t>
      </w:r>
      <w:r>
        <w:rPr>
          <w:rFonts w:ascii="Times New Roman" w:hAnsi="Times New Roman" w:cs="Times New Roman"/>
          <w:sz w:val="28"/>
          <w:szCs w:val="28"/>
        </w:rPr>
        <w:t>имена</w:t>
      </w:r>
      <w:r w:rsidRPr="003B65E2">
        <w:rPr>
          <w:rFonts w:ascii="Times New Roman" w:hAnsi="Times New Roman" w:cs="Times New Roman"/>
          <w:sz w:val="28"/>
          <w:szCs w:val="28"/>
        </w:rPr>
        <w:t xml:space="preserve">, связанные с авторскими оценками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65E2">
        <w:rPr>
          <w:rFonts w:ascii="Times New Roman" w:hAnsi="Times New Roman" w:cs="Times New Roman"/>
          <w:sz w:val="28"/>
          <w:szCs w:val="28"/>
        </w:rPr>
        <w:t>коннотациями</w:t>
      </w:r>
      <w:r w:rsidRPr="004274BA">
        <w:rPr>
          <w:rFonts w:ascii="Times New Roman" w:hAnsi="Times New Roman" w:cs="Times New Roman"/>
          <w:sz w:val="28"/>
          <w:szCs w:val="28"/>
        </w:rPr>
        <w:t xml:space="preserve"> [4]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65E2">
        <w:rPr>
          <w:rFonts w:ascii="Times New Roman" w:hAnsi="Times New Roman" w:cs="Times New Roman"/>
          <w:sz w:val="28"/>
          <w:szCs w:val="28"/>
        </w:rPr>
        <w:t xml:space="preserve"> внешни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B65E2">
        <w:rPr>
          <w:rFonts w:ascii="Times New Roman" w:hAnsi="Times New Roman" w:cs="Times New Roman"/>
          <w:sz w:val="28"/>
          <w:szCs w:val="28"/>
        </w:rPr>
        <w:t xml:space="preserve"> собственник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B65E2">
        <w:rPr>
          <w:rFonts w:ascii="Times New Roman" w:hAnsi="Times New Roman" w:cs="Times New Roman"/>
          <w:sz w:val="28"/>
          <w:szCs w:val="28"/>
        </w:rPr>
        <w:t xml:space="preserve"> не могут апеллировать к регламентным нормам их употребления.</w:t>
      </w:r>
    </w:p>
    <w:p w:rsidR="00833064" w:rsidRPr="00AE73F0" w:rsidRDefault="00833064" w:rsidP="00833064">
      <w:pPr>
        <w:tabs>
          <w:tab w:val="left" w:pos="2618"/>
          <w:tab w:val="center" w:pos="5089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B06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833064" w:rsidRDefault="00833064" w:rsidP="00833064">
      <w:pPr>
        <w:spacing w:line="240" w:lineRule="auto"/>
        <w:ind w:righ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Лингвистический энциклопедический словарь / Гл. ред. В. Н. Ярцева. – М.: Советская энциклопедия, 1990 – 685 с.: ил. </w:t>
      </w:r>
    </w:p>
    <w:p w:rsidR="00833064" w:rsidRPr="003102B1" w:rsidRDefault="00833064" w:rsidP="008330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Мозговой В. И. Освоение иноязычной топонимии в русском языке XVII века (на материале «Вестей-Курантов»): </w:t>
      </w:r>
      <w:proofErr w:type="spellStart"/>
      <w:r w:rsidRPr="003102B1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Pr="003102B1">
        <w:rPr>
          <w:rFonts w:ascii="Times New Roman" w:hAnsi="Times New Roman" w:cs="Times New Roman"/>
          <w:sz w:val="28"/>
          <w:szCs w:val="28"/>
        </w:rPr>
        <w:t xml:space="preserve">. на соискание </w:t>
      </w:r>
      <w:proofErr w:type="spellStart"/>
      <w:r w:rsidRPr="003102B1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3102B1">
        <w:rPr>
          <w:rFonts w:ascii="Times New Roman" w:hAnsi="Times New Roman" w:cs="Times New Roman"/>
          <w:sz w:val="28"/>
          <w:szCs w:val="28"/>
        </w:rPr>
        <w:t>. степени канд. фил</w:t>
      </w:r>
      <w:proofErr w:type="gramStart"/>
      <w:r w:rsidRPr="003102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02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02B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3102B1">
        <w:rPr>
          <w:rFonts w:ascii="Times New Roman" w:hAnsi="Times New Roman" w:cs="Times New Roman"/>
          <w:sz w:val="28"/>
          <w:szCs w:val="28"/>
        </w:rPr>
        <w:t xml:space="preserve">аук : спец. 10.02.01 «Русский язык» /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102B1">
        <w:rPr>
          <w:rFonts w:ascii="Times New Roman" w:hAnsi="Times New Roman" w:cs="Times New Roman"/>
          <w:sz w:val="28"/>
          <w:szCs w:val="28"/>
        </w:rPr>
        <w:t xml:space="preserve">. И. Мозговой. – Донецк, 1981. – 260 </w:t>
      </w:r>
      <w:proofErr w:type="gramStart"/>
      <w:r w:rsidRPr="003102B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102B1">
        <w:rPr>
          <w:rFonts w:ascii="Times New Roman" w:hAnsi="Times New Roman" w:cs="Times New Roman"/>
          <w:sz w:val="28"/>
          <w:szCs w:val="28"/>
        </w:rPr>
        <w:t>.</w:t>
      </w:r>
    </w:p>
    <w:p w:rsidR="00833064" w:rsidRDefault="00833064" w:rsidP="00833064">
      <w:pPr>
        <w:spacing w:line="240" w:lineRule="auto"/>
        <w:ind w:righ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E10CD">
        <w:rPr>
          <w:rFonts w:ascii="Times New Roman" w:hAnsi="Times New Roman" w:cs="Times New Roman"/>
          <w:sz w:val="28"/>
          <w:szCs w:val="28"/>
        </w:rPr>
        <w:t>. Мозговой В. И.  О переименованиях и восстановлениях собственных имен  / Функциональная лингвистика: VII</w:t>
      </w:r>
      <w:proofErr w:type="gramStart"/>
      <w:r w:rsidRPr="007E10CD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End"/>
      <w:r w:rsidRPr="007E10CD">
        <w:rPr>
          <w:rFonts w:ascii="Times New Roman" w:hAnsi="Times New Roman" w:cs="Times New Roman"/>
          <w:sz w:val="28"/>
          <w:szCs w:val="28"/>
        </w:rPr>
        <w:t xml:space="preserve">ежд. </w:t>
      </w:r>
      <w:proofErr w:type="spellStart"/>
      <w:r w:rsidRPr="007E10CD">
        <w:rPr>
          <w:rFonts w:ascii="Times New Roman" w:hAnsi="Times New Roman" w:cs="Times New Roman"/>
          <w:sz w:val="28"/>
          <w:szCs w:val="28"/>
        </w:rPr>
        <w:t>научн</w:t>
      </w:r>
      <w:proofErr w:type="spellEnd"/>
      <w:r w:rsidRPr="007E10CD">
        <w:rPr>
          <w:rFonts w:ascii="Times New Roman" w:hAnsi="Times New Roman" w:cs="Times New Roman"/>
          <w:sz w:val="28"/>
          <w:szCs w:val="28"/>
        </w:rPr>
        <w:t xml:space="preserve">. Конгресс «Язык и мир» (Ялта, 5-8 октября): </w:t>
      </w:r>
      <w:proofErr w:type="spellStart"/>
      <w:r w:rsidRPr="007E10CD">
        <w:rPr>
          <w:rFonts w:ascii="Times New Roman" w:hAnsi="Times New Roman" w:cs="Times New Roman"/>
          <w:sz w:val="28"/>
          <w:szCs w:val="28"/>
        </w:rPr>
        <w:t>Сб</w:t>
      </w:r>
      <w:proofErr w:type="gramStart"/>
      <w:r w:rsidRPr="007E10C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7E10CD">
        <w:rPr>
          <w:rFonts w:ascii="Times New Roman" w:hAnsi="Times New Roman" w:cs="Times New Roman"/>
          <w:sz w:val="28"/>
          <w:szCs w:val="28"/>
        </w:rPr>
        <w:t>аучн</w:t>
      </w:r>
      <w:proofErr w:type="spellEnd"/>
      <w:r w:rsidRPr="007E10CD">
        <w:rPr>
          <w:rFonts w:ascii="Times New Roman" w:hAnsi="Times New Roman" w:cs="Times New Roman"/>
          <w:sz w:val="28"/>
          <w:szCs w:val="28"/>
        </w:rPr>
        <w:t xml:space="preserve">. работ докладов / </w:t>
      </w:r>
      <w:r w:rsidRPr="007E10CD">
        <w:rPr>
          <w:rFonts w:ascii="Times New Roman" w:hAnsi="Times New Roman" w:cs="Times New Roman"/>
          <w:sz w:val="28"/>
          <w:szCs w:val="28"/>
        </w:rPr>
        <w:lastRenderedPageBreak/>
        <w:t>Отв.ред. А. Н. Рудяков, Ю. В. Дорофеев; Крымский республиканский институт последипломного педагогического образования. – Симферополь: ООО  «Форма», 2015. 400 с. – С. 242-244.</w:t>
      </w:r>
    </w:p>
    <w:p w:rsidR="00833064" w:rsidRPr="00DC056F" w:rsidRDefault="00833064" w:rsidP="00833064">
      <w:pPr>
        <w:spacing w:line="240" w:lineRule="auto"/>
        <w:ind w:righ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E10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10CD">
        <w:rPr>
          <w:rFonts w:ascii="Times New Roman" w:hAnsi="Times New Roman" w:cs="Times New Roman"/>
          <w:sz w:val="28"/>
          <w:szCs w:val="28"/>
        </w:rPr>
        <w:t>Отин</w:t>
      </w:r>
      <w:proofErr w:type="spellEnd"/>
      <w:r w:rsidRPr="007E10CD">
        <w:rPr>
          <w:rFonts w:ascii="Times New Roman" w:hAnsi="Times New Roman" w:cs="Times New Roman"/>
          <w:sz w:val="28"/>
          <w:szCs w:val="28"/>
        </w:rPr>
        <w:t xml:space="preserve"> Е. С. Словарь </w:t>
      </w:r>
      <w:proofErr w:type="spellStart"/>
      <w:r w:rsidRPr="007E10CD">
        <w:rPr>
          <w:rFonts w:ascii="Times New Roman" w:hAnsi="Times New Roman" w:cs="Times New Roman"/>
          <w:sz w:val="28"/>
          <w:szCs w:val="28"/>
        </w:rPr>
        <w:t>коннотативных</w:t>
      </w:r>
      <w:proofErr w:type="spellEnd"/>
      <w:r w:rsidRPr="007E10CD">
        <w:rPr>
          <w:rFonts w:ascii="Times New Roman" w:hAnsi="Times New Roman" w:cs="Times New Roman"/>
          <w:sz w:val="28"/>
          <w:szCs w:val="28"/>
        </w:rPr>
        <w:t xml:space="preserve"> собственных имен /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0CD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7E10CD">
        <w:rPr>
          <w:rFonts w:ascii="Times New Roman" w:hAnsi="Times New Roman" w:cs="Times New Roman"/>
          <w:sz w:val="28"/>
          <w:szCs w:val="28"/>
        </w:rPr>
        <w:t>Отин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7E10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E10CD">
        <w:rPr>
          <w:rFonts w:ascii="Times New Roman" w:hAnsi="Times New Roman" w:cs="Times New Roman"/>
          <w:sz w:val="28"/>
          <w:szCs w:val="28"/>
        </w:rPr>
        <w:t xml:space="preserve"> Донецк: </w:t>
      </w:r>
      <w:proofErr w:type="spellStart"/>
      <w:r w:rsidRPr="007E10CD">
        <w:rPr>
          <w:rFonts w:ascii="Times New Roman" w:hAnsi="Times New Roman" w:cs="Times New Roman"/>
          <w:sz w:val="28"/>
          <w:szCs w:val="28"/>
        </w:rPr>
        <w:t>Юго-Восток</w:t>
      </w:r>
      <w:proofErr w:type="spellEnd"/>
      <w:r w:rsidRPr="007E10CD">
        <w:rPr>
          <w:rFonts w:ascii="Times New Roman" w:hAnsi="Times New Roman" w:cs="Times New Roman"/>
          <w:sz w:val="28"/>
          <w:szCs w:val="28"/>
        </w:rPr>
        <w:t>, 1999. – 410 с.</w:t>
      </w:r>
    </w:p>
    <w:p w:rsidR="00651441" w:rsidRDefault="00651441"/>
    <w:sectPr w:rsidR="00651441" w:rsidSect="00F42830">
      <w:pgSz w:w="11906" w:h="16838"/>
      <w:pgMar w:top="1134" w:right="102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102257"/>
    <w:rsid w:val="00102257"/>
    <w:rsid w:val="001A1D71"/>
    <w:rsid w:val="00651441"/>
    <w:rsid w:val="00833064"/>
    <w:rsid w:val="00F80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30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owi4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F831A-AA80-4842-8BB5-FA2DFE77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1295</Words>
  <Characters>7387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2016-05-26T14:10:00Z</dcterms:created>
  <dcterms:modified xsi:type="dcterms:W3CDTF">2016-05-26T14:21:00Z</dcterms:modified>
</cp:coreProperties>
</file>