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B0" w:rsidRPr="004719D9" w:rsidRDefault="00CF5EB0" w:rsidP="00CF5EB0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</w:t>
      </w:r>
      <w:proofErr w:type="spellStart"/>
      <w:r w:rsidRPr="004719D9">
        <w:rPr>
          <w:rFonts w:cs="Times New Roman"/>
          <w:szCs w:val="24"/>
        </w:rPr>
        <w:t>ДонНТУ</w:t>
      </w:r>
      <w:proofErr w:type="spellEnd"/>
      <w:r w:rsidRPr="004719D9">
        <w:rPr>
          <w:rFonts w:cs="Times New Roman"/>
          <w:szCs w:val="24"/>
        </w:rPr>
        <w:t>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proofErr w:type="spellStart"/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</w:t>
      </w:r>
      <w:proofErr w:type="spellEnd"/>
      <w:r w:rsidRPr="004719D9">
        <w:rPr>
          <w:rFonts w:cs="Times New Roman"/>
          <w:szCs w:val="24"/>
        </w:rPr>
        <w:t>.</w:t>
      </w:r>
    </w:p>
    <w:p w:rsidR="00306C3B" w:rsidRDefault="00CF5EB0"/>
    <w:p w:rsidR="00CF5EB0" w:rsidRDefault="00CF5EB0" w:rsidP="00CF5EB0">
      <w:pPr>
        <w:ind w:firstLine="567"/>
        <w:jc w:val="right"/>
        <w:rPr>
          <w:rFonts w:eastAsia="Calibri" w:cs="Calibri"/>
          <w:b/>
          <w:color w:val="000000"/>
          <w:szCs w:val="24"/>
          <w:shd w:val="clear" w:color="auto" w:fill="FFFFFF"/>
        </w:rPr>
      </w:pPr>
      <w:proofErr w:type="spellStart"/>
      <w:r w:rsidRPr="00D3057E">
        <w:rPr>
          <w:rFonts w:eastAsia="Calibri" w:cs="Calibri"/>
          <w:b/>
          <w:color w:val="000000"/>
          <w:szCs w:val="24"/>
          <w:shd w:val="clear" w:color="auto" w:fill="FFFFFF"/>
        </w:rPr>
        <w:t>Рабченюк</w:t>
      </w:r>
      <w:proofErr w:type="spellEnd"/>
      <w:r w:rsidRPr="00D3057E">
        <w:rPr>
          <w:rFonts w:eastAsia="Calibri" w:cs="Calibri"/>
          <w:b/>
          <w:color w:val="000000"/>
          <w:szCs w:val="24"/>
          <w:shd w:val="clear" w:color="auto" w:fill="FFFFFF"/>
        </w:rPr>
        <w:t xml:space="preserve"> Е. С.</w:t>
      </w:r>
    </w:p>
    <w:p w:rsidR="00CF5EB0" w:rsidRPr="002C1CDC" w:rsidRDefault="00CF5EB0" w:rsidP="00CF5EB0">
      <w:pPr>
        <w:ind w:firstLine="567"/>
        <w:jc w:val="right"/>
        <w:rPr>
          <w:rFonts w:eastAsia="Calibri" w:cs="Calibri"/>
          <w:color w:val="000000"/>
          <w:szCs w:val="24"/>
          <w:shd w:val="clear" w:color="auto" w:fill="FFFFFF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CF5EB0" w:rsidRPr="002C1CDC" w:rsidRDefault="00CF5EB0" w:rsidP="00CF5EB0">
      <w:pPr>
        <w:jc w:val="right"/>
        <w:rPr>
          <w:rFonts w:eastAsia="Calibri" w:cs="Calibri"/>
          <w:color w:val="000000"/>
          <w:szCs w:val="24"/>
          <w:shd w:val="clear" w:color="auto" w:fill="FFFFFF"/>
        </w:rPr>
      </w:pPr>
      <w:proofErr w:type="spellStart"/>
      <w:r w:rsidRPr="00D3057E">
        <w:rPr>
          <w:rFonts w:eastAsia="Calibri" w:cs="Calibri"/>
          <w:b/>
          <w:color w:val="000000"/>
          <w:szCs w:val="24"/>
          <w:shd w:val="clear" w:color="auto" w:fill="FFFFFF"/>
        </w:rPr>
        <w:t>Шумаева</w:t>
      </w:r>
      <w:proofErr w:type="spellEnd"/>
      <w:r w:rsidRPr="00D3057E">
        <w:rPr>
          <w:rFonts w:eastAsia="Calibri" w:cs="Calibri"/>
          <w:b/>
          <w:color w:val="000000"/>
          <w:szCs w:val="24"/>
          <w:shd w:val="clear" w:color="auto" w:fill="FFFFFF"/>
        </w:rPr>
        <w:t xml:space="preserve"> Е.А.,</w:t>
      </w:r>
      <w:r>
        <w:rPr>
          <w:rFonts w:eastAsia="Calibri" w:cs="Calibri"/>
          <w:b/>
          <w:color w:val="000000"/>
          <w:szCs w:val="24"/>
          <w:shd w:val="clear" w:color="auto" w:fill="FFFFFF"/>
        </w:rPr>
        <w:t xml:space="preserve"> </w:t>
      </w:r>
      <w:r w:rsidRPr="00DB1052">
        <w:rPr>
          <w:rFonts w:eastAsia="Calibri" w:cs="Calibri"/>
          <w:color w:val="000000"/>
          <w:szCs w:val="24"/>
          <w:shd w:val="clear" w:color="auto" w:fill="FFFFFF"/>
        </w:rPr>
        <w:t xml:space="preserve">к. </w:t>
      </w:r>
      <w:proofErr w:type="spellStart"/>
      <w:r w:rsidRPr="00DB1052">
        <w:rPr>
          <w:rFonts w:eastAsia="Calibri" w:cs="Calibri"/>
          <w:color w:val="000000"/>
          <w:szCs w:val="24"/>
          <w:shd w:val="clear" w:color="auto" w:fill="FFFFFF"/>
        </w:rPr>
        <w:t>гос.упр</w:t>
      </w:r>
      <w:proofErr w:type="spellEnd"/>
      <w:r w:rsidRPr="00DB1052">
        <w:rPr>
          <w:rFonts w:eastAsia="Calibri" w:cs="Calibri"/>
          <w:color w:val="000000"/>
          <w:szCs w:val="24"/>
          <w:shd w:val="clear" w:color="auto" w:fill="FFFFFF"/>
        </w:rPr>
        <w:t xml:space="preserve">., доцент </w:t>
      </w:r>
    </w:p>
    <w:p w:rsidR="00CF5EB0" w:rsidRDefault="00CF5EB0" w:rsidP="00CF5EB0">
      <w:pPr>
        <w:jc w:val="right"/>
        <w:rPr>
          <w:i/>
          <w:szCs w:val="24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CF5EB0" w:rsidRDefault="00CF5EB0" w:rsidP="00CF5EB0">
      <w:pPr>
        <w:ind w:firstLine="567"/>
        <w:jc w:val="center"/>
        <w:rPr>
          <w:rFonts w:eastAsia="Calibri" w:cs="Times New Roman"/>
          <w:b/>
          <w:szCs w:val="24"/>
          <w:shd w:val="clear" w:color="auto" w:fill="FFFFFF"/>
        </w:rPr>
      </w:pPr>
    </w:p>
    <w:p w:rsidR="00CF5EB0" w:rsidRDefault="00CF5EB0" w:rsidP="00CF5EB0">
      <w:pPr>
        <w:ind w:firstLine="567"/>
        <w:jc w:val="center"/>
        <w:rPr>
          <w:rFonts w:eastAsia="Calibri" w:cs="Times New Roman"/>
          <w:b/>
          <w:szCs w:val="24"/>
          <w:shd w:val="clear" w:color="auto" w:fill="FFFFFF"/>
        </w:rPr>
      </w:pPr>
    </w:p>
    <w:p w:rsidR="00CF5EB0" w:rsidRDefault="00CF5EB0" w:rsidP="00CF5EB0">
      <w:pPr>
        <w:ind w:firstLine="567"/>
        <w:jc w:val="center"/>
        <w:rPr>
          <w:rFonts w:eastAsia="Calibri" w:cs="Times New Roman"/>
          <w:b/>
          <w:szCs w:val="24"/>
          <w:shd w:val="clear" w:color="auto" w:fill="FFFFFF"/>
        </w:rPr>
      </w:pPr>
      <w:r w:rsidRPr="002C1CDC">
        <w:rPr>
          <w:rFonts w:eastAsia="Calibri" w:cs="Times New Roman"/>
          <w:b/>
          <w:szCs w:val="24"/>
          <w:shd w:val="clear" w:color="auto" w:fill="FFFFFF"/>
        </w:rPr>
        <w:t>ЭКОЛОГИЧЕСКАЯ ОТВЕТСТВЕННОСТЬ КАК ВАЖНАЯ СОСТАВЛЯЮЩАЯ КОРПОРАТИВНОЙ СОЦИАЛЬНОЙ ОТВЕТСТВЕННОСТИ ПРЕДПРИЯТИЯ</w:t>
      </w:r>
    </w:p>
    <w:p w:rsidR="00CF5EB0" w:rsidRDefault="00CF5EB0" w:rsidP="00CF5EB0">
      <w:pPr>
        <w:ind w:firstLine="567"/>
        <w:rPr>
          <w:rFonts w:eastAsia="Calibri" w:cs="Times New Roman"/>
          <w:b/>
          <w:szCs w:val="24"/>
          <w:shd w:val="clear" w:color="auto" w:fill="FFFFFF"/>
        </w:rPr>
      </w:pPr>
    </w:p>
    <w:p w:rsidR="00CF5EB0" w:rsidRDefault="00CF5EB0" w:rsidP="00CF5EB0">
      <w:pPr>
        <w:ind w:firstLine="567"/>
        <w:rPr>
          <w:rFonts w:eastAsia="Calibri" w:cs="Times New Roman"/>
          <w:i/>
          <w:szCs w:val="24"/>
          <w:shd w:val="clear" w:color="auto" w:fill="FFFFFF"/>
        </w:rPr>
      </w:pPr>
      <w:r w:rsidRPr="00B33686">
        <w:rPr>
          <w:rFonts w:eastAsia="Calibri" w:cs="Times New Roman"/>
          <w:i/>
          <w:szCs w:val="24"/>
          <w:shd w:val="clear" w:color="auto" w:fill="FFFFFF"/>
        </w:rPr>
        <w:t>В статье исследованы понятия экологической ответственности предприятий и корпоративная социальная ответственность, проанализирована существующая ситуация по данной проблематике в России. Рассмотрены этапы реализации мероприятий в области охраны окружающей среды с использованием различных экологических практик.</w:t>
      </w:r>
    </w:p>
    <w:p w:rsidR="00CF5EB0" w:rsidRPr="00B33686" w:rsidRDefault="00CF5EB0" w:rsidP="00CF5EB0">
      <w:pPr>
        <w:ind w:firstLine="567"/>
        <w:rPr>
          <w:rFonts w:eastAsia="Calibri" w:cs="Times New Roman"/>
          <w:i/>
          <w:szCs w:val="24"/>
          <w:shd w:val="clear" w:color="auto" w:fill="FFFFFF"/>
        </w:rPr>
      </w:pPr>
    </w:p>
    <w:p w:rsidR="00CF5EB0" w:rsidRPr="002C1CDC" w:rsidRDefault="00CF5EB0" w:rsidP="00CF5EB0">
      <w:pPr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B33686">
        <w:rPr>
          <w:rFonts w:eastAsia="Calibri" w:cs="Times New Roman"/>
          <w:b/>
          <w:color w:val="000000"/>
          <w:szCs w:val="24"/>
          <w:shd w:val="clear" w:color="auto" w:fill="FFFFFF"/>
        </w:rPr>
        <w:t>Ключевые слова:</w:t>
      </w:r>
      <w:r w:rsidRPr="002C1CDC">
        <w:rPr>
          <w:rFonts w:eastAsia="Calibri" w:cs="Times New Roman"/>
          <w:i/>
          <w:color w:val="000000"/>
          <w:szCs w:val="24"/>
          <w:shd w:val="clear" w:color="auto" w:fill="FFFFFF"/>
        </w:rPr>
        <w:t xml:space="preserve"> </w:t>
      </w:r>
      <w:r w:rsidRPr="002C1CDC">
        <w:rPr>
          <w:rFonts w:eastAsia="Calibri" w:cs="Times New Roman"/>
          <w:color w:val="000000"/>
          <w:szCs w:val="24"/>
          <w:shd w:val="clear" w:color="auto" w:fill="FFFFFF"/>
        </w:rPr>
        <w:t>корпоративная социальная ответственность, экологическая ответственность предприятий, охрана окружающей среды, экологические практики.</w:t>
      </w:r>
    </w:p>
    <w:p w:rsidR="00CF5EB0" w:rsidRPr="004B51A9" w:rsidRDefault="00CF5EB0" w:rsidP="00CF5EB0">
      <w:pPr>
        <w:ind w:firstLine="567"/>
        <w:rPr>
          <w:rFonts w:eastAsia="Calibri" w:cs="Times New Roman"/>
          <w:color w:val="000000"/>
          <w:szCs w:val="24"/>
          <w:shd w:val="clear" w:color="auto" w:fill="FFFFFF"/>
          <w:lang w:val="en-US"/>
        </w:rPr>
      </w:pPr>
      <w:r w:rsidRPr="00B33686">
        <w:rPr>
          <w:rFonts w:eastAsia="Calibri" w:cs="Times New Roman"/>
          <w:b/>
          <w:color w:val="000000"/>
          <w:szCs w:val="24"/>
          <w:shd w:val="clear" w:color="auto" w:fill="FFFFFF"/>
          <w:lang w:val="en-US"/>
        </w:rPr>
        <w:t>Keywords:</w:t>
      </w:r>
      <w:r w:rsidRPr="002C1CDC">
        <w:rPr>
          <w:rFonts w:eastAsia="Calibri" w:cs="Times New Roman"/>
          <w:color w:val="000000"/>
          <w:szCs w:val="24"/>
          <w:shd w:val="clear" w:color="auto" w:fill="FFFFFF"/>
          <w:lang w:val="en-US"/>
        </w:rPr>
        <w:t xml:space="preserve"> corporate social responsibility, environmental responsibility of enterprises, environmental protection, environmental practices.</w:t>
      </w:r>
    </w:p>
    <w:p w:rsidR="00CF5EB0" w:rsidRPr="004B51A9" w:rsidRDefault="00CF5EB0" w:rsidP="00CF5EB0">
      <w:pPr>
        <w:ind w:firstLine="567"/>
        <w:rPr>
          <w:rFonts w:eastAsia="Calibri" w:cs="Times New Roman"/>
          <w:i/>
          <w:color w:val="000000"/>
          <w:szCs w:val="24"/>
          <w:shd w:val="clear" w:color="auto" w:fill="FFFFFF"/>
          <w:lang w:val="en-US"/>
        </w:rPr>
      </w:pP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Постановка проблемы. </w:t>
      </w:r>
      <w:r w:rsidRPr="002C1CDC">
        <w:rPr>
          <w:rFonts w:eastAsia="Calibri" w:cs="Times New Roman"/>
          <w:i/>
          <w:szCs w:val="24"/>
          <w:shd w:val="clear" w:color="auto" w:fill="FFFFFF"/>
        </w:rPr>
        <w:t xml:space="preserve"> </w:t>
      </w:r>
      <w:r w:rsidRPr="002C1CDC">
        <w:rPr>
          <w:rFonts w:eastAsia="Calibri" w:cs="Times New Roman"/>
          <w:szCs w:val="24"/>
          <w:shd w:val="clear" w:color="auto" w:fill="FFFFFF"/>
        </w:rPr>
        <w:t>На сегодняшний день состояние окружающей среды нельзя назвать идеальным – населения планеты сталкивается с различными видами экологических проблем. Однако часто в погоне за материальными благами, человечество закрывает глаза на глобальные проблемы охраны окружающей среды и не уделяет им должного внимания. Каждая компания, которая стремится к успеху и хочет добиться немалых результатов, должна соблюдать природоохранное законодательство, а также занимать активную социально ответственную позицию, пытаясь посредством различных экологических проектов сделать еще более существенным свой вклад в оздоровление планеты. Независимо от вида деятельности, в любой компании экологическая ответственность должна играть одну из ключевых ролей в её корпоративных целях.</w:t>
      </w:r>
    </w:p>
    <w:p w:rsidR="00CF5EB0" w:rsidRPr="002C1CDC" w:rsidRDefault="00CF5EB0" w:rsidP="00CF5EB0">
      <w:pPr>
        <w:shd w:val="clear" w:color="auto" w:fill="FFFFFF"/>
        <w:ind w:firstLine="567"/>
        <w:textAlignment w:val="baseline"/>
        <w:rPr>
          <w:rFonts w:eastAsia="Times New Roman" w:cs="Times New Roman"/>
          <w:szCs w:val="24"/>
          <w:lang w:eastAsia="ru-RU"/>
        </w:rPr>
      </w:pPr>
      <w:r w:rsidRPr="002C1CDC">
        <w:rPr>
          <w:rFonts w:eastAsia="Times New Roman" w:cs="Times New Roman"/>
          <w:szCs w:val="24"/>
          <w:lang w:eastAsia="ru-RU"/>
        </w:rPr>
        <w:t xml:space="preserve">В развитых странах проблемы сохранения природы находятся среди приоритетов развития уже более полувека. Об этом свидетельствуют наличие комплексных государственных природоохранных программ и развитого законодательства, жестко регламентирующего защиту экологии, деятельность влиятельных политических партий «зеленых», общественных организаций, борющихся за охрану окружающей среды и т.д. Важнейшую роль в деле охраны окружающей среды в </w:t>
      </w:r>
      <w:proofErr w:type="gramStart"/>
      <w:r w:rsidRPr="002C1CDC">
        <w:rPr>
          <w:rFonts w:eastAsia="Times New Roman" w:cs="Times New Roman"/>
          <w:szCs w:val="24"/>
          <w:lang w:eastAsia="ru-RU"/>
        </w:rPr>
        <w:t>развитых странах</w:t>
      </w:r>
      <w:proofErr w:type="gramEnd"/>
      <w:r w:rsidRPr="002C1CDC">
        <w:rPr>
          <w:rFonts w:eastAsia="Times New Roman" w:cs="Times New Roman"/>
          <w:szCs w:val="24"/>
          <w:lang w:eastAsia="ru-RU"/>
        </w:rPr>
        <w:t xml:space="preserve"> играет социально ответственный бизнес. Передовые компании в последние годы занимают все более активную природоохранную позицию и не только соблюдают экологическое законодательство, но и сами выступают с инициативами, направленными на ужесточение природоохранных норм в своих корпорациях, которые нередко бывают более жесткими, чем даже прописанные в законодательстве. При этом мировое сообщество продолжает крайне остро реагировать на проблемы охраны окружающей среды, особенно в условиях современного кризиса. Если к 2050 </w:t>
      </w:r>
      <w:proofErr w:type="gramStart"/>
      <w:r w:rsidRPr="002C1CDC">
        <w:rPr>
          <w:rFonts w:eastAsia="Times New Roman" w:cs="Times New Roman"/>
          <w:szCs w:val="24"/>
          <w:lang w:eastAsia="ru-RU"/>
        </w:rPr>
        <w:t>году  не</w:t>
      </w:r>
      <w:proofErr w:type="gramEnd"/>
      <w:r w:rsidRPr="002C1CDC">
        <w:rPr>
          <w:rFonts w:eastAsia="Times New Roman" w:cs="Times New Roman"/>
          <w:szCs w:val="24"/>
          <w:lang w:eastAsia="ru-RU"/>
        </w:rPr>
        <w:t xml:space="preserve"> уменьшить выбросы в окружающую среду хотя бы вдвое, мир потерпит гуманитарную и экономическую катастрофу неизмеримо большую, чем нынешний кризис. В постсоветских странах аналогичные вопросы не инициируются на государственном уровне и требуют регламентации и поддержки в предпринимательской среде.</w:t>
      </w:r>
    </w:p>
    <w:p w:rsidR="00CF5EB0" w:rsidRPr="002C1CDC" w:rsidRDefault="00CF5EB0" w:rsidP="00CF5EB0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lastRenderedPageBreak/>
        <w:t xml:space="preserve">Анализ последних исследований и публикаций. </w:t>
      </w:r>
      <w:r w:rsidRPr="002C1CDC">
        <w:rPr>
          <w:rFonts w:eastAsia="Calibri" w:cs="Times New Roman"/>
          <w:color w:val="000000"/>
          <w:szCs w:val="24"/>
        </w:rPr>
        <w:t xml:space="preserve">Теоретическими вопросами корпоративной социальной ответственности в разное время занимались такие авторы, как Г. </w:t>
      </w:r>
      <w:proofErr w:type="spellStart"/>
      <w:r w:rsidRPr="002C1CDC">
        <w:rPr>
          <w:rFonts w:eastAsia="Calibri" w:cs="Times New Roman"/>
          <w:color w:val="000000"/>
          <w:szCs w:val="24"/>
        </w:rPr>
        <w:t>Боуэн</w:t>
      </w:r>
      <w:proofErr w:type="spellEnd"/>
      <w:r w:rsidRPr="002C1CDC">
        <w:rPr>
          <w:rFonts w:eastAsia="Calibri" w:cs="Times New Roman"/>
          <w:color w:val="000000"/>
          <w:szCs w:val="24"/>
        </w:rPr>
        <w:t xml:space="preserve">, М. </w:t>
      </w:r>
      <w:proofErr w:type="spellStart"/>
      <w:r w:rsidRPr="002C1CDC">
        <w:rPr>
          <w:rFonts w:eastAsia="Calibri" w:cs="Times New Roman"/>
          <w:color w:val="000000"/>
          <w:szCs w:val="24"/>
        </w:rPr>
        <w:t>ван</w:t>
      </w:r>
      <w:proofErr w:type="spellEnd"/>
      <w:r w:rsidRPr="002C1CDC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Pr="002C1CDC">
        <w:rPr>
          <w:rFonts w:eastAsia="Calibri" w:cs="Times New Roman"/>
          <w:color w:val="000000"/>
          <w:szCs w:val="24"/>
        </w:rPr>
        <w:t>Марревик</w:t>
      </w:r>
      <w:proofErr w:type="spellEnd"/>
      <w:r w:rsidRPr="002C1CDC">
        <w:rPr>
          <w:rFonts w:eastAsia="Calibri" w:cs="Times New Roman"/>
          <w:color w:val="000000"/>
          <w:szCs w:val="24"/>
        </w:rPr>
        <w:t xml:space="preserve">, Э. </w:t>
      </w:r>
      <w:proofErr w:type="spellStart"/>
      <w:r w:rsidRPr="002C1CDC">
        <w:rPr>
          <w:rFonts w:eastAsia="Calibri" w:cs="Times New Roman"/>
          <w:color w:val="000000"/>
          <w:szCs w:val="24"/>
        </w:rPr>
        <w:t>Давиньон</w:t>
      </w:r>
      <w:proofErr w:type="spellEnd"/>
      <w:r w:rsidRPr="002C1CDC">
        <w:rPr>
          <w:rFonts w:eastAsia="Calibri" w:cs="Times New Roman"/>
          <w:color w:val="000000"/>
          <w:szCs w:val="24"/>
        </w:rPr>
        <w:t xml:space="preserve">, А. </w:t>
      </w:r>
      <w:proofErr w:type="spellStart"/>
      <w:r w:rsidRPr="002C1CDC">
        <w:rPr>
          <w:rFonts w:eastAsia="Calibri" w:cs="Times New Roman"/>
          <w:color w:val="000000"/>
          <w:szCs w:val="24"/>
        </w:rPr>
        <w:t>Керолл</w:t>
      </w:r>
      <w:proofErr w:type="spellEnd"/>
      <w:r w:rsidRPr="002C1CDC">
        <w:rPr>
          <w:rFonts w:eastAsia="Calibri" w:cs="Times New Roman"/>
          <w:color w:val="000000"/>
          <w:szCs w:val="24"/>
        </w:rPr>
        <w:t xml:space="preserve">, К. </w:t>
      </w:r>
      <w:proofErr w:type="spellStart"/>
      <w:r w:rsidRPr="002C1CDC">
        <w:rPr>
          <w:rFonts w:eastAsia="Calibri" w:cs="Times New Roman"/>
          <w:color w:val="000000"/>
          <w:szCs w:val="24"/>
        </w:rPr>
        <w:t>Девис</w:t>
      </w:r>
      <w:proofErr w:type="spellEnd"/>
      <w:r w:rsidRPr="002C1CDC">
        <w:rPr>
          <w:rFonts w:eastAsia="Calibri" w:cs="Times New Roman"/>
          <w:color w:val="000000"/>
          <w:szCs w:val="24"/>
        </w:rPr>
        <w:t xml:space="preserve"> и другие.</w:t>
      </w:r>
    </w:p>
    <w:p w:rsidR="00CF5EB0" w:rsidRPr="002C1CDC" w:rsidRDefault="00CF5EB0" w:rsidP="00CF5EB0">
      <w:pPr>
        <w:shd w:val="clear" w:color="auto" w:fill="FFFFFF"/>
        <w:ind w:firstLine="567"/>
        <w:textAlignment w:val="baseline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Цель статьи. </w:t>
      </w:r>
      <w:r w:rsidRPr="002C1CDC">
        <w:rPr>
          <w:rFonts w:eastAsia="Times New Roman" w:cs="Times New Roman"/>
          <w:szCs w:val="24"/>
          <w:lang w:eastAsia="ru-RU"/>
        </w:rPr>
        <w:t xml:space="preserve">Целью статьи является исследование научно–практических аспектов экологической ответственности, как важной составляющей корпоративной социальной ответственности предприятий. </w:t>
      </w:r>
    </w:p>
    <w:p w:rsidR="00CF5EB0" w:rsidRPr="002C1CDC" w:rsidRDefault="00CF5EB0" w:rsidP="00CF5EB0">
      <w:pPr>
        <w:shd w:val="clear" w:color="auto" w:fill="FFFFFF"/>
        <w:ind w:firstLine="567"/>
        <w:textAlignment w:val="baseline"/>
        <w:rPr>
          <w:rFonts w:eastAsia="Times New Roman" w:cs="Times New Roman"/>
          <w:i/>
          <w:szCs w:val="24"/>
          <w:lang w:eastAsia="ru-RU"/>
        </w:rPr>
      </w:pPr>
      <w:r>
        <w:rPr>
          <w:rFonts w:cs="Times New Roman"/>
          <w:b/>
          <w:szCs w:val="24"/>
        </w:rPr>
        <w:t xml:space="preserve">Изложение основного материала исследования. </w:t>
      </w:r>
      <w:r w:rsidRPr="002C1CDC">
        <w:rPr>
          <w:rFonts w:eastAsia="Calibri" w:cs="Times New Roman"/>
          <w:szCs w:val="24"/>
          <w:shd w:val="clear" w:color="auto" w:fill="FFFFFF"/>
        </w:rPr>
        <w:t>Загрязнение окружающей среды и глобальное потепление ставит под угрозу жизнь людей сегодня и существование бизнеса завтра. Ухудшение качества почвы, воздуха и воды является результатом деятельности компаний. В сложившейся ситуации им необходимо правильно определить приоритетные направления своей социальной и экологической деятельности, поскольку эффективность бизнеса напрямую зависит от здоровья планеты в целом. Успех и репутация компании зависит не только от экономических аспектов, но и факта совершения или не совершения действий, которые оказывают негативное воздействие на окружающую среду и на здоровье человека.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 w:rsidRPr="002C1CDC">
        <w:rPr>
          <w:rFonts w:eastAsia="Calibri" w:cs="Times New Roman"/>
          <w:szCs w:val="24"/>
          <w:shd w:val="clear" w:color="auto" w:fill="FFFFFF"/>
        </w:rPr>
        <w:t xml:space="preserve"> Идея корпоративной социальной ответственности (</w:t>
      </w:r>
      <w:proofErr w:type="gramStart"/>
      <w:r w:rsidRPr="002C1CDC">
        <w:rPr>
          <w:rFonts w:eastAsia="Calibri" w:cs="Times New Roman"/>
          <w:szCs w:val="24"/>
          <w:shd w:val="clear" w:color="auto" w:fill="FFFFFF"/>
        </w:rPr>
        <w:t>КСО)  позволяет</w:t>
      </w:r>
      <w:proofErr w:type="gramEnd"/>
      <w:r w:rsidRPr="002C1CDC">
        <w:rPr>
          <w:rFonts w:eastAsia="Calibri" w:cs="Times New Roman"/>
          <w:szCs w:val="24"/>
          <w:shd w:val="clear" w:color="auto" w:fill="FFFFFF"/>
        </w:rPr>
        <w:t xml:space="preserve"> переосмыслить взаимоотношения, сложившиеся между бизнесом и обществом, направив их в более конструктивное русло.</w:t>
      </w:r>
    </w:p>
    <w:p w:rsidR="00CF5EB0" w:rsidRPr="002C1CDC" w:rsidRDefault="00CF5EB0" w:rsidP="00CF5EB0">
      <w:pPr>
        <w:ind w:firstLine="567"/>
        <w:rPr>
          <w:rFonts w:eastAsia="Times New Roman" w:cs="Times New Roman"/>
          <w:szCs w:val="24"/>
          <w:lang w:eastAsia="ru-RU"/>
        </w:rPr>
      </w:pPr>
      <w:r w:rsidRPr="002C1CDC">
        <w:rPr>
          <w:rFonts w:eastAsia="Calibri" w:cs="Times New Roman"/>
          <w:szCs w:val="24"/>
          <w:shd w:val="clear" w:color="auto" w:fill="FFFFFF"/>
        </w:rPr>
        <w:t xml:space="preserve">Корпоративная социальная ответственность – это концепция, в соответствии с которой организации учитывают интересы общества, возлагая на себя ответственность за влияние их деятельности на заказчиков, поставщиков, работников, акционеров, экологию, местные сообщества и прочие стороны общественной сферы. На сегодняшний день одной из наиболее актуальных проблем, стоящих перед российским бизнесом, является реализация используемых в цивилизованном мире экологических норм. </w:t>
      </w:r>
      <w:r w:rsidRPr="002C1CDC">
        <w:rPr>
          <w:rFonts w:eastAsia="Times New Roman" w:cs="Times New Roman"/>
          <w:szCs w:val="24"/>
          <w:lang w:eastAsia="ru-RU"/>
        </w:rPr>
        <w:t xml:space="preserve">Сегодня становится все более очевидным, что основной экологической проблемой развития в XXI веке является угроза потери природной </w:t>
      </w:r>
      <w:proofErr w:type="gramStart"/>
      <w:r w:rsidRPr="002C1CDC">
        <w:rPr>
          <w:rFonts w:eastAsia="Times New Roman" w:cs="Times New Roman"/>
          <w:szCs w:val="24"/>
          <w:lang w:eastAsia="ru-RU"/>
        </w:rPr>
        <w:t>устойчивости.[</w:t>
      </w:r>
      <w:proofErr w:type="gramEnd"/>
      <w:r w:rsidRPr="002C1CDC">
        <w:rPr>
          <w:rFonts w:eastAsia="Times New Roman" w:cs="Times New Roman"/>
          <w:szCs w:val="24"/>
          <w:lang w:eastAsia="ru-RU"/>
        </w:rPr>
        <w:t>1]</w:t>
      </w:r>
    </w:p>
    <w:p w:rsidR="00CF5EB0" w:rsidRPr="002C1CDC" w:rsidRDefault="00CF5EB0" w:rsidP="00CF5EB0">
      <w:pPr>
        <w:ind w:firstLine="567"/>
        <w:rPr>
          <w:rFonts w:eastAsia="Times New Roman" w:cs="Times New Roman"/>
          <w:szCs w:val="24"/>
          <w:lang w:eastAsia="ru-RU"/>
        </w:rPr>
      </w:pPr>
      <w:r w:rsidRPr="002C1CDC">
        <w:rPr>
          <w:rFonts w:eastAsia="Times New Roman" w:cs="Times New Roman"/>
          <w:szCs w:val="24"/>
          <w:lang w:eastAsia="ru-RU"/>
        </w:rPr>
        <w:t>В последнее время в России и других странах всё больше уделяется внимания экологической ответственности бизнеса как одной из составляющих КСО организаций разного масштаба и профиля.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 w:rsidRPr="002C1CDC">
        <w:rPr>
          <w:rFonts w:eastAsia="Calibri" w:cs="Times New Roman"/>
          <w:bCs/>
          <w:szCs w:val="24"/>
          <w:shd w:val="clear" w:color="auto" w:fill="FFFFFF"/>
        </w:rPr>
        <w:t>Экологическая ответственность предприятий</w:t>
      </w:r>
      <w:r w:rsidRPr="002C1CDC">
        <w:rPr>
          <w:rFonts w:eastAsia="Calibri" w:cs="Times New Roman"/>
          <w:szCs w:val="24"/>
          <w:shd w:val="clear" w:color="auto" w:fill="FFFFFF"/>
        </w:rPr>
        <w:t xml:space="preserve"> – это комплекс </w:t>
      </w:r>
      <w:proofErr w:type="spellStart"/>
      <w:r w:rsidRPr="002C1CDC">
        <w:rPr>
          <w:rFonts w:eastAsia="Calibri" w:cs="Times New Roman"/>
          <w:szCs w:val="24"/>
          <w:shd w:val="clear" w:color="auto" w:fill="FFFFFF"/>
        </w:rPr>
        <w:t>экономико</w:t>
      </w:r>
      <w:proofErr w:type="spellEnd"/>
      <w:r w:rsidRPr="002C1CDC">
        <w:rPr>
          <w:rFonts w:eastAsia="Calibri" w:cs="Times New Roman"/>
          <w:szCs w:val="24"/>
          <w:shd w:val="clear" w:color="auto" w:fill="FFFFFF"/>
        </w:rPr>
        <w:t>–правовых мероприятий, который включает в себя следование нормам и правилам, направленным на предупреждение нанесения вреда окружающей среде и возмещение ущерба по факту зафиксированного загрязнения/ущерба. В аспекте российских предприятий ответственность проявляется в соблюдении требований экологического законодательства и в отсутствии неблагоприятных ситуаций, возникающих в результате их несоблюдения.</w:t>
      </w:r>
    </w:p>
    <w:p w:rsidR="00CF5EB0" w:rsidRPr="002C1CDC" w:rsidRDefault="00CF5EB0" w:rsidP="00CF5EB0">
      <w:pPr>
        <w:shd w:val="clear" w:color="auto" w:fill="FFFFFF"/>
        <w:ind w:firstLine="567"/>
        <w:textAlignment w:val="baseline"/>
        <w:rPr>
          <w:rFonts w:eastAsia="Times New Roman" w:cs="Times New Roman"/>
          <w:szCs w:val="24"/>
          <w:lang w:eastAsia="ru-RU"/>
        </w:rPr>
      </w:pPr>
      <w:r w:rsidRPr="002C1CDC">
        <w:rPr>
          <w:rFonts w:eastAsia="Times New Roman" w:cs="Times New Roman"/>
          <w:szCs w:val="24"/>
          <w:lang w:eastAsia="ru-RU"/>
        </w:rPr>
        <w:t>Благодаря экологической ответственности бизнеса в развитых странах можно наблюдать позитивные тенденции в решении ряда важных экологических проблем. Среди них: сокращение загрязнения промышленными отходами атмосферы, водных ресурсов, внедрение ресурсосберегающих технологий, развитие альтернативной энергетики, утилизация и повторное использование промышленных отходов и др.</w:t>
      </w:r>
    </w:p>
    <w:p w:rsidR="00CF5EB0" w:rsidRPr="002C1CDC" w:rsidRDefault="00CF5EB0" w:rsidP="00CF5EB0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2C1CDC">
        <w:rPr>
          <w:rFonts w:eastAsia="Calibri" w:cs="Times New Roman"/>
          <w:szCs w:val="24"/>
          <w:shd w:val="clear" w:color="auto" w:fill="FFFFFF"/>
        </w:rPr>
        <w:t>Что касается экологической ответственности отечественного бизнеса, то здесь наблюдается следующая ситуация. Экологически безответственный бизнес, как и ранее, продолжает загрязнять окружающую среду, выбрасывать в атмосферу вредные вещества, сливать в водоемы неочищенные стоки, создавать незаконные свалки отходов, варварски относиться к фауне и флоре страны.</w:t>
      </w:r>
      <w:r w:rsidRPr="002C1CDC">
        <w:rPr>
          <w:rFonts w:eastAsia="Times New Roman" w:cs="Times New Roman"/>
          <w:color w:val="000000"/>
          <w:szCs w:val="24"/>
          <w:lang w:eastAsia="ru-RU"/>
        </w:rPr>
        <w:t xml:space="preserve"> В современной России пока наблюдается противоположный тренд: экологическая ситуация в стране ухудшается, что негативно влияет на демографическую ситуацию, состояние трудовых ресурсов, здоровье нации, а тем самым </w:t>
      </w:r>
      <w:r w:rsidRPr="002C1CDC">
        <w:rPr>
          <w:rFonts w:eastAsia="Calibri" w:cs="Times New Roman"/>
          <w:szCs w:val="24"/>
          <w:shd w:val="clear" w:color="auto" w:fill="FFFFFF"/>
        </w:rPr>
        <w:t>–</w:t>
      </w:r>
      <w:r w:rsidRPr="002C1CDC">
        <w:rPr>
          <w:rFonts w:eastAsia="Times New Roman" w:cs="Times New Roman"/>
          <w:color w:val="000000"/>
          <w:szCs w:val="24"/>
          <w:lang w:eastAsia="ru-RU"/>
        </w:rPr>
        <w:t xml:space="preserve"> на перспективы прогресса и модернизации страны в </w:t>
      </w:r>
      <w:proofErr w:type="gramStart"/>
      <w:r w:rsidRPr="002C1CDC">
        <w:rPr>
          <w:rFonts w:eastAsia="Times New Roman" w:cs="Times New Roman"/>
          <w:color w:val="000000"/>
          <w:szCs w:val="24"/>
          <w:lang w:eastAsia="ru-RU"/>
        </w:rPr>
        <w:t>целом.[</w:t>
      </w:r>
      <w:proofErr w:type="gramEnd"/>
      <w:r w:rsidRPr="002C1CDC">
        <w:rPr>
          <w:rFonts w:eastAsia="Times New Roman" w:cs="Times New Roman"/>
          <w:color w:val="000000"/>
          <w:szCs w:val="24"/>
          <w:lang w:eastAsia="ru-RU"/>
        </w:rPr>
        <w:t>2]</w:t>
      </w:r>
    </w:p>
    <w:p w:rsidR="00CF5EB0" w:rsidRPr="002C1CDC" w:rsidRDefault="00CF5EB0" w:rsidP="00CF5EB0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2C1CDC">
        <w:rPr>
          <w:rFonts w:eastAsia="Times New Roman" w:cs="Times New Roman"/>
          <w:color w:val="000000"/>
          <w:szCs w:val="24"/>
          <w:lang w:eastAsia="ru-RU"/>
        </w:rPr>
        <w:t xml:space="preserve">Сегодня экологически неблагополучной признаются примерно 15% территории России. Это больше, чем площадь Англии, Франции, Германии, Норвегии, Швеции, Финляндии вместе взятых. В России на площади более чем 150 млн га происходят процессы опустынивания и деградации земель, обусловленные чрезмерной антропогенной нагрузкой </w:t>
      </w:r>
      <w:r w:rsidRPr="002C1CDC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на территорию; на 7,5 млн га за последние годы сократились площади, занятые лесными массивами; некоторые типы экосистем и живых организмов находятся на грани исчезновения; потеряны многочисленные водные объекты и </w:t>
      </w:r>
      <w:proofErr w:type="gramStart"/>
      <w:r w:rsidRPr="002C1CDC">
        <w:rPr>
          <w:rFonts w:eastAsia="Times New Roman" w:cs="Times New Roman"/>
          <w:color w:val="000000"/>
          <w:szCs w:val="24"/>
          <w:lang w:eastAsia="ru-RU"/>
        </w:rPr>
        <w:t>т.д. .</w:t>
      </w:r>
      <w:proofErr w:type="gramEnd"/>
    </w:p>
    <w:p w:rsidR="00CF5EB0" w:rsidRPr="002C1CDC" w:rsidRDefault="00CF5EB0" w:rsidP="00CF5EB0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2C1CDC">
        <w:rPr>
          <w:rFonts w:eastAsia="Times New Roman" w:cs="Times New Roman"/>
          <w:color w:val="000000"/>
          <w:szCs w:val="24"/>
          <w:lang w:eastAsia="ru-RU"/>
        </w:rPr>
        <w:t xml:space="preserve">В 150 городах регулярно наблюдается превышение предельно допустимых норм концентрации токсичных веществ. По данным американского института </w:t>
      </w:r>
      <w:proofErr w:type="spellStart"/>
      <w:r w:rsidRPr="002C1CDC">
        <w:rPr>
          <w:rFonts w:eastAsia="Times New Roman" w:cs="Times New Roman"/>
          <w:color w:val="000000"/>
          <w:szCs w:val="24"/>
          <w:lang w:eastAsia="ru-RU"/>
        </w:rPr>
        <w:t>BlacksmithInstitute</w:t>
      </w:r>
      <w:proofErr w:type="spellEnd"/>
      <w:r w:rsidRPr="002C1CDC">
        <w:rPr>
          <w:rFonts w:eastAsia="Times New Roman" w:cs="Times New Roman"/>
          <w:color w:val="000000"/>
          <w:szCs w:val="24"/>
          <w:lang w:eastAsia="ru-RU"/>
        </w:rPr>
        <w:t>, проводившего шестилетние исследования самых загрязненных мест на земле, из десяти таких мест – три находятся в России В стране накоплено свыше 110 млрд т отходов, из которых около 90% твердых бытовых отходов и 60% промышленных отходов не утилизируются и подвергаются прямому захоронению в шахтах, на полигонах и свалках, которые занимают огромные территории.</w:t>
      </w:r>
    </w:p>
    <w:p w:rsidR="00CF5EB0" w:rsidRPr="002C1CDC" w:rsidRDefault="00CF5EB0" w:rsidP="00CF5EB0">
      <w:pPr>
        <w:shd w:val="clear" w:color="auto" w:fill="FFFFFF"/>
        <w:ind w:firstLine="567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2C1CDC">
        <w:rPr>
          <w:rFonts w:eastAsia="Times New Roman" w:cs="Times New Roman"/>
          <w:color w:val="000000"/>
          <w:szCs w:val="24"/>
          <w:lang w:eastAsia="ru-RU"/>
        </w:rPr>
        <w:t xml:space="preserve">Приведенных данных достаточно, чтобы понять в каком состоянии находится окружающая среда в России; напомним, что на эту тему написаны десятки научных работ и подготовлены несколько информационных изданий. Несмотря на все разнообразие позиций и мнений, авторы этих работ сходятся в том, что положение дел с решением экологических проблем близко к катастрофическому. </w:t>
      </w:r>
      <w:r w:rsidRPr="002C1CDC">
        <w:rPr>
          <w:rFonts w:eastAsia="Calibri" w:cs="Times New Roman"/>
          <w:szCs w:val="24"/>
          <w:shd w:val="clear" w:color="auto" w:fill="FFFFFF"/>
        </w:rPr>
        <w:t xml:space="preserve">Причем, нарушение экологических норм наблюдается как в малых и средних предприятиях, у которых иногда просто нет средств на экологию, так и индустриальных гигантов, могущих себе позволить позаботиться о природе. Предприятия, которые не соблюдают требования и рекомендации контролирующих органов </w:t>
      </w:r>
      <w:proofErr w:type="gramStart"/>
      <w:r w:rsidRPr="002C1CDC">
        <w:rPr>
          <w:rFonts w:eastAsia="Calibri" w:cs="Times New Roman"/>
          <w:szCs w:val="24"/>
          <w:shd w:val="clear" w:color="auto" w:fill="FFFFFF"/>
        </w:rPr>
        <w:t>и  совершают</w:t>
      </w:r>
      <w:proofErr w:type="gramEnd"/>
      <w:r w:rsidRPr="002C1CDC">
        <w:rPr>
          <w:rFonts w:eastAsia="Calibri" w:cs="Times New Roman"/>
          <w:szCs w:val="24"/>
          <w:shd w:val="clear" w:color="auto" w:fill="FFFFFF"/>
        </w:rPr>
        <w:t xml:space="preserve"> экологические преступления, должны нести ответственность за свои действия.[3]</w:t>
      </w:r>
    </w:p>
    <w:p w:rsidR="00CF5EB0" w:rsidRPr="002C1CDC" w:rsidRDefault="00CF5EB0" w:rsidP="00CF5EB0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2C1CDC">
        <w:rPr>
          <w:rFonts w:eastAsia="Times New Roman" w:cs="Times New Roman"/>
          <w:szCs w:val="24"/>
          <w:lang w:eastAsia="ru-RU"/>
        </w:rPr>
        <w:t>Международное право касательно окружающей среды – это совокупность норм и принципов, регулирующих международные отношения в сфере защиты окружающей среды, в целях охраны и рационального использования природных ресурсов. На национальном уровне, практически в каждой стране, принят специальный </w:t>
      </w:r>
      <w:hyperlink r:id="rId4" w:history="1">
        <w:r w:rsidRPr="002C1CDC">
          <w:rPr>
            <w:rFonts w:eastAsia="Times New Roman" w:cs="Times New Roman"/>
            <w:szCs w:val="24"/>
            <w:lang w:eastAsia="ru-RU"/>
          </w:rPr>
          <w:t>закон «Об охране окружающей среды»,</w:t>
        </w:r>
      </w:hyperlink>
      <w:r w:rsidRPr="002C1CDC">
        <w:rPr>
          <w:rFonts w:eastAsia="Times New Roman" w:cs="Times New Roman"/>
          <w:szCs w:val="24"/>
          <w:lang w:eastAsia="ru-RU"/>
        </w:rPr>
        <w:t xml:space="preserve"> строго регламентирующий деятельность и бездеятельность в отношении загрязнения окружающей среды, </w:t>
      </w:r>
      <w:proofErr w:type="spellStart"/>
      <w:r w:rsidRPr="002C1CDC">
        <w:rPr>
          <w:rFonts w:eastAsia="Times New Roman" w:cs="Times New Roman"/>
          <w:szCs w:val="24"/>
          <w:lang w:eastAsia="ru-RU"/>
        </w:rPr>
        <w:t>экологичности</w:t>
      </w:r>
      <w:proofErr w:type="spellEnd"/>
      <w:r w:rsidRPr="002C1CDC">
        <w:rPr>
          <w:rFonts w:eastAsia="Times New Roman" w:cs="Times New Roman"/>
          <w:szCs w:val="24"/>
          <w:lang w:eastAsia="ru-RU"/>
        </w:rPr>
        <w:t xml:space="preserve"> производства и эффективного использования природных ресурсов.</w:t>
      </w:r>
    </w:p>
    <w:p w:rsidR="00CF5EB0" w:rsidRPr="002C1CDC" w:rsidRDefault="00CF5EB0" w:rsidP="00CF5EB0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2C1CDC">
        <w:rPr>
          <w:rFonts w:eastAsia="Times New Roman" w:cs="Times New Roman"/>
          <w:szCs w:val="24"/>
          <w:lang w:eastAsia="ru-RU"/>
        </w:rPr>
        <w:t xml:space="preserve">Логично, что по всему миру самыми значимыми вопросами социально ответственных компаний являются проблемы экологического характера. Использование различных инструментов и экологических </w:t>
      </w:r>
      <w:proofErr w:type="gramStart"/>
      <w:r w:rsidRPr="002C1CDC">
        <w:rPr>
          <w:rFonts w:eastAsia="Times New Roman" w:cs="Times New Roman"/>
          <w:szCs w:val="24"/>
          <w:lang w:eastAsia="ru-RU"/>
        </w:rPr>
        <w:t>практик  в</w:t>
      </w:r>
      <w:proofErr w:type="gramEnd"/>
      <w:r w:rsidRPr="002C1CDC">
        <w:rPr>
          <w:rFonts w:eastAsia="Times New Roman" w:cs="Times New Roman"/>
          <w:szCs w:val="24"/>
          <w:lang w:eastAsia="ru-RU"/>
        </w:rPr>
        <w:t xml:space="preserve"> практической деятельности предприятий значительно поможет в решении этих проблем.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Факты применения экологических практик следующие:</w:t>
      </w:r>
    </w:p>
    <w:p w:rsidR="00CF5EB0" w:rsidRPr="002C1CDC" w:rsidRDefault="00CF5EB0" w:rsidP="00CF5EB0">
      <w:pPr>
        <w:ind w:firstLine="567"/>
        <w:contextualSpacing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  <w:shd w:val="clear" w:color="auto" w:fill="FFFFFF"/>
        </w:rPr>
        <w:t>–</w:t>
      </w:r>
      <w:r w:rsidRPr="002C1CDC">
        <w:rPr>
          <w:rFonts w:eastAsia="Calibri" w:cs="Times New Roman"/>
          <w:szCs w:val="24"/>
        </w:rPr>
        <w:t xml:space="preserve"> в странах ЕС малый и средний бизнес способствует созданию примерно 64% промышленных загрязнений;</w:t>
      </w:r>
    </w:p>
    <w:p w:rsidR="00CF5EB0" w:rsidRPr="002C1CDC" w:rsidRDefault="00CF5EB0" w:rsidP="00CF5EB0">
      <w:pPr>
        <w:ind w:firstLine="567"/>
        <w:contextualSpacing/>
        <w:rPr>
          <w:rFonts w:eastAsia="Calibri" w:cs="Times New Roman"/>
          <w:szCs w:val="24"/>
        </w:rPr>
      </w:pPr>
      <w:proofErr w:type="gramStart"/>
      <w:r w:rsidRPr="002C1CDC">
        <w:rPr>
          <w:rFonts w:eastAsia="Calibri" w:cs="Times New Roman"/>
          <w:szCs w:val="24"/>
          <w:shd w:val="clear" w:color="auto" w:fill="FFFFFF"/>
        </w:rPr>
        <w:t xml:space="preserve">– </w:t>
      </w:r>
      <w:r w:rsidRPr="002C1CDC">
        <w:rPr>
          <w:rFonts w:eastAsia="Calibri" w:cs="Times New Roman"/>
          <w:szCs w:val="24"/>
        </w:rPr>
        <w:t xml:space="preserve"> до</w:t>
      </w:r>
      <w:proofErr w:type="gramEnd"/>
      <w:r w:rsidRPr="002C1CDC">
        <w:rPr>
          <w:rFonts w:eastAsia="Calibri" w:cs="Times New Roman"/>
          <w:szCs w:val="24"/>
        </w:rPr>
        <w:t xml:space="preserve"> 24% малых и средних предприятий активно участвуют в мероприятиях по снижению воздействия на окружающую среду (в основном сокращая потребления энергии);</w:t>
      </w:r>
    </w:p>
    <w:p w:rsidR="00CF5EB0" w:rsidRPr="002C1CDC" w:rsidRDefault="00CF5EB0" w:rsidP="00CF5EB0">
      <w:pPr>
        <w:ind w:firstLine="567"/>
        <w:rPr>
          <w:rFonts w:eastAsia="Calibri" w:cs="Times New Roman"/>
          <w:color w:val="000000"/>
          <w:szCs w:val="24"/>
        </w:rPr>
      </w:pPr>
      <w:r w:rsidRPr="002C1CDC">
        <w:rPr>
          <w:rFonts w:eastAsia="Calibri" w:cs="Times New Roman"/>
          <w:color w:val="000000"/>
          <w:szCs w:val="24"/>
        </w:rPr>
        <w:t xml:space="preserve">   – 0,4% малых и средних предприятий используют сертифицированную систему экологического контроля (EMAS, ISO 14001 и других систем).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Рассмотрим возможные этапы реализации мероприятий в области экологии и охраны окружающей среды, которые целесообразно применить в качестве экологических практик.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bCs/>
          <w:szCs w:val="24"/>
        </w:rPr>
        <w:t>1. Оценка собственного экологического следа компании: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 w:rsidRPr="002C1CDC">
        <w:rPr>
          <w:rFonts w:eastAsia="Calibri" w:cs="Times New Roman"/>
          <w:szCs w:val="24"/>
        </w:rPr>
        <w:t>– внутренняя экологическая оценка</w:t>
      </w:r>
      <w:r w:rsidRPr="002C1CDC">
        <w:rPr>
          <w:rFonts w:eastAsia="Calibri" w:cs="Times New Roman"/>
          <w:szCs w:val="24"/>
          <w:shd w:val="clear" w:color="auto" w:fill="FFFFFF"/>
        </w:rPr>
        <w:t>. Производится оценка организации работы компании в офисных помещениях: расход ресурсов, обращение с отходами, передвижение сотрудников и иные параметры. Данные расчеты можно производить на основании оценки экологического следа компании.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 w:rsidRPr="002C1CDC">
        <w:rPr>
          <w:rFonts w:eastAsia="Calibri" w:cs="Times New Roman"/>
          <w:szCs w:val="24"/>
        </w:rPr>
        <w:t>– экологическая оценка внешней профильной деятельности.</w:t>
      </w:r>
      <w:r w:rsidRPr="002C1CDC">
        <w:rPr>
          <w:rFonts w:eastAsia="Calibri" w:cs="Times New Roman"/>
          <w:szCs w:val="24"/>
          <w:shd w:val="clear" w:color="auto" w:fill="FFFFFF"/>
        </w:rPr>
        <w:t xml:space="preserve"> Оценка влияния профессиональной деятельности / производства на состояние окружающей среды.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bCs/>
          <w:szCs w:val="24"/>
        </w:rPr>
        <w:t>2. Минимизация и/или компенсация существующего экологического следа компании.</w:t>
      </w:r>
      <w:r w:rsidRPr="002C1CDC">
        <w:rPr>
          <w:rFonts w:eastAsia="Calibri" w:cs="Times New Roman"/>
          <w:szCs w:val="24"/>
        </w:rPr>
        <w:t xml:space="preserve"> Внутренняя минимизация </w:t>
      </w:r>
      <w:r w:rsidRPr="002C1CDC">
        <w:rPr>
          <w:rFonts w:eastAsia="Calibri" w:cs="Times New Roman"/>
          <w:szCs w:val="24"/>
          <w:shd w:val="clear" w:color="auto" w:fill="FFFFFF"/>
        </w:rPr>
        <w:t>– организация работы офисов на принципах "Зеленого офиса":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 w:rsidRPr="002C1CDC">
        <w:rPr>
          <w:rFonts w:eastAsia="Calibri" w:cs="Times New Roman"/>
          <w:szCs w:val="24"/>
          <w:shd w:val="clear" w:color="auto" w:fill="FFFFFF"/>
        </w:rPr>
        <w:t>– оптимизация использования ресурсов (воды, электроэнергии, расходных материалов);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 w:rsidRPr="002C1CDC">
        <w:rPr>
          <w:rFonts w:eastAsia="Calibri" w:cs="Times New Roman"/>
          <w:szCs w:val="24"/>
          <w:shd w:val="clear" w:color="auto" w:fill="FFFFFF"/>
        </w:rPr>
        <w:lastRenderedPageBreak/>
        <w:t>– правильная организация рабочих мест (канцтовары, использование бумаги, документооборот);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proofErr w:type="gramStart"/>
      <w:r w:rsidRPr="002C1CDC">
        <w:rPr>
          <w:rFonts w:eastAsia="Calibri" w:cs="Times New Roman"/>
          <w:szCs w:val="24"/>
          <w:shd w:val="clear" w:color="auto" w:fill="FFFFFF"/>
        </w:rPr>
        <w:t>–  раздельный</w:t>
      </w:r>
      <w:proofErr w:type="gramEnd"/>
      <w:r w:rsidRPr="002C1CDC">
        <w:rPr>
          <w:rFonts w:eastAsia="Calibri" w:cs="Times New Roman"/>
          <w:szCs w:val="24"/>
          <w:shd w:val="clear" w:color="auto" w:fill="FFFFFF"/>
        </w:rPr>
        <w:t xml:space="preserve"> сбор и вывоз мусора;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 w:rsidRPr="002C1CDC">
        <w:rPr>
          <w:rFonts w:eastAsia="Calibri" w:cs="Times New Roman"/>
          <w:szCs w:val="24"/>
          <w:shd w:val="clear" w:color="auto" w:fill="FFFFFF"/>
        </w:rPr>
        <w:t>– организация питания / кофейных пауз сотрудников на основе принципа локальности и безопасности;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 w:rsidRPr="002C1CDC">
        <w:rPr>
          <w:rFonts w:eastAsia="Calibri" w:cs="Times New Roman"/>
          <w:szCs w:val="24"/>
          <w:shd w:val="clear" w:color="auto" w:fill="FFFFFF"/>
        </w:rPr>
        <w:t>– обеспечение уборки в офисных помещениях без использования агрессивных средств бытовой химии;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 w:rsidRPr="002C1CDC">
        <w:rPr>
          <w:rFonts w:eastAsia="Calibri" w:cs="Times New Roman"/>
          <w:szCs w:val="24"/>
          <w:shd w:val="clear" w:color="auto" w:fill="FFFFFF"/>
        </w:rPr>
        <w:t>– передвижение сотрудников (</w:t>
      </w:r>
      <w:proofErr w:type="spellStart"/>
      <w:r w:rsidRPr="002C1CDC">
        <w:rPr>
          <w:rFonts w:eastAsia="Calibri" w:cs="Times New Roman"/>
          <w:szCs w:val="24"/>
          <w:shd w:val="clear" w:color="auto" w:fill="FFFFFF"/>
        </w:rPr>
        <w:t>карпул</w:t>
      </w:r>
      <w:proofErr w:type="spellEnd"/>
      <w:r w:rsidRPr="002C1CDC">
        <w:rPr>
          <w:rFonts w:eastAsia="Calibri" w:cs="Times New Roman"/>
          <w:szCs w:val="24"/>
          <w:shd w:val="clear" w:color="auto" w:fill="FFFFFF"/>
        </w:rPr>
        <w:t>, офисные велосипеды, система поощрения сотрудников);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proofErr w:type="gramStart"/>
      <w:r w:rsidRPr="002C1CDC">
        <w:rPr>
          <w:rFonts w:eastAsia="Calibri" w:cs="Times New Roman"/>
          <w:szCs w:val="24"/>
          <w:shd w:val="clear" w:color="auto" w:fill="FFFFFF"/>
        </w:rPr>
        <w:t>–  корпоративные</w:t>
      </w:r>
      <w:proofErr w:type="gramEnd"/>
      <w:r w:rsidRPr="002C1CDC">
        <w:rPr>
          <w:rFonts w:eastAsia="Calibri" w:cs="Times New Roman"/>
          <w:szCs w:val="24"/>
          <w:shd w:val="clear" w:color="auto" w:fill="FFFFFF"/>
        </w:rPr>
        <w:t xml:space="preserve"> подарки;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proofErr w:type="gramStart"/>
      <w:r w:rsidRPr="002C1CDC">
        <w:rPr>
          <w:rFonts w:eastAsia="Calibri" w:cs="Times New Roman"/>
          <w:szCs w:val="24"/>
          <w:shd w:val="clear" w:color="auto" w:fill="FFFFFF"/>
        </w:rPr>
        <w:t>–  зеленые</w:t>
      </w:r>
      <w:proofErr w:type="gramEnd"/>
      <w:r w:rsidRPr="002C1CDC">
        <w:rPr>
          <w:rFonts w:eastAsia="Calibri" w:cs="Times New Roman"/>
          <w:szCs w:val="24"/>
          <w:shd w:val="clear" w:color="auto" w:fill="FFFFFF"/>
        </w:rPr>
        <w:t xml:space="preserve"> закупки;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proofErr w:type="gramStart"/>
      <w:r w:rsidRPr="002C1CDC">
        <w:rPr>
          <w:rFonts w:eastAsia="Calibri" w:cs="Times New Roman"/>
          <w:szCs w:val="24"/>
          <w:shd w:val="clear" w:color="auto" w:fill="FFFFFF"/>
        </w:rPr>
        <w:t>–  стандарты</w:t>
      </w:r>
      <w:proofErr w:type="gramEnd"/>
      <w:r w:rsidRPr="002C1CDC">
        <w:rPr>
          <w:rFonts w:eastAsia="Calibri" w:cs="Times New Roman"/>
          <w:szCs w:val="24"/>
          <w:shd w:val="clear" w:color="auto" w:fill="FFFFFF"/>
        </w:rPr>
        <w:t xml:space="preserve"> </w:t>
      </w:r>
      <w:proofErr w:type="spellStart"/>
      <w:r w:rsidRPr="002C1CDC">
        <w:rPr>
          <w:rFonts w:eastAsia="Calibri" w:cs="Times New Roman"/>
          <w:szCs w:val="24"/>
          <w:shd w:val="clear" w:color="auto" w:fill="FFFFFF"/>
        </w:rPr>
        <w:t>экологичной</w:t>
      </w:r>
      <w:proofErr w:type="spellEnd"/>
      <w:r w:rsidRPr="002C1CDC">
        <w:rPr>
          <w:rFonts w:eastAsia="Calibri" w:cs="Times New Roman"/>
          <w:szCs w:val="24"/>
          <w:shd w:val="clear" w:color="auto" w:fill="FFFFFF"/>
        </w:rPr>
        <w:t xml:space="preserve"> печати для </w:t>
      </w:r>
      <w:proofErr w:type="spellStart"/>
      <w:r w:rsidRPr="002C1CDC">
        <w:rPr>
          <w:rFonts w:eastAsia="Calibri" w:cs="Times New Roman"/>
          <w:szCs w:val="24"/>
          <w:shd w:val="clear" w:color="auto" w:fill="FFFFFF"/>
        </w:rPr>
        <w:t>промопродукции</w:t>
      </w:r>
      <w:proofErr w:type="spellEnd"/>
      <w:r w:rsidRPr="002C1CDC">
        <w:rPr>
          <w:rFonts w:eastAsia="Calibri" w:cs="Times New Roman"/>
          <w:szCs w:val="24"/>
          <w:shd w:val="clear" w:color="auto" w:fill="FFFFFF"/>
        </w:rPr>
        <w:t>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</w:rPr>
      </w:pPr>
      <w:proofErr w:type="gramStart"/>
      <w:r w:rsidRPr="002C1CDC">
        <w:rPr>
          <w:rFonts w:eastAsia="Calibri" w:cs="Times New Roman"/>
          <w:szCs w:val="24"/>
          <w:shd w:val="clear" w:color="auto" w:fill="FFFFFF"/>
        </w:rPr>
        <w:t>–  работа</w:t>
      </w:r>
      <w:proofErr w:type="gramEnd"/>
      <w:r w:rsidRPr="002C1CDC">
        <w:rPr>
          <w:rFonts w:eastAsia="Calibri" w:cs="Times New Roman"/>
          <w:szCs w:val="24"/>
          <w:shd w:val="clear" w:color="auto" w:fill="FFFFFF"/>
        </w:rPr>
        <w:t xml:space="preserve"> с командой "Зеленого офиса".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Минимизация и компенсация влияния профильной деятельности организации на окружающую среду и человека. </w:t>
      </w:r>
      <w:r w:rsidRPr="002C1CDC">
        <w:rPr>
          <w:rFonts w:eastAsia="Calibri" w:cs="Times New Roman"/>
          <w:szCs w:val="24"/>
          <w:shd w:val="clear" w:color="auto" w:fill="FFFFFF"/>
        </w:rPr>
        <w:t>Меры по снижению воздействия на окружающую среду и человека на всех этапах производства продуктов или предоставления услуги: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</w:rPr>
      </w:pPr>
      <w:proofErr w:type="gramStart"/>
      <w:r w:rsidRPr="002C1CDC">
        <w:rPr>
          <w:rFonts w:eastAsia="Calibri" w:cs="Times New Roman"/>
          <w:szCs w:val="24"/>
          <w:shd w:val="clear" w:color="auto" w:fill="FFFFFF"/>
        </w:rPr>
        <w:t>–  внедрение</w:t>
      </w:r>
      <w:proofErr w:type="gramEnd"/>
      <w:r w:rsidRPr="002C1CDC">
        <w:rPr>
          <w:rFonts w:eastAsia="Calibri" w:cs="Times New Roman"/>
          <w:szCs w:val="24"/>
          <w:shd w:val="clear" w:color="auto" w:fill="FFFFFF"/>
        </w:rPr>
        <w:t xml:space="preserve"> ресурсосберегающих технологий при производстве продукции;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 w:rsidRPr="002C1CDC">
        <w:rPr>
          <w:rFonts w:eastAsia="Calibri" w:cs="Times New Roman"/>
          <w:szCs w:val="24"/>
          <w:shd w:val="clear" w:color="auto" w:fill="FFFFFF"/>
        </w:rPr>
        <w:t xml:space="preserve">     – уменьшение образования отходов (</w:t>
      </w:r>
      <w:r w:rsidRPr="002C1CDC">
        <w:rPr>
          <w:rFonts w:eastAsia="Calibri" w:cs="Times New Roman"/>
          <w:szCs w:val="24"/>
          <w:shd w:val="clear" w:color="auto" w:fill="FFFFFF"/>
          <w:lang w:val="en-US"/>
        </w:rPr>
        <w:t>zero</w:t>
      </w:r>
      <w:r w:rsidRPr="002C1CDC">
        <w:rPr>
          <w:rFonts w:eastAsia="Calibri" w:cs="Times New Roman"/>
          <w:szCs w:val="24"/>
          <w:shd w:val="clear" w:color="auto" w:fill="FFFFFF"/>
        </w:rPr>
        <w:t>–</w:t>
      </w:r>
      <w:r w:rsidRPr="002C1CDC">
        <w:rPr>
          <w:rFonts w:eastAsia="Calibri" w:cs="Times New Roman"/>
          <w:szCs w:val="24"/>
          <w:shd w:val="clear" w:color="auto" w:fill="FFFFFF"/>
          <w:lang w:val="en-US"/>
        </w:rPr>
        <w:t>waste</w:t>
      </w:r>
      <w:r w:rsidRPr="002C1CDC">
        <w:rPr>
          <w:rFonts w:eastAsia="Calibri" w:cs="Times New Roman"/>
          <w:szCs w:val="24"/>
          <w:shd w:val="clear" w:color="auto" w:fill="FFFFFF"/>
        </w:rPr>
        <w:t xml:space="preserve">, варианты использования брака, остатков производства); 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 w:rsidRPr="002C1CDC">
        <w:rPr>
          <w:rFonts w:eastAsia="Calibri" w:cs="Times New Roman"/>
          <w:szCs w:val="24"/>
          <w:shd w:val="clear" w:color="auto" w:fill="FFFFFF"/>
        </w:rPr>
        <w:t xml:space="preserve">     – использование экологически дружественных и химически безопасных материалов;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 w:rsidRPr="002C1CDC">
        <w:rPr>
          <w:rFonts w:eastAsia="Calibri" w:cs="Times New Roman"/>
          <w:szCs w:val="24"/>
          <w:shd w:val="clear" w:color="auto" w:fill="FFFFFF"/>
        </w:rPr>
        <w:t xml:space="preserve">     –</w:t>
      </w:r>
      <w:r w:rsidRPr="002C1CDC">
        <w:rPr>
          <w:rFonts w:eastAsia="Calibri" w:cs="Times New Roman"/>
          <w:iCs/>
          <w:szCs w:val="24"/>
          <w:shd w:val="clear" w:color="auto" w:fill="FFFFFF"/>
        </w:rPr>
        <w:t xml:space="preserve"> экологическая сертификация продукции и услуг (различные </w:t>
      </w:r>
      <w:proofErr w:type="spellStart"/>
      <w:r w:rsidRPr="002C1CDC">
        <w:rPr>
          <w:rFonts w:eastAsia="Calibri" w:cs="Times New Roman"/>
          <w:iCs/>
          <w:szCs w:val="24"/>
          <w:shd w:val="clear" w:color="auto" w:fill="FFFFFF"/>
        </w:rPr>
        <w:t>экосертификаты</w:t>
      </w:r>
      <w:proofErr w:type="spellEnd"/>
      <w:r w:rsidRPr="002C1CDC">
        <w:rPr>
          <w:rFonts w:eastAsia="Calibri" w:cs="Times New Roman"/>
          <w:iCs/>
          <w:szCs w:val="24"/>
          <w:shd w:val="clear" w:color="auto" w:fill="FFFFFF"/>
        </w:rPr>
        <w:t xml:space="preserve"> в зависимости от типа производимой продукции, </w:t>
      </w:r>
      <w:proofErr w:type="gramStart"/>
      <w:r w:rsidRPr="002C1CDC">
        <w:rPr>
          <w:rFonts w:eastAsia="Calibri" w:cs="Times New Roman"/>
          <w:iCs/>
          <w:szCs w:val="24"/>
          <w:shd w:val="clear" w:color="auto" w:fill="FFFFFF"/>
        </w:rPr>
        <w:t>например</w:t>
      </w:r>
      <w:proofErr w:type="gramEnd"/>
      <w:r w:rsidRPr="002C1CDC">
        <w:rPr>
          <w:rFonts w:eastAsia="Calibri" w:cs="Times New Roman"/>
          <w:iCs/>
          <w:szCs w:val="24"/>
          <w:shd w:val="clear" w:color="auto" w:fill="FFFFFF"/>
        </w:rPr>
        <w:t xml:space="preserve"> сертификаты «</w:t>
      </w:r>
      <w:r w:rsidRPr="002C1CDC">
        <w:rPr>
          <w:rFonts w:eastAsia="Calibri" w:cs="Times New Roman"/>
          <w:iCs/>
          <w:szCs w:val="24"/>
          <w:shd w:val="clear" w:color="auto" w:fill="FFFFFF"/>
          <w:lang w:val="en-US"/>
        </w:rPr>
        <w:t>Bio</w:t>
      </w:r>
      <w:r w:rsidRPr="002C1CDC">
        <w:rPr>
          <w:rFonts w:eastAsia="Calibri" w:cs="Times New Roman"/>
          <w:iCs/>
          <w:szCs w:val="24"/>
          <w:shd w:val="clear" w:color="auto" w:fill="FFFFFF"/>
        </w:rPr>
        <w:t>», «</w:t>
      </w:r>
      <w:proofErr w:type="spellStart"/>
      <w:r w:rsidRPr="002C1CDC">
        <w:rPr>
          <w:rFonts w:eastAsia="Calibri" w:cs="Times New Roman"/>
          <w:iCs/>
          <w:szCs w:val="24"/>
          <w:shd w:val="clear" w:color="auto" w:fill="FFFFFF"/>
          <w:lang w:val="en-US"/>
        </w:rPr>
        <w:t>EcoCert</w:t>
      </w:r>
      <w:proofErr w:type="spellEnd"/>
      <w:r w:rsidRPr="002C1CDC">
        <w:rPr>
          <w:rFonts w:eastAsia="Calibri" w:cs="Times New Roman"/>
          <w:iCs/>
          <w:szCs w:val="24"/>
          <w:shd w:val="clear" w:color="auto" w:fill="FFFFFF"/>
        </w:rPr>
        <w:t>», «</w:t>
      </w:r>
      <w:proofErr w:type="spellStart"/>
      <w:r w:rsidRPr="002C1CDC">
        <w:rPr>
          <w:rFonts w:eastAsia="Calibri" w:cs="Times New Roman"/>
          <w:iCs/>
          <w:szCs w:val="24"/>
          <w:shd w:val="clear" w:color="auto" w:fill="FFFFFF"/>
          <w:lang w:val="en-US"/>
        </w:rPr>
        <w:t>Oeko</w:t>
      </w:r>
      <w:proofErr w:type="spellEnd"/>
      <w:r w:rsidRPr="002C1CDC">
        <w:rPr>
          <w:rFonts w:eastAsia="Calibri" w:cs="Times New Roman"/>
          <w:iCs/>
          <w:szCs w:val="24"/>
          <w:shd w:val="clear" w:color="auto" w:fill="FFFFFF"/>
        </w:rPr>
        <w:t>–</w:t>
      </w:r>
      <w:proofErr w:type="spellStart"/>
      <w:r w:rsidRPr="002C1CDC">
        <w:rPr>
          <w:rFonts w:eastAsia="Calibri" w:cs="Times New Roman"/>
          <w:iCs/>
          <w:szCs w:val="24"/>
          <w:shd w:val="clear" w:color="auto" w:fill="FFFFFF"/>
          <w:lang w:val="en-US"/>
        </w:rPr>
        <w:t>Tex</w:t>
      </w:r>
      <w:proofErr w:type="spellEnd"/>
      <w:r w:rsidRPr="002C1CDC">
        <w:rPr>
          <w:rFonts w:eastAsia="Calibri" w:cs="Times New Roman"/>
          <w:iCs/>
          <w:szCs w:val="24"/>
          <w:shd w:val="clear" w:color="auto" w:fill="FFFFFF"/>
        </w:rPr>
        <w:t>», «</w:t>
      </w:r>
      <w:r w:rsidRPr="002C1CDC">
        <w:rPr>
          <w:rFonts w:eastAsia="Calibri" w:cs="Times New Roman"/>
          <w:iCs/>
          <w:szCs w:val="24"/>
          <w:shd w:val="clear" w:color="auto" w:fill="FFFFFF"/>
          <w:lang w:val="en-US"/>
        </w:rPr>
        <w:t>AB</w:t>
      </w:r>
      <w:r w:rsidRPr="002C1CDC">
        <w:rPr>
          <w:rFonts w:eastAsia="Calibri" w:cs="Times New Roman"/>
          <w:iCs/>
          <w:szCs w:val="24"/>
          <w:shd w:val="clear" w:color="auto" w:fill="FFFFFF"/>
        </w:rPr>
        <w:t>–</w:t>
      </w:r>
      <w:proofErr w:type="spellStart"/>
      <w:r w:rsidRPr="002C1CDC">
        <w:rPr>
          <w:rFonts w:eastAsia="Calibri" w:cs="Times New Roman"/>
          <w:iCs/>
          <w:szCs w:val="24"/>
          <w:shd w:val="clear" w:color="auto" w:fill="FFFFFF"/>
          <w:lang w:val="en-US"/>
        </w:rPr>
        <w:t>agracultura</w:t>
      </w:r>
      <w:proofErr w:type="spellEnd"/>
      <w:r w:rsidRPr="002C1CDC">
        <w:rPr>
          <w:rFonts w:eastAsia="Calibri" w:cs="Times New Roman"/>
          <w:iCs/>
          <w:szCs w:val="24"/>
          <w:shd w:val="clear" w:color="auto" w:fill="FFFFFF"/>
        </w:rPr>
        <w:t>»;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 w:rsidRPr="002C1CDC">
        <w:rPr>
          <w:rFonts w:eastAsia="Calibri" w:cs="Times New Roman"/>
          <w:szCs w:val="24"/>
          <w:shd w:val="clear" w:color="auto" w:fill="FFFFFF"/>
        </w:rPr>
        <w:t xml:space="preserve">    – </w:t>
      </w:r>
      <w:r w:rsidRPr="002C1CDC">
        <w:rPr>
          <w:rFonts w:eastAsia="Calibri" w:cs="Times New Roman"/>
          <w:iCs/>
          <w:szCs w:val="24"/>
          <w:shd w:val="clear" w:color="auto" w:fill="FFFFFF"/>
        </w:rPr>
        <w:t xml:space="preserve">экологическая сертификация компании (экологические стандарты группы </w:t>
      </w:r>
      <w:r w:rsidRPr="002C1CDC">
        <w:rPr>
          <w:rFonts w:eastAsia="Calibri" w:cs="Times New Roman"/>
          <w:iCs/>
          <w:szCs w:val="24"/>
          <w:shd w:val="clear" w:color="auto" w:fill="FFFFFF"/>
          <w:lang w:val="en-US"/>
        </w:rPr>
        <w:t>ISO</w:t>
      </w:r>
      <w:r w:rsidRPr="002C1CDC">
        <w:rPr>
          <w:rFonts w:eastAsia="Calibri" w:cs="Times New Roman"/>
          <w:iCs/>
          <w:szCs w:val="24"/>
          <w:shd w:val="clear" w:color="auto" w:fill="FFFFFF"/>
        </w:rPr>
        <w:t xml:space="preserve"> 14000, </w:t>
      </w:r>
      <w:r w:rsidRPr="002C1CDC">
        <w:rPr>
          <w:rFonts w:eastAsia="Calibri" w:cs="Times New Roman"/>
          <w:iCs/>
          <w:szCs w:val="24"/>
          <w:shd w:val="clear" w:color="auto" w:fill="FFFFFF"/>
          <w:lang w:val="en-US"/>
        </w:rPr>
        <w:t>EMAS</w:t>
      </w:r>
      <w:r w:rsidRPr="002C1CDC">
        <w:rPr>
          <w:rFonts w:eastAsia="Calibri" w:cs="Times New Roman"/>
          <w:iCs/>
          <w:szCs w:val="24"/>
          <w:shd w:val="clear" w:color="auto" w:fill="FFFFFF"/>
        </w:rPr>
        <w:t xml:space="preserve"> </w:t>
      </w:r>
      <w:r w:rsidRPr="002C1CDC">
        <w:rPr>
          <w:rFonts w:eastAsia="Calibri" w:cs="Times New Roman"/>
          <w:iCs/>
          <w:szCs w:val="24"/>
          <w:shd w:val="clear" w:color="auto" w:fill="FFFFFF"/>
          <w:lang w:val="en-US"/>
        </w:rPr>
        <w:t>II</w:t>
      </w:r>
      <w:r w:rsidRPr="002C1CDC">
        <w:rPr>
          <w:rFonts w:eastAsia="Calibri" w:cs="Times New Roman"/>
          <w:iCs/>
          <w:szCs w:val="24"/>
          <w:shd w:val="clear" w:color="auto" w:fill="FFFFFF"/>
        </w:rPr>
        <w:t xml:space="preserve"> и прочие);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 w:rsidRPr="002C1CDC">
        <w:rPr>
          <w:rFonts w:eastAsia="Calibri" w:cs="Times New Roman"/>
          <w:szCs w:val="24"/>
          <w:shd w:val="clear" w:color="auto" w:fill="FFFFFF"/>
        </w:rPr>
        <w:t xml:space="preserve">   </w:t>
      </w:r>
      <w:proofErr w:type="gramStart"/>
      <w:r w:rsidRPr="002C1CDC">
        <w:rPr>
          <w:rFonts w:eastAsia="Calibri" w:cs="Times New Roman"/>
          <w:szCs w:val="24"/>
          <w:shd w:val="clear" w:color="auto" w:fill="FFFFFF"/>
        </w:rPr>
        <w:t xml:space="preserve">–  </w:t>
      </w:r>
      <w:r w:rsidRPr="002C1CDC">
        <w:rPr>
          <w:rFonts w:eastAsia="Calibri" w:cs="Times New Roman"/>
          <w:iCs/>
          <w:szCs w:val="24"/>
          <w:shd w:val="clear" w:color="auto" w:fill="FFFFFF"/>
        </w:rPr>
        <w:t>уменьшение</w:t>
      </w:r>
      <w:proofErr w:type="gramEnd"/>
      <w:r w:rsidRPr="002C1CDC">
        <w:rPr>
          <w:rFonts w:eastAsia="Calibri" w:cs="Times New Roman"/>
          <w:iCs/>
          <w:szCs w:val="24"/>
          <w:shd w:val="clear" w:color="auto" w:fill="FFFFFF"/>
        </w:rPr>
        <w:t xml:space="preserve"> выбросов при производстве, ужесточение стандартов для сточных вод;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 w:rsidRPr="002C1CDC">
        <w:rPr>
          <w:rFonts w:eastAsia="Calibri" w:cs="Times New Roman"/>
          <w:szCs w:val="24"/>
          <w:shd w:val="clear" w:color="auto" w:fill="FFFFFF"/>
        </w:rPr>
        <w:t xml:space="preserve">   </w:t>
      </w:r>
      <w:proofErr w:type="gramStart"/>
      <w:r w:rsidRPr="002C1CDC">
        <w:rPr>
          <w:rFonts w:eastAsia="Calibri" w:cs="Times New Roman"/>
          <w:szCs w:val="24"/>
          <w:shd w:val="clear" w:color="auto" w:fill="FFFFFF"/>
        </w:rPr>
        <w:t>–  повышение</w:t>
      </w:r>
      <w:proofErr w:type="gramEnd"/>
      <w:r w:rsidRPr="002C1CDC">
        <w:rPr>
          <w:rFonts w:eastAsia="Calibri" w:cs="Times New Roman"/>
          <w:szCs w:val="24"/>
          <w:shd w:val="clear" w:color="auto" w:fill="FFFFFF"/>
        </w:rPr>
        <w:t xml:space="preserve"> экологической безопасности сотрудников.</w:t>
      </w:r>
    </w:p>
    <w:p w:rsidR="00CF5EB0" w:rsidRPr="002C1CDC" w:rsidRDefault="00CF5EB0" w:rsidP="00CF5EB0">
      <w:pPr>
        <w:ind w:firstLine="567"/>
        <w:rPr>
          <w:rFonts w:eastAsia="Calibri" w:cs="Times New Roman"/>
          <w:bCs/>
          <w:szCs w:val="24"/>
        </w:rPr>
      </w:pPr>
      <w:r w:rsidRPr="002C1CDC">
        <w:rPr>
          <w:rFonts w:eastAsia="Calibri" w:cs="Times New Roman"/>
          <w:bCs/>
          <w:szCs w:val="24"/>
        </w:rPr>
        <w:t>3. Образовательно–</w:t>
      </w:r>
      <w:proofErr w:type="spellStart"/>
      <w:r w:rsidRPr="002C1CDC">
        <w:rPr>
          <w:rFonts w:eastAsia="Calibri" w:cs="Times New Roman"/>
          <w:bCs/>
          <w:szCs w:val="24"/>
        </w:rPr>
        <w:t>популяризационные</w:t>
      </w:r>
      <w:proofErr w:type="spellEnd"/>
      <w:r w:rsidRPr="002C1CDC">
        <w:rPr>
          <w:rFonts w:eastAsia="Calibri" w:cs="Times New Roman"/>
          <w:bCs/>
          <w:szCs w:val="24"/>
        </w:rPr>
        <w:t xml:space="preserve"> мероприятия для потребителей (клиентов).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Попытка транслировать идеи экологической дружественности и устойчивого потребления для потребителей продукции компании через: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– организацию публичных экологически ориентированных мероприятий;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– участие общественности в разработках экологических инноваций или улучшения существующих продуктов/услуг;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– обоснованные экологически дружественные посылы в публичной политике организации.</w:t>
      </w:r>
    </w:p>
    <w:p w:rsidR="00CF5EB0" w:rsidRPr="002C1CDC" w:rsidRDefault="00CF5EB0" w:rsidP="00CF5EB0">
      <w:pPr>
        <w:ind w:firstLine="567"/>
        <w:rPr>
          <w:rFonts w:eastAsia="Calibri" w:cs="Times New Roman"/>
          <w:bCs/>
          <w:szCs w:val="24"/>
        </w:rPr>
      </w:pPr>
      <w:r w:rsidRPr="002C1CDC">
        <w:rPr>
          <w:rFonts w:eastAsia="Calibri" w:cs="Times New Roman"/>
          <w:szCs w:val="24"/>
        </w:rPr>
        <w:t xml:space="preserve">4. </w:t>
      </w:r>
      <w:r w:rsidRPr="002C1CDC">
        <w:rPr>
          <w:rFonts w:eastAsia="Calibri" w:cs="Times New Roman"/>
          <w:bCs/>
          <w:szCs w:val="24"/>
        </w:rPr>
        <w:t>Деятельность по сохранению окружающей среды (самостоятельно или ассоциировано с экологическими организациями):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– реализация программ по сохранению биоразнообразия, исчезающих видов, естественных экосистем;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</w:rPr>
      </w:pPr>
      <w:proofErr w:type="gramStart"/>
      <w:r w:rsidRPr="002C1CDC">
        <w:rPr>
          <w:rFonts w:eastAsia="Calibri" w:cs="Times New Roman"/>
          <w:szCs w:val="24"/>
        </w:rPr>
        <w:t xml:space="preserve">–  </w:t>
      </w:r>
      <w:proofErr w:type="spellStart"/>
      <w:r w:rsidRPr="002C1CDC">
        <w:rPr>
          <w:rFonts w:eastAsia="Calibri" w:cs="Times New Roman"/>
          <w:szCs w:val="24"/>
        </w:rPr>
        <w:t>экологизация</w:t>
      </w:r>
      <w:proofErr w:type="spellEnd"/>
      <w:proofErr w:type="gramEnd"/>
      <w:r w:rsidRPr="002C1CDC">
        <w:rPr>
          <w:rFonts w:eastAsia="Calibri" w:cs="Times New Roman"/>
          <w:szCs w:val="24"/>
        </w:rPr>
        <w:t xml:space="preserve"> городского пространства;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</w:rPr>
      </w:pPr>
      <w:proofErr w:type="gramStart"/>
      <w:r w:rsidRPr="002C1CDC">
        <w:rPr>
          <w:rFonts w:eastAsia="Calibri" w:cs="Times New Roman"/>
          <w:szCs w:val="24"/>
        </w:rPr>
        <w:t>–  помощь</w:t>
      </w:r>
      <w:proofErr w:type="gramEnd"/>
      <w:r w:rsidRPr="002C1CDC">
        <w:rPr>
          <w:rFonts w:eastAsia="Calibri" w:cs="Times New Roman"/>
          <w:szCs w:val="24"/>
        </w:rPr>
        <w:t xml:space="preserve"> действующим экологическим организациям;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</w:rPr>
      </w:pPr>
      <w:proofErr w:type="gramStart"/>
      <w:r w:rsidRPr="002C1CDC">
        <w:rPr>
          <w:rFonts w:eastAsia="Calibri" w:cs="Times New Roman"/>
          <w:szCs w:val="24"/>
        </w:rPr>
        <w:t>–  организация</w:t>
      </w:r>
      <w:proofErr w:type="gramEnd"/>
      <w:r w:rsidRPr="002C1CDC">
        <w:rPr>
          <w:rFonts w:eastAsia="Calibri" w:cs="Times New Roman"/>
          <w:szCs w:val="24"/>
        </w:rPr>
        <w:t xml:space="preserve"> образовательных мероприятий для населения.</w:t>
      </w:r>
    </w:p>
    <w:p w:rsidR="00CF5EB0" w:rsidRPr="002C1CDC" w:rsidRDefault="00CF5EB0" w:rsidP="00CF5EB0">
      <w:pPr>
        <w:ind w:firstLine="567"/>
        <w:rPr>
          <w:rFonts w:eastAsia="Calibri" w:cs="Times New Roman"/>
          <w:bCs/>
          <w:szCs w:val="24"/>
        </w:rPr>
      </w:pPr>
      <w:r w:rsidRPr="002C1CDC">
        <w:rPr>
          <w:rFonts w:eastAsia="Calibri" w:cs="Times New Roman"/>
          <w:bCs/>
          <w:szCs w:val="24"/>
        </w:rPr>
        <w:t>5. Продвижение идей экологических аспектов КСО для коллег и партнеров. Мероприятия по сбору, анализу и распространению своего и международного опыта:</w:t>
      </w:r>
    </w:p>
    <w:p w:rsidR="00CF5EB0" w:rsidRPr="002C1CDC" w:rsidRDefault="00CF5EB0" w:rsidP="00CF5EB0">
      <w:pPr>
        <w:ind w:firstLine="567"/>
        <w:rPr>
          <w:rFonts w:eastAsia="Calibri" w:cs="Times New Roman"/>
          <w:bCs/>
          <w:szCs w:val="24"/>
        </w:rPr>
      </w:pPr>
      <w:proofErr w:type="gramStart"/>
      <w:r w:rsidRPr="002C1CDC">
        <w:rPr>
          <w:rFonts w:eastAsia="Calibri" w:cs="Times New Roman"/>
          <w:bCs/>
          <w:szCs w:val="24"/>
        </w:rPr>
        <w:t>–  подготовка</w:t>
      </w:r>
      <w:proofErr w:type="gramEnd"/>
      <w:r w:rsidRPr="002C1CDC">
        <w:rPr>
          <w:rFonts w:eastAsia="Calibri" w:cs="Times New Roman"/>
          <w:bCs/>
          <w:szCs w:val="24"/>
        </w:rPr>
        <w:t xml:space="preserve"> публичного отчета об успехах реализации КСО;</w:t>
      </w:r>
    </w:p>
    <w:p w:rsidR="00CF5EB0" w:rsidRPr="002C1CDC" w:rsidRDefault="00CF5EB0" w:rsidP="00CF5EB0">
      <w:pPr>
        <w:ind w:firstLine="567"/>
        <w:rPr>
          <w:rFonts w:eastAsia="Calibri" w:cs="Times New Roman"/>
          <w:bCs/>
          <w:szCs w:val="24"/>
        </w:rPr>
      </w:pPr>
      <w:r w:rsidRPr="002C1CDC">
        <w:rPr>
          <w:rFonts w:eastAsia="Calibri" w:cs="Times New Roman"/>
          <w:bCs/>
          <w:szCs w:val="24"/>
        </w:rPr>
        <w:t>– подготовка обзоров или публикаций по возможностям ведения бизнеса в соответствии концепции устойчивого развития и охраны окружающей среды (экологический блок КСО);</w:t>
      </w:r>
    </w:p>
    <w:p w:rsidR="00CF5EB0" w:rsidRPr="002C1CDC" w:rsidRDefault="00CF5EB0" w:rsidP="00CF5EB0">
      <w:pPr>
        <w:ind w:firstLine="567"/>
        <w:rPr>
          <w:rFonts w:eastAsia="Calibri" w:cs="Times New Roman"/>
          <w:bCs/>
          <w:szCs w:val="24"/>
        </w:rPr>
      </w:pPr>
      <w:r w:rsidRPr="002C1CDC">
        <w:rPr>
          <w:rFonts w:eastAsia="Calibri" w:cs="Times New Roman"/>
          <w:bCs/>
          <w:szCs w:val="24"/>
        </w:rPr>
        <w:t>– проведение семинаров или круглых столов, посвященной вопросам ведения бизнеса в соответствии с концепцией устойчивого развития и охраны окружающей среды.</w:t>
      </w:r>
    </w:p>
    <w:p w:rsidR="00CF5EB0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>
        <w:rPr>
          <w:b/>
          <w:szCs w:val="28"/>
        </w:rPr>
        <w:lastRenderedPageBreak/>
        <w:t>Выводы.</w:t>
      </w:r>
      <w:r w:rsidRPr="002C1CDC">
        <w:rPr>
          <w:rFonts w:eastAsia="Calibri" w:cs="Times New Roman"/>
          <w:szCs w:val="24"/>
          <w:shd w:val="clear" w:color="auto" w:fill="FFFFFF"/>
        </w:rPr>
        <w:t xml:space="preserve"> Таким образом экологическая социальная ответственность предприятий </w:t>
      </w:r>
      <w:proofErr w:type="gramStart"/>
      <w:r w:rsidRPr="002C1CDC">
        <w:rPr>
          <w:rFonts w:eastAsia="Calibri" w:cs="Times New Roman"/>
          <w:szCs w:val="24"/>
          <w:shd w:val="clear" w:color="auto" w:fill="FFFFFF"/>
        </w:rPr>
        <w:t>является  важной</w:t>
      </w:r>
      <w:proofErr w:type="gramEnd"/>
      <w:r w:rsidRPr="002C1CDC">
        <w:rPr>
          <w:rFonts w:eastAsia="Calibri" w:cs="Times New Roman"/>
          <w:szCs w:val="24"/>
          <w:shd w:val="clear" w:color="auto" w:fill="FFFFFF"/>
        </w:rPr>
        <w:t xml:space="preserve"> составляющей корпоративной социальной </w:t>
      </w:r>
      <w:proofErr w:type="spellStart"/>
      <w:r w:rsidRPr="002C1CDC">
        <w:rPr>
          <w:rFonts w:eastAsia="Calibri" w:cs="Times New Roman"/>
          <w:szCs w:val="24"/>
          <w:shd w:val="clear" w:color="auto" w:fill="FFFFFF"/>
        </w:rPr>
        <w:t>ответственности.Предприятия</w:t>
      </w:r>
      <w:proofErr w:type="spellEnd"/>
      <w:r w:rsidRPr="002C1CDC">
        <w:rPr>
          <w:rFonts w:eastAsia="Calibri" w:cs="Times New Roman"/>
          <w:szCs w:val="24"/>
          <w:shd w:val="clear" w:color="auto" w:fill="FFFFFF"/>
        </w:rPr>
        <w:t xml:space="preserve"> должны следовать нормам и правилам, направленным на предупреждение нанесения вреда окружающей среде, использую в своей деятельности экологические практики.</w:t>
      </w:r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</w:p>
    <w:p w:rsidR="00CF5EB0" w:rsidRDefault="00CF5EB0" w:rsidP="00CF5EB0">
      <w:pPr>
        <w:ind w:firstLine="709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Список использованных источников</w:t>
      </w:r>
    </w:p>
    <w:p w:rsidR="00CF5EB0" w:rsidRPr="00B33686" w:rsidRDefault="00CF5EB0" w:rsidP="00CF5EB0">
      <w:pPr>
        <w:ind w:firstLine="567"/>
        <w:jc w:val="center"/>
        <w:rPr>
          <w:rFonts w:eastAsia="Calibri" w:cs="Times New Roman"/>
          <w:b/>
          <w:color w:val="000000"/>
          <w:szCs w:val="28"/>
        </w:rPr>
      </w:pPr>
    </w:p>
    <w:p w:rsidR="00CF5EB0" w:rsidRPr="002C1CDC" w:rsidRDefault="00CF5EB0" w:rsidP="00CF5EB0">
      <w:pPr>
        <w:autoSpaceDE w:val="0"/>
        <w:autoSpaceDN w:val="0"/>
        <w:adjustRightInd w:val="0"/>
        <w:ind w:firstLine="567"/>
        <w:rPr>
          <w:rFonts w:eastAsia="Petersburg-Regular" w:cs="Times New Roman"/>
          <w:color w:val="000000"/>
          <w:szCs w:val="24"/>
        </w:rPr>
      </w:pPr>
      <w:r w:rsidRPr="002C1CDC">
        <w:rPr>
          <w:rFonts w:eastAsia="Calibri" w:cs="Times New Roman"/>
          <w:bCs/>
          <w:color w:val="000000"/>
          <w:szCs w:val="24"/>
        </w:rPr>
        <w:t xml:space="preserve">1.Корпоративная социальная </w:t>
      </w:r>
      <w:proofErr w:type="gramStart"/>
      <w:r w:rsidRPr="002C1CDC">
        <w:rPr>
          <w:rFonts w:eastAsia="Calibri" w:cs="Times New Roman"/>
          <w:bCs/>
          <w:color w:val="000000"/>
          <w:szCs w:val="24"/>
        </w:rPr>
        <w:t xml:space="preserve">ответственность </w:t>
      </w:r>
      <w:r w:rsidRPr="002C1CDC">
        <w:rPr>
          <w:rFonts w:eastAsia="Petersburg-Regular" w:cs="Times New Roman"/>
          <w:color w:val="000000"/>
          <w:szCs w:val="24"/>
        </w:rPr>
        <w:t>:</w:t>
      </w:r>
      <w:proofErr w:type="gramEnd"/>
      <w:r w:rsidRPr="002C1CDC">
        <w:rPr>
          <w:rFonts w:eastAsia="Petersburg-Regular" w:cs="Times New Roman"/>
          <w:color w:val="000000"/>
          <w:szCs w:val="24"/>
        </w:rPr>
        <w:t xml:space="preserve"> учебник для бакалавров  Э. М. Коротков, О. Н. Александрова, С. А. </w:t>
      </w:r>
      <w:proofErr w:type="spellStart"/>
      <w:r w:rsidRPr="002C1CDC">
        <w:rPr>
          <w:rFonts w:eastAsia="Petersburg-Regular" w:cs="Times New Roman"/>
          <w:color w:val="000000"/>
          <w:szCs w:val="24"/>
        </w:rPr>
        <w:t>Антоновт</w:t>
      </w:r>
      <w:proofErr w:type="spellEnd"/>
      <w:r w:rsidRPr="002C1CDC">
        <w:rPr>
          <w:rFonts w:eastAsia="Petersburg-Regular" w:cs="Times New Roman"/>
          <w:color w:val="000000"/>
          <w:szCs w:val="24"/>
        </w:rPr>
        <w:t xml:space="preserve">[и др.] ; под ред. Э. М. Короткова. </w:t>
      </w:r>
      <w:r w:rsidRPr="002C1CDC">
        <w:rPr>
          <w:rFonts w:eastAsia="Calibri" w:cs="Times New Roman"/>
          <w:szCs w:val="24"/>
          <w:shd w:val="clear" w:color="auto" w:fill="FFFFFF"/>
        </w:rPr>
        <w:t>–</w:t>
      </w:r>
      <w:r w:rsidRPr="002C1CDC">
        <w:rPr>
          <w:rFonts w:eastAsia="Petersburg-Regular" w:cs="Times New Roman"/>
          <w:color w:val="000000"/>
          <w:szCs w:val="24"/>
        </w:rPr>
        <w:t xml:space="preserve"> </w:t>
      </w:r>
      <w:proofErr w:type="gramStart"/>
      <w:r w:rsidRPr="002C1CDC">
        <w:rPr>
          <w:rFonts w:eastAsia="Petersburg-Regular" w:cs="Times New Roman"/>
          <w:color w:val="000000"/>
          <w:szCs w:val="24"/>
        </w:rPr>
        <w:t>М. :</w:t>
      </w:r>
      <w:proofErr w:type="gramEnd"/>
      <w:r w:rsidRPr="002C1CDC">
        <w:rPr>
          <w:rFonts w:eastAsia="Petersburg-Regular" w:cs="Times New Roman"/>
          <w:color w:val="000000"/>
          <w:szCs w:val="24"/>
        </w:rPr>
        <w:t xml:space="preserve"> Издательство </w:t>
      </w:r>
      <w:proofErr w:type="spellStart"/>
      <w:r w:rsidRPr="002C1CDC">
        <w:rPr>
          <w:rFonts w:eastAsia="Petersburg-Regular" w:cs="Times New Roman"/>
          <w:color w:val="000000"/>
          <w:szCs w:val="24"/>
        </w:rPr>
        <w:t>Юрайт</w:t>
      </w:r>
      <w:proofErr w:type="spellEnd"/>
      <w:r w:rsidRPr="002C1CDC">
        <w:rPr>
          <w:rFonts w:eastAsia="Petersburg-Regular" w:cs="Times New Roman"/>
          <w:color w:val="000000"/>
          <w:szCs w:val="24"/>
        </w:rPr>
        <w:t xml:space="preserve">, 2013. </w:t>
      </w:r>
      <w:r w:rsidRPr="002C1CDC">
        <w:rPr>
          <w:rFonts w:eastAsia="Calibri" w:cs="Times New Roman"/>
          <w:szCs w:val="24"/>
          <w:shd w:val="clear" w:color="auto" w:fill="FFFFFF"/>
        </w:rPr>
        <w:t>–</w:t>
      </w:r>
      <w:r w:rsidRPr="002C1CDC">
        <w:rPr>
          <w:rFonts w:eastAsia="Petersburg-Regular" w:cs="Times New Roman"/>
          <w:color w:val="000000"/>
          <w:szCs w:val="24"/>
        </w:rPr>
        <w:t xml:space="preserve"> 445 с. </w:t>
      </w:r>
      <w:r w:rsidRPr="002C1CDC">
        <w:rPr>
          <w:rFonts w:eastAsia="Calibri" w:cs="Times New Roman"/>
          <w:szCs w:val="24"/>
          <w:shd w:val="clear" w:color="auto" w:fill="FFFFFF"/>
        </w:rPr>
        <w:t>–</w:t>
      </w:r>
      <w:r w:rsidRPr="002C1CDC">
        <w:rPr>
          <w:rFonts w:eastAsia="Petersburg-Regular" w:cs="Times New Roman"/>
          <w:color w:val="000000"/>
          <w:szCs w:val="24"/>
        </w:rPr>
        <w:t xml:space="preserve"> </w:t>
      </w:r>
      <w:proofErr w:type="gramStart"/>
      <w:r w:rsidRPr="002C1CDC">
        <w:rPr>
          <w:rFonts w:eastAsia="Petersburg-Regular" w:cs="Times New Roman"/>
          <w:color w:val="000000"/>
          <w:szCs w:val="24"/>
        </w:rPr>
        <w:t>Серия :</w:t>
      </w:r>
      <w:proofErr w:type="gramEnd"/>
      <w:r w:rsidRPr="002C1CDC">
        <w:rPr>
          <w:rFonts w:eastAsia="Petersburg-Regular" w:cs="Times New Roman"/>
          <w:color w:val="000000"/>
          <w:szCs w:val="24"/>
        </w:rPr>
        <w:t xml:space="preserve"> Бакалавр. Базовый курс.</w:t>
      </w:r>
    </w:p>
    <w:p w:rsidR="00CF5EB0" w:rsidRPr="002C1CDC" w:rsidRDefault="00CF5EB0" w:rsidP="00CF5EB0">
      <w:pPr>
        <w:autoSpaceDE w:val="0"/>
        <w:autoSpaceDN w:val="0"/>
        <w:adjustRightInd w:val="0"/>
        <w:ind w:firstLine="567"/>
        <w:rPr>
          <w:rFonts w:eastAsia="Petersburg-Regular" w:cs="Times New Roman"/>
          <w:color w:val="000000"/>
          <w:szCs w:val="24"/>
        </w:rPr>
      </w:pPr>
      <w:r w:rsidRPr="002C1CDC">
        <w:rPr>
          <w:rFonts w:eastAsia="Times New Roman" w:cs="Times New Roman"/>
          <w:color w:val="000000"/>
          <w:szCs w:val="24"/>
          <w:lang w:eastAsia="ru-RU"/>
        </w:rPr>
        <w:t xml:space="preserve">2.Социальная ответственность бизнеса [Электронный ресурс]: глоссарий // Агентство социальной информации. </w:t>
      </w:r>
      <w:r w:rsidRPr="002C1CDC">
        <w:rPr>
          <w:rFonts w:eastAsia="Times New Roman" w:cs="Times New Roman"/>
          <w:color w:val="000000"/>
          <w:szCs w:val="24"/>
          <w:lang w:val="en-US" w:eastAsia="ru-RU"/>
        </w:rPr>
        <w:t>URL</w:t>
      </w:r>
      <w:r w:rsidRPr="002C1CDC">
        <w:rPr>
          <w:rFonts w:eastAsia="Times New Roman" w:cs="Times New Roman"/>
          <w:color w:val="000000"/>
          <w:szCs w:val="24"/>
          <w:lang w:eastAsia="ru-RU"/>
        </w:rPr>
        <w:t xml:space="preserve">: </w:t>
      </w:r>
      <w:hyperlink r:id="rId5" w:history="1">
        <w:r w:rsidRPr="002C1CDC">
          <w:rPr>
            <w:rFonts w:eastAsia="Times New Roman" w:cs="Times New Roman"/>
            <w:color w:val="0000FF"/>
            <w:szCs w:val="24"/>
            <w:u w:val="single"/>
            <w:lang w:val="en-US" w:eastAsia="ru-RU"/>
          </w:rPr>
          <w:t>http</w:t>
        </w:r>
        <w:r w:rsidRPr="002C1CDC">
          <w:rPr>
            <w:rFonts w:eastAsia="Times New Roman" w:cs="Times New Roman"/>
            <w:color w:val="0000FF"/>
            <w:szCs w:val="24"/>
            <w:u w:val="single"/>
            <w:lang w:eastAsia="ru-RU"/>
          </w:rPr>
          <w:t>://</w:t>
        </w:r>
        <w:r w:rsidRPr="002C1CDC">
          <w:rPr>
            <w:rFonts w:eastAsia="Times New Roman" w:cs="Times New Roman"/>
            <w:color w:val="0000FF"/>
            <w:szCs w:val="24"/>
            <w:u w:val="single"/>
            <w:lang w:val="en-US" w:eastAsia="ru-RU"/>
          </w:rPr>
          <w:t>www</w:t>
        </w:r>
        <w:r w:rsidRPr="002C1CDC">
          <w:rPr>
            <w:rFonts w:eastAsia="Times New Roman" w:cs="Times New Roman"/>
            <w:color w:val="0000FF"/>
            <w:szCs w:val="24"/>
            <w:u w:val="single"/>
            <w:lang w:eastAsia="ru-RU"/>
          </w:rPr>
          <w:t>.</w:t>
        </w:r>
        <w:proofErr w:type="spellStart"/>
        <w:r w:rsidRPr="002C1CDC">
          <w:rPr>
            <w:rFonts w:eastAsia="Times New Roman" w:cs="Times New Roman"/>
            <w:color w:val="0000FF"/>
            <w:szCs w:val="24"/>
            <w:u w:val="single"/>
            <w:lang w:val="en-US" w:eastAsia="ru-RU"/>
          </w:rPr>
          <w:t>soc</w:t>
        </w:r>
        <w:proofErr w:type="spellEnd"/>
        <w:r w:rsidRPr="002C1CDC">
          <w:rPr>
            <w:rFonts w:eastAsia="Times New Roman" w:cs="Times New Roman"/>
            <w:color w:val="0000FF"/>
            <w:szCs w:val="24"/>
            <w:u w:val="single"/>
            <w:lang w:eastAsia="ru-RU"/>
          </w:rPr>
          <w:t>–</w:t>
        </w:r>
        <w:proofErr w:type="spellStart"/>
        <w:r w:rsidRPr="002C1CDC">
          <w:rPr>
            <w:rFonts w:eastAsia="Times New Roman" w:cs="Times New Roman"/>
            <w:color w:val="0000FF"/>
            <w:szCs w:val="24"/>
            <w:u w:val="single"/>
            <w:lang w:val="en-US" w:eastAsia="ru-RU"/>
          </w:rPr>
          <w:t>otvet</w:t>
        </w:r>
        <w:proofErr w:type="spellEnd"/>
        <w:r w:rsidRPr="002C1CDC">
          <w:rPr>
            <w:rFonts w:eastAsia="Times New Roman" w:cs="Times New Roman"/>
            <w:color w:val="0000FF"/>
            <w:szCs w:val="24"/>
            <w:u w:val="single"/>
            <w:lang w:eastAsia="ru-RU"/>
          </w:rPr>
          <w:t>.</w:t>
        </w:r>
        <w:proofErr w:type="spellStart"/>
        <w:r w:rsidRPr="002C1CDC">
          <w:rPr>
            <w:rFonts w:eastAsia="Times New Roman" w:cs="Times New Roman"/>
            <w:color w:val="0000FF"/>
            <w:szCs w:val="24"/>
            <w:u w:val="single"/>
            <w:lang w:val="en-US" w:eastAsia="ru-RU"/>
          </w:rPr>
          <w:t>ru</w:t>
        </w:r>
        <w:proofErr w:type="spellEnd"/>
      </w:hyperlink>
    </w:p>
    <w:p w:rsidR="00CF5EB0" w:rsidRPr="002C1CDC" w:rsidRDefault="00CF5EB0" w:rsidP="00CF5EB0">
      <w:pPr>
        <w:ind w:firstLine="567"/>
        <w:rPr>
          <w:rFonts w:eastAsia="Calibri" w:cs="Times New Roman"/>
          <w:szCs w:val="24"/>
          <w:shd w:val="clear" w:color="auto" w:fill="FFFFFF"/>
        </w:rPr>
      </w:pPr>
      <w:r w:rsidRPr="002C1CDC">
        <w:rPr>
          <w:rFonts w:eastAsia="Times New Roman" w:cs="Times New Roman"/>
          <w:bCs/>
          <w:szCs w:val="24"/>
          <w:lang w:eastAsia="ru-RU"/>
        </w:rPr>
        <w:t xml:space="preserve">3.Экологическая ответственность российских компаний. Е. В. Виттенберг </w:t>
      </w:r>
      <w:r w:rsidRPr="002C1CDC">
        <w:rPr>
          <w:rFonts w:eastAsia="Times New Roman" w:cs="Times New Roman"/>
          <w:color w:val="000000"/>
          <w:szCs w:val="24"/>
          <w:lang w:eastAsia="ru-RU"/>
        </w:rPr>
        <w:t>// Институт социологии РАН. [Электронный ресурс]:</w:t>
      </w:r>
      <w:r w:rsidRPr="002C1CDC">
        <w:rPr>
          <w:rFonts w:eastAsia="Calibri" w:cs="Times New Roman"/>
          <w:color w:val="000000"/>
          <w:szCs w:val="24"/>
        </w:rPr>
        <w:t xml:space="preserve"> </w:t>
      </w:r>
      <w:r w:rsidRPr="002C1CDC">
        <w:rPr>
          <w:rFonts w:eastAsia="Times New Roman" w:cs="Times New Roman"/>
          <w:color w:val="0825A0"/>
          <w:szCs w:val="24"/>
          <w:u w:val="single"/>
          <w:lang w:eastAsia="ru-RU"/>
        </w:rPr>
        <w:t>http://dnevniki.ykt.ru</w:t>
      </w:r>
    </w:p>
    <w:p w:rsidR="00CF5EB0" w:rsidRDefault="00CF5EB0" w:rsidP="00CF5EB0">
      <w:pPr>
        <w:pStyle w:val="a3"/>
        <w:ind w:left="0" w:firstLine="567"/>
        <w:rPr>
          <w:rFonts w:cs="Times New Roman"/>
          <w:szCs w:val="24"/>
        </w:rPr>
      </w:pPr>
    </w:p>
    <w:p w:rsidR="00CF5EB0" w:rsidRDefault="00CF5EB0">
      <w:bookmarkStart w:id="0" w:name="_GoBack"/>
      <w:bookmarkEnd w:id="0"/>
    </w:p>
    <w:sectPr w:rsidR="00CF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B0"/>
    <w:rsid w:val="00135C18"/>
    <w:rsid w:val="00CF5EB0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7FF06-734E-4236-AC06-1F8CB1DD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EB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c-otvet.ru" TargetMode="External"/><Relationship Id="rId4" Type="http://schemas.openxmlformats.org/officeDocument/2006/relationships/hyperlink" Target="https://ru.wikipedia.org/wiki/%D0%9C%D0%B5%D0%B6%D0%B4%D1%83%D0%BD%D0%B0%D1%80%D0%BE%D0%B4%D0%BD%D0%BE%D0%B5_%D0%BF%D1%80%D0%B0%D0%B2%D0%BE_%D0%BE%D1%85%D1%80%D0%B0%D0%BD%D1%8B_%D0%BE%D0%BA%D1%80%D1%83%D0%B6%D0%B0%D1%8E%D1%89%D0%B5%D0%B9_%D1%81%D1%80%D0%B5%D0%B4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2016-11-25T13:35:00Z</dcterms:created>
  <dcterms:modified xsi:type="dcterms:W3CDTF">2016-11-25T13:39:00Z</dcterms:modified>
</cp:coreProperties>
</file>