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</w:t>
      </w:r>
      <w:proofErr w:type="gramEnd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ОБРАЗОВАТЕЛЬНОЕ УЧЕРЕЖДЕНИЕ</w:t>
      </w:r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ВЫСШЕГО ПРОФЕССИОНАЛЬНОГО ОБРАЗОВАНИЯ</w:t>
      </w:r>
    </w:p>
    <w:p w:rsidR="000E141C" w:rsidRPr="00D4250D" w:rsidRDefault="000E141C" w:rsidP="000E14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0E141C" w:rsidRPr="00573318" w:rsidRDefault="000E141C" w:rsidP="000E141C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573318" w:rsidRPr="00573318" w:rsidRDefault="00573318" w:rsidP="005733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18">
        <w:rPr>
          <w:rFonts w:ascii="Times New Roman" w:hAnsi="Times New Roman" w:cs="Times New Roman"/>
          <w:b/>
          <w:sz w:val="28"/>
          <w:szCs w:val="28"/>
        </w:rPr>
        <w:t>ФАКУЛЬТЕТ И</w:t>
      </w:r>
      <w:r w:rsidRPr="00573318">
        <w:rPr>
          <w:rFonts w:ascii="Times New Roman" w:hAnsi="Times New Roman" w:cs="Times New Roman"/>
          <w:b/>
          <w:sz w:val="28"/>
          <w:szCs w:val="28"/>
          <w:lang w:val="uk-UA"/>
        </w:rPr>
        <w:t>НЖЕНЕРНОЙ МЕХАНИКИ И МАШИНОСТРОЕНИЯ</w:t>
      </w:r>
    </w:p>
    <w:p w:rsidR="00573318" w:rsidRPr="00573318" w:rsidRDefault="00573318" w:rsidP="00573318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3318" w:rsidRPr="00573318" w:rsidRDefault="00573318" w:rsidP="00573318">
      <w:pPr>
        <w:pStyle w:val="ad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18">
        <w:rPr>
          <w:rFonts w:ascii="Times New Roman" w:hAnsi="Times New Roman" w:cs="Times New Roman"/>
          <w:b/>
          <w:sz w:val="28"/>
          <w:szCs w:val="28"/>
          <w:lang w:val="uk-UA"/>
        </w:rPr>
        <w:t>КАФЕДРА «УПРАВЛЕНИЯ КАЧЕСТВОМ»</w:t>
      </w:r>
    </w:p>
    <w:p w:rsidR="00573318" w:rsidRPr="00573318" w:rsidRDefault="00573318" w:rsidP="00573318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573318" w:rsidRPr="00573318" w:rsidRDefault="00573318" w:rsidP="00573318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573318" w:rsidRPr="00573318" w:rsidRDefault="00573318" w:rsidP="00573318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0E141C" w:rsidRPr="00573318" w:rsidRDefault="000E141C" w:rsidP="000E141C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0E141C" w:rsidRPr="00573318" w:rsidRDefault="000E141C" w:rsidP="000E1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41C" w:rsidRPr="00573318" w:rsidRDefault="000E141C" w:rsidP="000E1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41C" w:rsidRPr="00573318" w:rsidRDefault="000E141C" w:rsidP="000E141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val="uk-UA" w:eastAsia="ru-RU"/>
        </w:rPr>
      </w:pPr>
    </w:p>
    <w:p w:rsidR="000E141C" w:rsidRPr="00573318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uk-UA" w:eastAsia="ru-RU"/>
        </w:rPr>
      </w:pPr>
    </w:p>
    <w:p w:rsidR="000E141C" w:rsidRPr="00573318" w:rsidRDefault="000E141C" w:rsidP="000E141C">
      <w:pPr>
        <w:keepNext/>
        <w:numPr>
          <w:ilvl w:val="0"/>
          <w:numId w:val="3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</w:pPr>
      <w:r w:rsidRPr="00573318"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  <w:t>МЕТОДИЧЕСКИЕ УКАЗАНИЯ</w:t>
      </w:r>
    </w:p>
    <w:p w:rsidR="000E141C" w:rsidRPr="00573318" w:rsidRDefault="000E141C" w:rsidP="000E141C">
      <w:pPr>
        <w:keepNext/>
        <w:numPr>
          <w:ilvl w:val="0"/>
          <w:numId w:val="3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</w:pPr>
      <w:r w:rsidRPr="00573318"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  <w:t>по проведению практических занятий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 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991F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0E141C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</w:pPr>
      <w:r w:rsidRPr="00D4250D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БИЗНЕС</w:t>
      </w:r>
      <w:r w:rsidR="006524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ПЛАНИРОВАНИЕ</w:t>
      </w:r>
      <w:r w:rsidRPr="00D4250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proofErr w:type="spell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Донецк</w:t>
      </w:r>
      <w:proofErr w:type="spellEnd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– 2016 г.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</w:t>
      </w:r>
      <w:proofErr w:type="gram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ГОСУДАРСТВЕННОЕ</w:t>
      </w:r>
      <w:proofErr w:type="gramEnd"/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ОБРАЗОВАТЕЛЬНОЕ УЧЕРЕЖДЕНИЕ</w:t>
      </w:r>
      <w:r w:rsidRPr="00D425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ВЫСШЕГО ПРОФЕССИОНАЛЬНОГО ОБРАЗОВАНИЯ</w:t>
      </w:r>
    </w:p>
    <w:p w:rsidR="000E141C" w:rsidRPr="00D4250D" w:rsidRDefault="000E141C" w:rsidP="000E14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0E141C" w:rsidRPr="00D4250D" w:rsidRDefault="000E141C" w:rsidP="000E141C">
      <w:pPr>
        <w:keepNext/>
        <w:numPr>
          <w:ilvl w:val="0"/>
          <w:numId w:val="3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573318" w:rsidRPr="00573318" w:rsidRDefault="00573318" w:rsidP="0057331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18">
        <w:rPr>
          <w:rFonts w:ascii="Times New Roman" w:hAnsi="Times New Roman" w:cs="Times New Roman"/>
          <w:b/>
          <w:sz w:val="28"/>
          <w:szCs w:val="28"/>
        </w:rPr>
        <w:t>ФАКУЛЬТЕТ И</w:t>
      </w:r>
      <w:r w:rsidRPr="00573318">
        <w:rPr>
          <w:rFonts w:ascii="Times New Roman" w:hAnsi="Times New Roman" w:cs="Times New Roman"/>
          <w:b/>
          <w:sz w:val="28"/>
          <w:szCs w:val="28"/>
          <w:lang w:val="uk-UA"/>
        </w:rPr>
        <w:t>НЖЕНЕРНОЙ МЕХАНИКИ И МАШИНОСТРОЕНИЯ</w:t>
      </w:r>
    </w:p>
    <w:p w:rsidR="00573318" w:rsidRPr="00573318" w:rsidRDefault="00573318" w:rsidP="00573318">
      <w:pPr>
        <w:pStyle w:val="ad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3318" w:rsidRPr="00573318" w:rsidRDefault="00573318" w:rsidP="00573318">
      <w:pPr>
        <w:pStyle w:val="ad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18">
        <w:rPr>
          <w:rFonts w:ascii="Times New Roman" w:hAnsi="Times New Roman" w:cs="Times New Roman"/>
          <w:b/>
          <w:sz w:val="28"/>
          <w:szCs w:val="28"/>
          <w:lang w:val="uk-UA"/>
        </w:rPr>
        <w:t>КАФЕДРА «УПРАВЛЕНИЯ КАЧЕСТВОМ»</w:t>
      </w:r>
    </w:p>
    <w:p w:rsidR="00573318" w:rsidRPr="00573318" w:rsidRDefault="00573318" w:rsidP="00573318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573318" w:rsidRPr="00573318" w:rsidRDefault="00573318" w:rsidP="00573318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573318" w:rsidRPr="00573318" w:rsidRDefault="00573318" w:rsidP="005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318" w:rsidRPr="00573318" w:rsidRDefault="00573318" w:rsidP="0057331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val="uk-UA" w:eastAsia="ru-RU"/>
        </w:rPr>
      </w:pPr>
    </w:p>
    <w:p w:rsidR="00573318" w:rsidRPr="00573318" w:rsidRDefault="00573318" w:rsidP="005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uk-UA" w:eastAsia="ru-RU"/>
        </w:rPr>
      </w:pPr>
    </w:p>
    <w:p w:rsidR="00573318" w:rsidRPr="00573318" w:rsidRDefault="00573318" w:rsidP="00573318">
      <w:pPr>
        <w:keepNext/>
        <w:numPr>
          <w:ilvl w:val="0"/>
          <w:numId w:val="6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</w:pPr>
      <w:r w:rsidRPr="00573318"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  <w:t>МЕТОДИЧЕСКИЕ УКАЗАНИЯ</w:t>
      </w:r>
    </w:p>
    <w:p w:rsidR="00573318" w:rsidRPr="00573318" w:rsidRDefault="00573318" w:rsidP="00573318">
      <w:pPr>
        <w:keepNext/>
        <w:numPr>
          <w:ilvl w:val="0"/>
          <w:numId w:val="6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</w:pPr>
      <w:r w:rsidRPr="00573318">
        <w:rPr>
          <w:rFonts w:ascii="Times New Roman" w:eastAsia="Times New Roman" w:hAnsi="Times New Roman" w:cs="Times New Roman"/>
          <w:b/>
          <w:bCs/>
          <w:kern w:val="32"/>
          <w:sz w:val="36"/>
          <w:szCs w:val="28"/>
          <w:lang w:eastAsia="ru-RU"/>
        </w:rPr>
        <w:t>по проведению практических занятий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991F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bookmarkStart w:id="0" w:name="_GoBack"/>
      <w:bookmarkEnd w:id="0"/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</w:pPr>
      <w:r w:rsidRPr="00D4250D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БИЗНЕС</w:t>
      </w:r>
      <w:r w:rsidR="006524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ПЛАНИРОВАНИЕ</w:t>
      </w:r>
      <w:r w:rsidRPr="00D4250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</w:t>
      </w: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кафедры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«Управление качеством»</w:t>
      </w: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2 от «14» «сентября» 2016г.</w:t>
      </w: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 на заседании</w:t>
      </w: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Научно-издательского</w:t>
      </w: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Совета </w:t>
      </w:r>
      <w:proofErr w:type="spellStart"/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ДонНТУ</w:t>
      </w:r>
      <w:proofErr w:type="spellEnd"/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___ от «___» «_______________» 20__г.</w:t>
      </w: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41C" w:rsidRPr="00D4250D" w:rsidRDefault="000E141C" w:rsidP="000E14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41C" w:rsidRPr="00D4250D" w:rsidRDefault="000E141C" w:rsidP="000E141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1C" w:rsidRPr="00D4250D" w:rsidRDefault="000E141C" w:rsidP="000E141C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1C" w:rsidRPr="00D4250D" w:rsidRDefault="000E141C" w:rsidP="000E1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Донецк – 2016 г.</w:t>
      </w:r>
    </w:p>
    <w:p w:rsidR="006524CD" w:rsidRPr="003D1041" w:rsidRDefault="006524CD" w:rsidP="006524CD">
      <w:pPr>
        <w:pStyle w:val="2"/>
        <w:rPr>
          <w:rFonts w:ascii="Times New Roman" w:hAnsi="Times New Roman"/>
          <w:i w:val="0"/>
        </w:rPr>
      </w:pPr>
      <w:r w:rsidRPr="003D1041">
        <w:rPr>
          <w:rFonts w:ascii="Times New Roman" w:hAnsi="Times New Roman"/>
          <w:i w:val="0"/>
        </w:rPr>
        <w:lastRenderedPageBreak/>
        <w:t>УДК   338.984</w:t>
      </w:r>
    </w:p>
    <w:p w:rsidR="000E141C" w:rsidRPr="006524CD" w:rsidRDefault="000E141C" w:rsidP="000E1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41C" w:rsidRPr="006524CD" w:rsidRDefault="000E141C" w:rsidP="000E1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по проведению практических занятий по курсу </w:t>
      </w:r>
      <w:r w:rsidRPr="0065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Бизнес</w:t>
      </w:r>
      <w:r w:rsid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планирование</w:t>
      </w:r>
      <w:proofErr w:type="spellEnd"/>
      <w:r w:rsidRP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5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A66" w:rsidRPr="00CC2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подготовки магистров по направлению 27.04.02 «Управление качеством»</w:t>
      </w:r>
      <w:r w:rsidRPr="00CC2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Сост.: </w:t>
      </w:r>
      <w:proofErr w:type="spellStart"/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Н.С.– Донецк: </w:t>
      </w:r>
      <w:proofErr w:type="spellStart"/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</w:t>
      </w:r>
      <w:r w:rsidR="00717462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141C" w:rsidRPr="006524CD" w:rsidRDefault="000E141C" w:rsidP="000E141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141C" w:rsidRPr="006524CD" w:rsidRDefault="000E141C" w:rsidP="000E141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CD">
        <w:rPr>
          <w:rFonts w:ascii="Times New Roman" w:hAnsi="Times New Roman" w:cs="Times New Roman"/>
          <w:sz w:val="28"/>
          <w:szCs w:val="28"/>
        </w:rPr>
        <w:t>В настоящих методических указаниях изложены</w:t>
      </w:r>
      <w:r w:rsidRPr="0065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4CD">
        <w:rPr>
          <w:rFonts w:ascii="Times New Roman" w:hAnsi="Times New Roman" w:cs="Times New Roman"/>
          <w:sz w:val="28"/>
          <w:szCs w:val="28"/>
        </w:rPr>
        <w:t xml:space="preserve">основные теоретические положения для проведения практических занятий по дисциплине </w:t>
      </w:r>
      <w:r w:rsidRPr="0065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Бизнес</w:t>
      </w:r>
      <w:r w:rsid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планирование</w:t>
      </w:r>
      <w:proofErr w:type="spellEnd"/>
      <w:r w:rsidRPr="006524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524CD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рабочей программой курса. </w:t>
      </w:r>
      <w:r w:rsidRPr="006524CD">
        <w:rPr>
          <w:rFonts w:ascii="Times New Roman" w:hAnsi="Times New Roman" w:cs="Times New Roman"/>
          <w:sz w:val="28"/>
          <w:szCs w:val="28"/>
        </w:rPr>
        <w:t>Приведен перечень ссылок для успешного усвоения изучаемой дисциплины.</w:t>
      </w:r>
    </w:p>
    <w:p w:rsidR="00787CB6" w:rsidRPr="006524CD" w:rsidRDefault="00787CB6" w:rsidP="00787CB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524CD">
        <w:rPr>
          <w:rFonts w:ascii="Times New Roman" w:hAnsi="Times New Roman"/>
          <w:sz w:val="28"/>
          <w:szCs w:val="28"/>
        </w:rPr>
        <w:t xml:space="preserve">                </w:t>
      </w:r>
    </w:p>
    <w:p w:rsidR="006524CD" w:rsidRPr="006524CD" w:rsidRDefault="006524CD">
      <w:pPr>
        <w:rPr>
          <w:rFonts w:ascii="Times New Roman" w:hAnsi="Times New Roman" w:cs="Times New Roman"/>
          <w:b/>
          <w:sz w:val="28"/>
          <w:szCs w:val="28"/>
        </w:rPr>
      </w:pPr>
    </w:p>
    <w:p w:rsidR="006524CD" w:rsidRPr="006524CD" w:rsidRDefault="006524CD">
      <w:pPr>
        <w:rPr>
          <w:rFonts w:ascii="Times New Roman" w:hAnsi="Times New Roman" w:cs="Times New Roman"/>
          <w:b/>
          <w:sz w:val="28"/>
          <w:szCs w:val="28"/>
        </w:rPr>
      </w:pPr>
    </w:p>
    <w:p w:rsidR="006524CD" w:rsidRPr="00AC0B0C" w:rsidRDefault="006524CD" w:rsidP="006524CD">
      <w:pPr>
        <w:rPr>
          <w:rFonts w:ascii="PT Astra Serif" w:hAnsi="PT Astra Serif"/>
          <w:sz w:val="28"/>
          <w:szCs w:val="28"/>
        </w:rPr>
      </w:pPr>
      <w:r w:rsidRPr="006524CD">
        <w:rPr>
          <w:rFonts w:ascii="Times New Roman" w:hAnsi="Times New Roman" w:cs="Times New Roman"/>
          <w:sz w:val="28"/>
          <w:szCs w:val="28"/>
        </w:rPr>
        <w:t xml:space="preserve">Составители:                                  -  </w:t>
      </w:r>
      <w:proofErr w:type="spellStart"/>
      <w:r w:rsidRPr="006524CD">
        <w:rPr>
          <w:rFonts w:ascii="Times New Roman" w:hAnsi="Times New Roman" w:cs="Times New Roman"/>
          <w:sz w:val="28"/>
          <w:szCs w:val="28"/>
        </w:rPr>
        <w:t>Блинова.Н.С</w:t>
      </w:r>
      <w:proofErr w:type="spellEnd"/>
      <w:r w:rsidRPr="006524CD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6524CD">
        <w:rPr>
          <w:rFonts w:ascii="Times New Roman" w:hAnsi="Times New Roman" w:cs="Times New Roman"/>
          <w:sz w:val="28"/>
          <w:szCs w:val="28"/>
        </w:rPr>
        <w:t>к.н</w:t>
      </w:r>
      <w:proofErr w:type="gramStart"/>
      <w:r w:rsidRPr="006524C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524CD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6524CD">
        <w:rPr>
          <w:rFonts w:ascii="Times New Roman" w:hAnsi="Times New Roman" w:cs="Times New Roman"/>
          <w:sz w:val="28"/>
          <w:szCs w:val="28"/>
        </w:rPr>
        <w:t>. упр.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</w:p>
    <w:p w:rsidR="000E141C" w:rsidRDefault="000E14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87CB6" w:rsidRPr="00787CB6" w:rsidRDefault="00787CB6" w:rsidP="00787CB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87CB6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787CB6" w:rsidRDefault="00787CB6" w:rsidP="00787CB6">
      <w:pPr>
        <w:pStyle w:val="a8"/>
        <w:rPr>
          <w:rFonts w:ascii="Times New Roman" w:hAnsi="Times New Roman"/>
          <w:sz w:val="28"/>
          <w:szCs w:val="28"/>
        </w:rPr>
      </w:pPr>
    </w:p>
    <w:p w:rsidR="00787CB6" w:rsidRDefault="00787CB6" w:rsidP="00787CB6">
      <w:pPr>
        <w:pStyle w:val="a8"/>
        <w:rPr>
          <w:rFonts w:ascii="Times New Roman" w:hAnsi="Times New Roman"/>
          <w:sz w:val="28"/>
          <w:szCs w:val="28"/>
        </w:rPr>
      </w:pP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Бизнес-план помогает предпринимателям продумывать свою стратегию, соизмерять свой энтузиазм с реальностью и осознавать существующие ограничения.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D4">
        <w:rPr>
          <w:rFonts w:ascii="Times New Roman" w:hAnsi="Times New Roman"/>
          <w:sz w:val="28"/>
          <w:szCs w:val="28"/>
        </w:rPr>
        <w:t xml:space="preserve">Овладение техникой </w:t>
      </w:r>
      <w:proofErr w:type="gramStart"/>
      <w:r w:rsidRPr="001E53D4">
        <w:rPr>
          <w:rFonts w:ascii="Times New Roman" w:hAnsi="Times New Roman"/>
          <w:sz w:val="28"/>
          <w:szCs w:val="28"/>
        </w:rPr>
        <w:t>бизнес-планирования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становится сегодня актуальной задачей предпринимателей.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Цель учебного </w:t>
      </w:r>
      <w:r w:rsidR="00F639F4">
        <w:rPr>
          <w:rFonts w:ascii="Times New Roman" w:hAnsi="Times New Roman"/>
          <w:sz w:val="28"/>
          <w:szCs w:val="28"/>
        </w:rPr>
        <w:t>курса</w:t>
      </w:r>
      <w:r w:rsidRPr="001E53D4">
        <w:rPr>
          <w:rFonts w:ascii="Times New Roman" w:hAnsi="Times New Roman"/>
          <w:sz w:val="28"/>
          <w:szCs w:val="28"/>
        </w:rPr>
        <w:t xml:space="preserve"> состоит в том, чтобы изучить по возможности наиболее полный набор средств подготовки бизнес-плана предприятия.  Контрольное задание разработано в соответствии с программой курса «Бизне</w:t>
      </w:r>
      <w:proofErr w:type="gramStart"/>
      <w:r w:rsidRPr="001E53D4">
        <w:rPr>
          <w:rFonts w:ascii="Times New Roman" w:hAnsi="Times New Roman"/>
          <w:sz w:val="28"/>
          <w:szCs w:val="28"/>
        </w:rPr>
        <w:t>с-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планирование», составленной в соответствии с Государственным требованием к минимуму содержания и уровню подготовки выпускника по специальностям бухгалтер, менеджер.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Программой предмета «Бизнес-планирование» предусматривается изучение учащимися основ составления </w:t>
      </w:r>
      <w:proofErr w:type="gramStart"/>
      <w:r w:rsidRPr="001E53D4">
        <w:rPr>
          <w:rFonts w:ascii="Times New Roman" w:hAnsi="Times New Roman"/>
          <w:sz w:val="28"/>
          <w:szCs w:val="28"/>
        </w:rPr>
        <w:t>бизнес–плана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на уровне предприятия, организации, фирмы.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В результате изучения предмета студент должен иметь представление: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- о целях и задачах </w:t>
      </w:r>
      <w:proofErr w:type="gramStart"/>
      <w:r w:rsidRPr="001E53D4">
        <w:rPr>
          <w:rFonts w:ascii="Times New Roman" w:hAnsi="Times New Roman"/>
          <w:sz w:val="28"/>
          <w:szCs w:val="28"/>
        </w:rPr>
        <w:t>бизнес-планирования</w:t>
      </w:r>
      <w:proofErr w:type="gramEnd"/>
      <w:r w:rsidRPr="001E53D4">
        <w:rPr>
          <w:rFonts w:ascii="Times New Roman" w:hAnsi="Times New Roman"/>
          <w:sz w:val="28"/>
          <w:szCs w:val="28"/>
        </w:rPr>
        <w:t>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-о методах разработки бизнес-плана.</w:t>
      </w:r>
    </w:p>
    <w:p w:rsidR="00787CB6" w:rsidRPr="001E53D4" w:rsidRDefault="00787CB6" w:rsidP="00787CB6">
      <w:pPr>
        <w:tabs>
          <w:tab w:val="left" w:pos="144"/>
          <w:tab w:val="left" w:pos="7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Студент должен знать:</w:t>
      </w:r>
      <w:r w:rsidRPr="001E53D4">
        <w:rPr>
          <w:rFonts w:ascii="Times New Roman" w:hAnsi="Times New Roman"/>
          <w:sz w:val="28"/>
          <w:szCs w:val="28"/>
        </w:rPr>
        <w:tab/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-классификацию </w:t>
      </w:r>
      <w:proofErr w:type="gramStart"/>
      <w:r w:rsidRPr="001E53D4">
        <w:rPr>
          <w:rFonts w:ascii="Times New Roman" w:hAnsi="Times New Roman"/>
          <w:sz w:val="28"/>
          <w:szCs w:val="28"/>
        </w:rPr>
        <w:t>бизнес-проектов</w:t>
      </w:r>
      <w:proofErr w:type="gramEnd"/>
      <w:r w:rsidRPr="001E53D4">
        <w:rPr>
          <w:rFonts w:ascii="Times New Roman" w:hAnsi="Times New Roman"/>
          <w:sz w:val="28"/>
          <w:szCs w:val="28"/>
        </w:rPr>
        <w:t>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- теоретические основы и методику </w:t>
      </w:r>
      <w:proofErr w:type="gramStart"/>
      <w:r w:rsidRPr="001E53D4">
        <w:rPr>
          <w:rFonts w:ascii="Times New Roman" w:hAnsi="Times New Roman"/>
          <w:sz w:val="28"/>
          <w:szCs w:val="28"/>
        </w:rPr>
        <w:t>бизнес-планирования</w:t>
      </w:r>
      <w:proofErr w:type="gramEnd"/>
      <w:r w:rsidRPr="001E53D4">
        <w:rPr>
          <w:rFonts w:ascii="Times New Roman" w:hAnsi="Times New Roman"/>
          <w:sz w:val="28"/>
          <w:szCs w:val="28"/>
        </w:rPr>
        <w:t>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структуру бизнес-плана;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- порядок расчета основных показателей </w:t>
      </w:r>
    </w:p>
    <w:p w:rsidR="00787CB6" w:rsidRPr="001E53D4" w:rsidRDefault="00787CB6" w:rsidP="00787CB6">
      <w:pPr>
        <w:tabs>
          <w:tab w:val="left" w:pos="144"/>
          <w:tab w:val="left" w:pos="839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Студент должен уметь: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дать оценку эффективности инвестиционного проекта;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составить бизнес-план предприятия;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-использовать в работе экономическую и нормативную документацию, справочный материал.</w:t>
      </w:r>
    </w:p>
    <w:p w:rsidR="00787CB6" w:rsidRPr="001E53D4" w:rsidRDefault="00787CB6" w:rsidP="00787C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CB6" w:rsidRPr="001E53D4" w:rsidRDefault="00787CB6" w:rsidP="00787C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87CB6" w:rsidRPr="001E53D4" w:rsidSect="006524CD">
          <w:footerReference w:type="even" r:id="rId7"/>
          <w:footerReference w:type="default" r:id="rId8"/>
          <w:pgSz w:w="12242" w:h="15842"/>
          <w:pgMar w:top="851" w:right="851" w:bottom="1134" w:left="1701" w:header="720" w:footer="720" w:gutter="0"/>
          <w:cols w:space="720"/>
          <w:noEndnote/>
        </w:sectPr>
      </w:pPr>
    </w:p>
    <w:p w:rsidR="00787CB6" w:rsidRPr="00F639F4" w:rsidRDefault="00787CB6" w:rsidP="00F639F4">
      <w:pPr>
        <w:pStyle w:val="ad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9F4">
        <w:rPr>
          <w:rFonts w:ascii="Times New Roman" w:hAnsi="Times New Roman"/>
          <w:b/>
          <w:sz w:val="28"/>
          <w:szCs w:val="28"/>
        </w:rPr>
        <w:lastRenderedPageBreak/>
        <w:t>ОБЩИЕ МЕТОДИЧЕСКИЕ УКАЗАНИЯ</w:t>
      </w:r>
    </w:p>
    <w:p w:rsidR="00787CB6" w:rsidRPr="001E53D4" w:rsidRDefault="00787CB6" w:rsidP="006524CD">
      <w:pPr>
        <w:spacing w:line="240" w:lineRule="auto"/>
        <w:ind w:right="-91"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Основная форма изучения предмета «</w:t>
      </w:r>
      <w:proofErr w:type="gramStart"/>
      <w:r w:rsidRPr="001E53D4">
        <w:rPr>
          <w:rFonts w:ascii="Times New Roman" w:hAnsi="Times New Roman"/>
          <w:sz w:val="28"/>
          <w:szCs w:val="28"/>
        </w:rPr>
        <w:t>Бизнес-планирования</w:t>
      </w:r>
      <w:proofErr w:type="gramEnd"/>
      <w:r w:rsidRPr="001E53D4">
        <w:rPr>
          <w:rFonts w:ascii="Times New Roman" w:hAnsi="Times New Roman"/>
          <w:sz w:val="28"/>
          <w:szCs w:val="28"/>
        </w:rPr>
        <w:t>»</w:t>
      </w:r>
      <w:r w:rsidR="006524CD">
        <w:rPr>
          <w:rFonts w:ascii="Times New Roman" w:hAnsi="Times New Roman"/>
          <w:sz w:val="28"/>
          <w:szCs w:val="28"/>
        </w:rPr>
        <w:t xml:space="preserve"> </w:t>
      </w:r>
      <w:r w:rsidRPr="001E53D4">
        <w:rPr>
          <w:rFonts w:ascii="Times New Roman" w:hAnsi="Times New Roman"/>
          <w:sz w:val="28"/>
          <w:szCs w:val="28"/>
        </w:rPr>
        <w:t>самостоятельная работа над рекомендуемой литературой в соответствии с методическими указаниями.</w:t>
      </w:r>
    </w:p>
    <w:p w:rsidR="00787CB6" w:rsidRPr="001E53D4" w:rsidRDefault="00787CB6" w:rsidP="006524CD">
      <w:pPr>
        <w:spacing w:line="240" w:lineRule="auto"/>
        <w:ind w:right="-91"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Учебный материал необходимо изучать в последовательности, указанной в программе. При изучении учебного материала   предлагается вести конспект, в котором кратко записывать основное содержание темы.</w:t>
      </w:r>
    </w:p>
    <w:p w:rsidR="00787CB6" w:rsidRPr="00787CB6" w:rsidRDefault="00787CB6" w:rsidP="006524CD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7CB6">
        <w:rPr>
          <w:rFonts w:ascii="Times New Roman" w:hAnsi="Times New Roman"/>
          <w:b/>
          <w:sz w:val="28"/>
          <w:szCs w:val="28"/>
        </w:rPr>
        <w:t>Выполнение практических заданий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К выполнению </w:t>
      </w:r>
      <w:r>
        <w:rPr>
          <w:rFonts w:ascii="Times New Roman" w:hAnsi="Times New Roman"/>
          <w:sz w:val="28"/>
          <w:szCs w:val="28"/>
        </w:rPr>
        <w:t>практических заданий</w:t>
      </w:r>
      <w:r w:rsidRPr="001E53D4">
        <w:rPr>
          <w:rFonts w:ascii="Times New Roman" w:hAnsi="Times New Roman"/>
          <w:sz w:val="28"/>
          <w:szCs w:val="28"/>
        </w:rPr>
        <w:t xml:space="preserve"> можно приступить только после изучения соответствующей темы и получения навыка решения задач. 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Все задачи и расчеты обязательно должны быть доведены до окончательного числового результата.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В соответствии с учебным планом учащийся должен</w:t>
      </w:r>
      <w:r>
        <w:rPr>
          <w:rFonts w:ascii="Times New Roman" w:hAnsi="Times New Roman"/>
          <w:sz w:val="28"/>
          <w:szCs w:val="28"/>
        </w:rPr>
        <w:t xml:space="preserve"> уметь задачи на практических занятиях</w:t>
      </w:r>
      <w:r w:rsidRPr="001E53D4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ые</w:t>
      </w:r>
      <w:r w:rsidRPr="001E53D4">
        <w:rPr>
          <w:rFonts w:ascii="Times New Roman" w:hAnsi="Times New Roman"/>
          <w:sz w:val="28"/>
          <w:szCs w:val="28"/>
        </w:rPr>
        <w:t xml:space="preserve"> охватывает всю программу предмета.</w:t>
      </w:r>
    </w:p>
    <w:p w:rsidR="006524CD" w:rsidRDefault="006524CD" w:rsidP="006524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524CD" w:rsidRPr="006524CD" w:rsidRDefault="006524CD" w:rsidP="006524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4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РАСПРЕДЕЛЕНИЕ УЧЕБНЫХ ЧАСОВ ПО ТЕМАМ ДИСЦИПЛИНЫ И ВИДАМ </w:t>
      </w:r>
      <w:r w:rsidRPr="0065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524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ЗАНЯТИЙ</w:t>
      </w:r>
    </w:p>
    <w:p w:rsidR="006524CD" w:rsidRPr="006524CD" w:rsidRDefault="006524CD" w:rsidP="006524CD">
      <w:pPr>
        <w:spacing w:after="36" w:line="240" w:lineRule="auto"/>
        <w:ind w:firstLine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900"/>
        <w:gridCol w:w="977"/>
        <w:gridCol w:w="1003"/>
        <w:gridCol w:w="668"/>
        <w:gridCol w:w="617"/>
        <w:gridCol w:w="934"/>
      </w:tblGrid>
      <w:tr w:rsidR="006524CD" w:rsidRPr="006524CD" w:rsidTr="006524CD">
        <w:tc>
          <w:tcPr>
            <w:tcW w:w="4788" w:type="dxa"/>
            <w:vMerge w:val="restart"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тем</w:t>
            </w:r>
          </w:p>
        </w:tc>
        <w:tc>
          <w:tcPr>
            <w:tcW w:w="5099" w:type="dxa"/>
            <w:gridSpan w:val="6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24CD" w:rsidRPr="006524CD" w:rsidTr="006524CD">
        <w:tc>
          <w:tcPr>
            <w:tcW w:w="4788" w:type="dxa"/>
            <w:vMerge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  <w:gridSpan w:val="6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</w:t>
            </w:r>
          </w:p>
        </w:tc>
      </w:tr>
      <w:tr w:rsidR="006524CD" w:rsidRPr="006524CD" w:rsidTr="006524CD">
        <w:tc>
          <w:tcPr>
            <w:tcW w:w="4788" w:type="dxa"/>
            <w:vMerge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99" w:type="dxa"/>
            <w:gridSpan w:val="5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</w:p>
        </w:tc>
      </w:tr>
      <w:tr w:rsidR="006524CD" w:rsidRPr="006524CD" w:rsidTr="006524CD">
        <w:tc>
          <w:tcPr>
            <w:tcW w:w="4788" w:type="dxa"/>
            <w:vMerge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</w:t>
            </w: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К.р</w:t>
            </w:r>
            <w:proofErr w:type="spellEnd"/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24CD" w:rsidRPr="006524CD" w:rsidTr="006524CD">
        <w:tc>
          <w:tcPr>
            <w:tcW w:w="9887" w:type="dxa"/>
            <w:gridSpan w:val="7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Современная концепция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бизнес-планирования</w:t>
            </w:r>
            <w:proofErr w:type="gramEnd"/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widowControl w:val="0"/>
              <w:autoSpaceDE w:val="0"/>
              <w:autoSpaceDN w:val="0"/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Pr="00652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Сущность, роль и значение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бизнес-планирования</w:t>
            </w:r>
            <w:proofErr w:type="gramEnd"/>
            <w:r w:rsidRPr="006524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условиях рынка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widowControl w:val="0"/>
              <w:autoSpaceDE w:val="0"/>
              <w:autoSpaceDN w:val="0"/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 как инструмент   привлечения инвестиций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Стартап</w:t>
            </w:r>
            <w:proofErr w:type="spellEnd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start-up</w:t>
            </w:r>
            <w:proofErr w:type="spellEnd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–проекты, особенности их планирования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9887" w:type="dxa"/>
            <w:gridSpan w:val="7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Бизнес-идея и оценка ее эффективности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Тема 4.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рынка как основа формирования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бизнес-идеи</w:t>
            </w:r>
            <w:proofErr w:type="gramEnd"/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Формулировка целей, выбор и оценка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бизнес-идеи</w:t>
            </w:r>
            <w:proofErr w:type="gramEnd"/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9887" w:type="dxa"/>
            <w:gridSpan w:val="7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Технология разработки бизнес-плана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бизнес-плана, состав основных разделов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 методика разработки бизнес-плана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рекомендации по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составлению отдельных разделов бизнес-плана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9887" w:type="dxa"/>
            <w:gridSpan w:val="7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4. Финансовые аспекты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бизнес-планирования</w:t>
            </w:r>
            <w:proofErr w:type="gramEnd"/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Оценка рисков.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содержание финансового плана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потенциальной эффективности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бизнес-проекта</w:t>
            </w:r>
            <w:proofErr w:type="gramEnd"/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11.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рисков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бизнес-проекта</w:t>
            </w:r>
            <w:proofErr w:type="gramEnd"/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9887" w:type="dxa"/>
            <w:gridSpan w:val="7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Оценка потенциала рынка и стратегия выхода на рынок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12.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потенциальных клиентов, целевых рыночных сегментов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13.</w:t>
            </w: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потенциальной емкости и перспектив развития рынка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4788" w:type="dxa"/>
            <w:vAlign w:val="center"/>
          </w:tcPr>
          <w:p w:rsidR="006524CD" w:rsidRPr="006524CD" w:rsidRDefault="006524CD" w:rsidP="006524C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14.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конкурентов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4CD" w:rsidRPr="006524CD" w:rsidTr="006524CD">
        <w:tc>
          <w:tcPr>
            <w:tcW w:w="9887" w:type="dxa"/>
            <w:gridSpan w:val="7"/>
            <w:vAlign w:val="center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Руководство созданием  и развитием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бизнес-проектом</w:t>
            </w:r>
            <w:proofErr w:type="gramEnd"/>
          </w:p>
        </w:tc>
      </w:tr>
      <w:tr w:rsidR="006524CD" w:rsidRPr="006524CD" w:rsidTr="006524CD">
        <w:trPr>
          <w:trHeight w:val="286"/>
        </w:trPr>
        <w:tc>
          <w:tcPr>
            <w:tcW w:w="4788" w:type="dxa"/>
            <w:vAlign w:val="center"/>
          </w:tcPr>
          <w:p w:rsidR="006524CD" w:rsidRPr="006524CD" w:rsidRDefault="006524CD" w:rsidP="006524C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15. 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стратеги финансированием и развитием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бизнес-проекта</w:t>
            </w:r>
            <w:proofErr w:type="gramEnd"/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4CD" w:rsidRPr="006524CD" w:rsidTr="006524CD">
        <w:tc>
          <w:tcPr>
            <w:tcW w:w="4788" w:type="dxa"/>
            <w:vAlign w:val="center"/>
          </w:tcPr>
          <w:p w:rsidR="006524CD" w:rsidRPr="006524CD" w:rsidRDefault="006524CD" w:rsidP="006524C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16. </w:t>
            </w: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команды </w:t>
            </w:r>
            <w:proofErr w:type="gramStart"/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бизнес-проекта</w:t>
            </w:r>
            <w:proofErr w:type="gramEnd"/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4CD" w:rsidRPr="006524CD" w:rsidTr="006524CD">
        <w:tc>
          <w:tcPr>
            <w:tcW w:w="4788" w:type="dxa"/>
            <w:vAlign w:val="center"/>
          </w:tcPr>
          <w:p w:rsidR="006524CD" w:rsidRPr="006524CD" w:rsidRDefault="006524CD" w:rsidP="006524C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17. </w:t>
            </w:r>
            <w:r w:rsidRPr="00652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ошибки при разработке бизнес-плана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24CD" w:rsidRPr="006524CD" w:rsidTr="006524CD">
        <w:tc>
          <w:tcPr>
            <w:tcW w:w="4788" w:type="dxa"/>
            <w:vAlign w:val="center"/>
          </w:tcPr>
          <w:p w:rsidR="006524CD" w:rsidRPr="006524CD" w:rsidRDefault="006524CD" w:rsidP="006524CD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Индивидуальное задание  (реферат)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4CD" w:rsidRPr="006524CD" w:rsidTr="006524CD">
        <w:tc>
          <w:tcPr>
            <w:tcW w:w="4788" w:type="dxa"/>
          </w:tcPr>
          <w:p w:rsidR="006524CD" w:rsidRPr="006524CD" w:rsidRDefault="006524CD" w:rsidP="006524C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 часов </w:t>
            </w:r>
          </w:p>
        </w:tc>
        <w:tc>
          <w:tcPr>
            <w:tcW w:w="900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7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3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8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6524CD" w:rsidRPr="006524CD" w:rsidRDefault="006524CD" w:rsidP="0065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9+30</w:t>
            </w:r>
          </w:p>
        </w:tc>
      </w:tr>
    </w:tbl>
    <w:p w:rsidR="00A32D49" w:rsidRDefault="00A32D49" w:rsidP="00787CB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7CB6" w:rsidRPr="00F639F4" w:rsidRDefault="00787CB6" w:rsidP="00F639F4">
      <w:pPr>
        <w:pStyle w:val="ad"/>
        <w:numPr>
          <w:ilvl w:val="0"/>
          <w:numId w:val="4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9F4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Раздел  1. Современная концепция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бизнес-планирования</w:t>
      </w:r>
      <w:proofErr w:type="gramEnd"/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1.Сущность, роль и значение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бизнес-планирования</w:t>
      </w:r>
      <w:proofErr w:type="gramEnd"/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 в условиях рынка.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Планирование как единственный способ прогнозирования будущих проблем и возможностей. Роль </w:t>
      </w:r>
      <w:proofErr w:type="gramStart"/>
      <w:r w:rsidRPr="00787CB6">
        <w:rPr>
          <w:rFonts w:ascii="Times New Roman" w:hAnsi="Times New Roman" w:cs="Times New Roman"/>
          <w:bCs/>
          <w:sz w:val="28"/>
          <w:szCs w:val="28"/>
        </w:rPr>
        <w:t>бизнес-планирования</w:t>
      </w:r>
      <w:proofErr w:type="gramEnd"/>
      <w:r w:rsidRPr="00787CB6">
        <w:rPr>
          <w:rFonts w:ascii="Times New Roman" w:hAnsi="Times New Roman" w:cs="Times New Roman"/>
          <w:bCs/>
          <w:sz w:val="28"/>
          <w:szCs w:val="28"/>
        </w:rPr>
        <w:t xml:space="preserve"> в менеджменте.  Бизнес-план как многоплановый управленческий инструмент. Основные виды бизнес-планов.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Литература: 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2.Бизнес-план как инструмент привлечения инвестиций.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Концентрирование финансовых ресурсов для решения стратегических задач. Основные функции и цели бизнес-плана. Основные виды бизнес-планов </w:t>
      </w:r>
    </w:p>
    <w:p w:rsidR="00787CB6" w:rsidRPr="00787CB6" w:rsidRDefault="00787CB6" w:rsidP="00787CB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lastRenderedPageBreak/>
        <w:t>Литература: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3. </w:t>
      </w:r>
      <w:proofErr w:type="spell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Стартап</w:t>
      </w:r>
      <w:proofErr w:type="spellEnd"/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start-up</w:t>
      </w:r>
      <w:proofErr w:type="spellEnd"/>
      <w:r w:rsidRPr="00787CB6">
        <w:rPr>
          <w:rFonts w:ascii="Times New Roman" w:hAnsi="Times New Roman" w:cs="Times New Roman"/>
          <w:b/>
          <w:bCs/>
          <w:sz w:val="28"/>
          <w:szCs w:val="28"/>
        </w:rPr>
        <w:t>) – проекты, особенности их планирования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87CB6">
        <w:rPr>
          <w:rFonts w:ascii="Times New Roman" w:hAnsi="Times New Roman" w:cs="Times New Roman"/>
          <w:bCs/>
          <w:sz w:val="28"/>
          <w:szCs w:val="28"/>
        </w:rPr>
        <w:t>Стартап-компании</w:t>
      </w:r>
      <w:proofErr w:type="spellEnd"/>
      <w:r w:rsidRPr="00787CB6">
        <w:rPr>
          <w:rFonts w:ascii="Times New Roman" w:hAnsi="Times New Roman" w:cs="Times New Roman"/>
          <w:bCs/>
          <w:sz w:val="28"/>
          <w:szCs w:val="28"/>
        </w:rPr>
        <w:t xml:space="preserve">. Стадии </w:t>
      </w:r>
      <w:proofErr w:type="spellStart"/>
      <w:r w:rsidRPr="00787CB6">
        <w:rPr>
          <w:rFonts w:ascii="Times New Roman" w:hAnsi="Times New Roman" w:cs="Times New Roman"/>
          <w:bCs/>
          <w:sz w:val="28"/>
          <w:szCs w:val="28"/>
        </w:rPr>
        <w:t>стартапа</w:t>
      </w:r>
      <w:proofErr w:type="spellEnd"/>
      <w:r w:rsidRPr="00787CB6">
        <w:rPr>
          <w:rFonts w:ascii="Times New Roman" w:hAnsi="Times New Roman" w:cs="Times New Roman"/>
          <w:bCs/>
          <w:sz w:val="28"/>
          <w:szCs w:val="28"/>
        </w:rPr>
        <w:t xml:space="preserve">. Специфика </w:t>
      </w:r>
      <w:proofErr w:type="spellStart"/>
      <w:r w:rsidRPr="00787CB6">
        <w:rPr>
          <w:rFonts w:ascii="Times New Roman" w:hAnsi="Times New Roman" w:cs="Times New Roman"/>
          <w:bCs/>
          <w:sz w:val="28"/>
          <w:szCs w:val="28"/>
        </w:rPr>
        <w:t>интернет-стартапов</w:t>
      </w:r>
      <w:proofErr w:type="spellEnd"/>
      <w:r w:rsidRPr="00787CB6">
        <w:rPr>
          <w:rFonts w:ascii="Times New Roman" w:hAnsi="Times New Roman" w:cs="Times New Roman"/>
          <w:bCs/>
          <w:sz w:val="28"/>
          <w:szCs w:val="28"/>
        </w:rPr>
        <w:t xml:space="preserve">. Требования к бизнес-плану </w:t>
      </w:r>
      <w:proofErr w:type="spellStart"/>
      <w:r w:rsidRPr="00787CB6">
        <w:rPr>
          <w:rFonts w:ascii="Times New Roman" w:hAnsi="Times New Roman" w:cs="Times New Roman"/>
          <w:bCs/>
          <w:sz w:val="28"/>
          <w:szCs w:val="28"/>
        </w:rPr>
        <w:t>стартапа</w:t>
      </w:r>
      <w:proofErr w:type="spellEnd"/>
      <w:r w:rsidRPr="00787CB6">
        <w:rPr>
          <w:rFonts w:ascii="Times New Roman" w:hAnsi="Times New Roman" w:cs="Times New Roman"/>
          <w:bCs/>
          <w:sz w:val="28"/>
          <w:szCs w:val="28"/>
        </w:rPr>
        <w:t>.</w:t>
      </w:r>
    </w:p>
    <w:p w:rsidR="00787CB6" w:rsidRPr="00787CB6" w:rsidRDefault="00787CB6" w:rsidP="00787CB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Литература: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Раздел 2. Бизнес-идея и оценка ее перспективности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4. Исследование рынка как основа формирования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бизнес-идеи</w:t>
      </w:r>
      <w:proofErr w:type="gramEnd"/>
      <w:r w:rsidRPr="00787C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Источники новых идей. Реалистичность» идеи. Анализ рынка. Виды рынков. Сегментирование рынков. Анализ конкурентной среды.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5. Формулировка целей, выбор и оценка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бизнес-идеи</w:t>
      </w:r>
      <w:proofErr w:type="gramEnd"/>
      <w:r w:rsidRPr="00787C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Основные факторы появления </w:t>
      </w:r>
      <w:proofErr w:type="gramStart"/>
      <w:r w:rsidRPr="00787CB6">
        <w:rPr>
          <w:rFonts w:ascii="Times New Roman" w:hAnsi="Times New Roman" w:cs="Times New Roman"/>
          <w:bCs/>
          <w:sz w:val="28"/>
          <w:szCs w:val="28"/>
        </w:rPr>
        <w:t>бизнес-идей</w:t>
      </w:r>
      <w:proofErr w:type="gramEnd"/>
      <w:r w:rsidRPr="00787CB6">
        <w:rPr>
          <w:rFonts w:ascii="Times New Roman" w:hAnsi="Times New Roman" w:cs="Times New Roman"/>
          <w:bCs/>
          <w:sz w:val="28"/>
          <w:szCs w:val="28"/>
        </w:rPr>
        <w:t xml:space="preserve">. Концептуальные подходы к формированию </w:t>
      </w:r>
      <w:proofErr w:type="gramStart"/>
      <w:r w:rsidRPr="00787CB6">
        <w:rPr>
          <w:rFonts w:ascii="Times New Roman" w:hAnsi="Times New Roman" w:cs="Times New Roman"/>
          <w:bCs/>
          <w:sz w:val="28"/>
          <w:szCs w:val="28"/>
        </w:rPr>
        <w:t>бизнес-идей</w:t>
      </w:r>
      <w:proofErr w:type="gramEnd"/>
      <w:r w:rsidRPr="00787CB6">
        <w:rPr>
          <w:rFonts w:ascii="Times New Roman" w:hAnsi="Times New Roman" w:cs="Times New Roman"/>
          <w:bCs/>
          <w:sz w:val="28"/>
          <w:szCs w:val="28"/>
        </w:rPr>
        <w:t xml:space="preserve">. Объективная оценка </w:t>
      </w:r>
      <w:proofErr w:type="gramStart"/>
      <w:r w:rsidRPr="00787CB6">
        <w:rPr>
          <w:rFonts w:ascii="Times New Roman" w:hAnsi="Times New Roman" w:cs="Times New Roman"/>
          <w:bCs/>
          <w:sz w:val="28"/>
          <w:szCs w:val="28"/>
        </w:rPr>
        <w:t>бизнес-идеи</w:t>
      </w:r>
      <w:proofErr w:type="gramEnd"/>
      <w:r w:rsidRPr="00787CB6">
        <w:rPr>
          <w:rFonts w:ascii="Times New Roman" w:hAnsi="Times New Roman" w:cs="Times New Roman"/>
          <w:bCs/>
          <w:sz w:val="28"/>
          <w:szCs w:val="28"/>
        </w:rPr>
        <w:t>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Раздел 3. Технология разработки бизнес-плана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 6. Структура бизнес-плана, состав основных разделов.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Резюме. Описание предприятия и отрасли. Описание продукции (услуг). Рыночные исследования и анализ сбыта. Производственный план. Организационный план (план менеджмента). План маркетинга. Финансовый план. Анализ рынков. Приложения.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7. Последовательность и методика разработки бизнес-плана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Процесс планирования бизнеса. Определение стратегии достижения цели.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 8. Практические рекомендации по составлению отдельных разделов бизнес-плана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Обзорный раздел (резюме). Описание предприятия и отрасли. Описание продукции (услуг). Рыночные исследования и анализ сбыта. Производственный план. Организационный план (план менеджмента). План маркетинга. Финансовый план. Анализ рисков. Приложения. 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Раздел 4. Финансовые аспекты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бизнес-планирования</w:t>
      </w:r>
      <w:proofErr w:type="gramEnd"/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9. Состав и содержание финансового плана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Прогноз объемов продаж. Баланс денежных расходов и поступлений (баланс денежных потоков). План получения прибыли. Анализ безубыточности проекта.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10.Оценка потенциальной эффективности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Оценка коммерческой привлекательности </w:t>
      </w:r>
      <w:proofErr w:type="gramStart"/>
      <w:r w:rsidRPr="00787CB6">
        <w:rPr>
          <w:rFonts w:ascii="Times New Roman" w:hAnsi="Times New Roman" w:cs="Times New Roman"/>
          <w:bCs/>
          <w:sz w:val="28"/>
          <w:szCs w:val="28"/>
        </w:rPr>
        <w:t>бизнес-идеи</w:t>
      </w:r>
      <w:proofErr w:type="gramEnd"/>
      <w:r w:rsidRPr="00787CB6">
        <w:rPr>
          <w:rFonts w:ascii="Times New Roman" w:hAnsi="Times New Roman" w:cs="Times New Roman"/>
          <w:bCs/>
          <w:sz w:val="28"/>
          <w:szCs w:val="28"/>
        </w:rPr>
        <w:t xml:space="preserve"> (инвестиционного проекта).</w:t>
      </w:r>
    </w:p>
    <w:p w:rsidR="00787CB6" w:rsidRPr="00787CB6" w:rsidRDefault="00787CB6" w:rsidP="00787CB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Срок окупаемости проекта. Внутренняя норма рентабельности проекта.  Ставка дисконтирования. Средневзвешенная стоимость капитала.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11. Оценка рисков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  <w:r w:rsidRPr="00787C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lastRenderedPageBreak/>
        <w:t>Жизненный цикл проекта. Процесс управления рисками. Риск как финансовая категория. Этапы управления рисками. Классификация рисков. Источники возникновения рисков. Типовые стратегии реагирования на появление негативных рисков. Виды рисков.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Раздел 5. Оценка потенциала рынка и стратегия выхода на рынок</w:t>
      </w:r>
    </w:p>
    <w:p w:rsidR="00787CB6" w:rsidRPr="00787CB6" w:rsidRDefault="00787CB6" w:rsidP="00787CB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12. Определение потенциальных клиентов, целевых и рыночных сегментов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Маркетинговая стратегия бизнес-плана. Потенциал рынка и рыночные тенденции, анализ покупательских предпочтений. Исследование рынка. Определение рынка. Объем и тенденции рынка. Уникальные особенности или преимущества нового продукта (услуги). Сегментирование рынка. 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13. Оценка потенциальной емкости и перспектив развития рынка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Основные показатели емкости рынка. Расчет емкости рынка. </w:t>
      </w:r>
    </w:p>
    <w:p w:rsidR="00787CB6" w:rsidRPr="00787CB6" w:rsidRDefault="00787CB6" w:rsidP="00787CB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14. Анализ конкурентов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Оценка конкурентных позиций товаров (услуг).  Сбыт. Оценка доли рынка.  Источники информации для разработки маркетинговых аспектов бизнес-плана. Бесплатные или недорогие источники информации о рынке.  Платные источники информации о рынке в интернете.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Раздел 6. Руководство созданием и развитием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15. Разработка стратегии финансирования и развития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  <w:r w:rsidRPr="00787C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Стратегическое планирование. Этапы процесса разработки стратегии. Виды стратегий.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16. Формирование команды </w:t>
      </w:r>
      <w:proofErr w:type="gram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бизнес-проекта</w:t>
      </w:r>
      <w:proofErr w:type="gramEnd"/>
      <w:r w:rsidRPr="00787C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7CB6" w:rsidRPr="00787CB6" w:rsidRDefault="00787CB6" w:rsidP="00787CB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Формирование команды как способ повышения экономической эффективности организации. Основные признаки команды. Принципы формирования команд.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Литература: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>Тема 17. Основные ошибки при разработке бизнес-плана.</w:t>
      </w:r>
    </w:p>
    <w:p w:rsidR="00787CB6" w:rsidRPr="00787CB6" w:rsidRDefault="00787CB6" w:rsidP="00787CB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 xml:space="preserve">Форма представления бизнес-плана. Типичные ошибки при разработке бизнес-плана. </w:t>
      </w:r>
    </w:p>
    <w:p w:rsidR="00787CB6" w:rsidRPr="00787CB6" w:rsidRDefault="00787CB6" w:rsidP="00787CB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Деловая среда и ее важнейшие  компоненты. Комплексная экспертиза проекта.</w:t>
      </w:r>
    </w:p>
    <w:p w:rsidR="00787CB6" w:rsidRPr="000E141C" w:rsidRDefault="00787CB6" w:rsidP="00787CB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Cs/>
          <w:sz w:val="28"/>
          <w:szCs w:val="28"/>
        </w:rPr>
        <w:t>Литература:</w:t>
      </w:r>
      <w:r w:rsidRPr="000E1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bCs/>
          <w:color w:val="000000"/>
          <w:sz w:val="28"/>
          <w:szCs w:val="28"/>
        </w:rPr>
        <w:t>[1,2,3,4,5,6,7,8,9,10]</w:t>
      </w:r>
    </w:p>
    <w:p w:rsidR="00A32D49" w:rsidRDefault="00A32D49" w:rsidP="00787CB6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87CB6" w:rsidRDefault="00787CB6" w:rsidP="00787CB6">
      <w:pPr>
        <w:spacing w:line="360" w:lineRule="auto"/>
        <w:ind w:left="1134"/>
        <w:jc w:val="center"/>
        <w:rPr>
          <w:rFonts w:ascii="Times New Roman" w:hAnsi="Times New Roman"/>
          <w:sz w:val="28"/>
          <w:szCs w:val="28"/>
        </w:rPr>
        <w:sectPr w:rsidR="00787CB6" w:rsidSect="006524CD">
          <w:pgSz w:w="12242" w:h="15842"/>
          <w:pgMar w:top="851" w:right="851" w:bottom="1134" w:left="1701" w:header="720" w:footer="720" w:gutter="0"/>
          <w:cols w:space="720"/>
          <w:noEndnote/>
        </w:sectPr>
      </w:pPr>
    </w:p>
    <w:p w:rsidR="00DF3F3B" w:rsidRPr="00F639F4" w:rsidRDefault="00F639F4" w:rsidP="00F639F4">
      <w:pPr>
        <w:pStyle w:val="ab"/>
        <w:numPr>
          <w:ilvl w:val="0"/>
          <w:numId w:val="4"/>
        </w:numPr>
        <w:ind w:left="0" w:firstLine="540"/>
        <w:rPr>
          <w:b/>
          <w:szCs w:val="28"/>
          <w:lang w:val="uk-UA"/>
        </w:rPr>
      </w:pPr>
      <w:r w:rsidRPr="00F639F4">
        <w:rPr>
          <w:b/>
          <w:bCs/>
        </w:rPr>
        <w:lastRenderedPageBreak/>
        <w:t xml:space="preserve">Задачи </w:t>
      </w:r>
      <w:r w:rsidR="00DF3F3B" w:rsidRPr="00F639F4">
        <w:rPr>
          <w:b/>
          <w:bCs/>
        </w:rPr>
        <w:t xml:space="preserve"> для </w:t>
      </w:r>
      <w:r w:rsidRPr="00F639F4">
        <w:rPr>
          <w:b/>
          <w:bCs/>
        </w:rPr>
        <w:t xml:space="preserve">практических </w:t>
      </w:r>
      <w:r w:rsidR="00DF3F3B" w:rsidRPr="00F639F4">
        <w:rPr>
          <w:b/>
          <w:bCs/>
          <w:lang w:val="uk-UA"/>
        </w:rPr>
        <w:t>занятий</w:t>
      </w:r>
      <w:r w:rsidRPr="00F639F4">
        <w:rPr>
          <w:b/>
          <w:bCs/>
          <w:lang w:val="uk-UA"/>
        </w:rPr>
        <w:t xml:space="preserve"> </w:t>
      </w:r>
      <w:proofErr w:type="spellStart"/>
      <w:proofErr w:type="gramStart"/>
      <w:r w:rsidRPr="00F639F4">
        <w:rPr>
          <w:b/>
          <w:bCs/>
          <w:lang w:val="uk-UA"/>
        </w:rPr>
        <w:t>согласно</w:t>
      </w:r>
      <w:proofErr w:type="spellEnd"/>
      <w:proofErr w:type="gramEnd"/>
      <w:r w:rsidRPr="00F639F4">
        <w:rPr>
          <w:b/>
          <w:bCs/>
          <w:lang w:val="uk-UA"/>
        </w:rPr>
        <w:t xml:space="preserve"> </w:t>
      </w:r>
      <w:proofErr w:type="spellStart"/>
      <w:r w:rsidRPr="00F639F4">
        <w:rPr>
          <w:b/>
          <w:bCs/>
          <w:lang w:val="uk-UA"/>
        </w:rPr>
        <w:t>тематического</w:t>
      </w:r>
      <w:proofErr w:type="spellEnd"/>
      <w:r w:rsidRPr="00F639F4">
        <w:rPr>
          <w:b/>
          <w:bCs/>
          <w:lang w:val="uk-UA"/>
        </w:rPr>
        <w:t xml:space="preserve"> </w:t>
      </w:r>
      <w:proofErr w:type="spellStart"/>
      <w:r w:rsidRPr="00F639F4">
        <w:rPr>
          <w:b/>
          <w:bCs/>
          <w:lang w:val="uk-UA"/>
        </w:rPr>
        <w:t>плана</w:t>
      </w:r>
      <w:proofErr w:type="spellEnd"/>
      <w:r w:rsidRPr="00F639F4">
        <w:rPr>
          <w:b/>
          <w:bCs/>
          <w:lang w:val="uk-UA"/>
        </w:rPr>
        <w:t xml:space="preserve"> </w:t>
      </w:r>
      <w:proofErr w:type="spellStart"/>
      <w:r w:rsidRPr="00F639F4">
        <w:rPr>
          <w:b/>
          <w:bCs/>
          <w:lang w:val="uk-UA"/>
        </w:rPr>
        <w:t>курса</w:t>
      </w:r>
      <w:proofErr w:type="spellEnd"/>
      <w:r w:rsidR="00DF3F3B" w:rsidRPr="00F639F4">
        <w:rPr>
          <w:b/>
          <w:bCs/>
          <w:lang w:val="uk-UA"/>
        </w:rPr>
        <w:t>:</w:t>
      </w:r>
    </w:p>
    <w:p w:rsidR="00F639F4" w:rsidRDefault="00F639F4" w:rsidP="00F639F4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DF3F3B" w:rsidRPr="00DF3F3B" w:rsidRDefault="00DF3F3B" w:rsidP="00DF3F3B">
      <w:pPr>
        <w:spacing w:line="240" w:lineRule="auto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DF3F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Тема 1.</w:t>
      </w:r>
      <w:r w:rsidRPr="00DF3F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F3F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Сущность, роль и значение </w:t>
      </w:r>
      <w:proofErr w:type="gramStart"/>
      <w:r w:rsidRPr="00DF3F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бизнес-планирования</w:t>
      </w:r>
      <w:proofErr w:type="gramEnd"/>
      <w:r w:rsidRPr="00DF3F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 условиях рынка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87CB6" w:rsidRPr="00DF3F3B">
        <w:rPr>
          <w:rFonts w:ascii="Times New Roman" w:hAnsi="Times New Roman"/>
          <w:b/>
          <w:sz w:val="28"/>
          <w:szCs w:val="28"/>
        </w:rPr>
        <w:t>1.</w:t>
      </w:r>
    </w:p>
    <w:p w:rsidR="00787CB6" w:rsidRPr="001E53D4" w:rsidRDefault="00A32D49" w:rsidP="00A32D4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51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1,05% в месяц. Оплата за поставленную клиентам продукцию осуществляется на следующих условиях: 20% месячного объёма реализации составляет выручка за наличный расчет; 40%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3%; оставшаяся часть продукции оплачивается в течении двух месяцев, при этом 1,05%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мае.</w:t>
      </w:r>
    </w:p>
    <w:p w:rsidR="00787CB6" w:rsidRPr="001E53D4" w:rsidRDefault="00A32D49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 xml:space="preserve">.Разработать производственную программу, численность персонала и рассчитать прибыль предприятия, полученную в результате осуществления бизнес-плана исходя из следующих данных:  Трудоемкость изготовления изделия 1,2 часа Режим работы 2х сменный по 8 часов. В году 365 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дней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из которых 104 выходных и 11 праздничных. Процент выполнения норм выработки 108. В цехе установлено 20 единиц однотипного оборудования.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Потери времен на капитальный ремонт оборудования 4%. Предполагаемая цена единицы продукции 154200 рублей. Себестоимость единицы продукции 12192</w:t>
      </w:r>
      <w:r w:rsidRPr="003E24BA">
        <w:rPr>
          <w:rFonts w:ascii="Times New Roman" w:hAnsi="Times New Roman"/>
          <w:sz w:val="28"/>
          <w:szCs w:val="28"/>
        </w:rPr>
        <w:t>0</w:t>
      </w:r>
      <w:r w:rsidRPr="001E53D4">
        <w:rPr>
          <w:rFonts w:ascii="Times New Roman" w:hAnsi="Times New Roman"/>
          <w:sz w:val="28"/>
          <w:szCs w:val="28"/>
        </w:rPr>
        <w:t xml:space="preserve"> рубля.</w:t>
      </w:r>
    </w:p>
    <w:p w:rsidR="00787CB6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Планируемые невыходы на работу производственных рабочих 11 %. Численность вспомогательных рабочих 20% от численности основных. Прочий производственный персонал принять в размере 13% от численности основных и вспомогательных рабочих. 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 xml:space="preserve">. Бизнес-планом предприятия предусмотрено внедрение в производство 18 новых станков. Планируемый фонд времени работы оборудования    3806 часов, планируемый процент выполнения норм выработки 111 %. Трудоемкость операции 58 минут. Планируется реализовать всю произведенную продукцию по цене 16600 руб. и 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затратах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на 1 руб. товарной продукции 0,89 руб. Рассчитать прибыль, которую получит предприятие в результате осуществления бизнес-плана.</w:t>
      </w:r>
    </w:p>
    <w:p w:rsidR="00787CB6" w:rsidRPr="001E53D4" w:rsidRDefault="00A32D49" w:rsidP="00A32D4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450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уб., в последующие месяцы ожидается ее прирост с темпом 1,5% в месяц. Оплата за поставленную клиентам продукцию осуществляется на следующих </w:t>
      </w:r>
      <w:r w:rsidR="00787CB6" w:rsidRPr="001E53D4">
        <w:rPr>
          <w:rFonts w:ascii="Times New Roman" w:hAnsi="Times New Roman"/>
          <w:sz w:val="28"/>
          <w:szCs w:val="28"/>
        </w:rPr>
        <w:lastRenderedPageBreak/>
        <w:t>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3%; оставшаяся часть продукции оплачивается в течении двух месяцев, при этом 1 %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июне.</w:t>
      </w:r>
    </w:p>
    <w:p w:rsidR="00787CB6" w:rsidRPr="00DF3F3B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F3F3B" w:rsidRPr="00DF3F3B" w:rsidRDefault="00DF3F3B" w:rsidP="00DF3F3B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F3B">
        <w:rPr>
          <w:rFonts w:ascii="Times New Roman" w:hAnsi="Times New Roman" w:cs="Times New Roman"/>
          <w:b/>
          <w:bCs/>
          <w:i/>
          <w:sz w:val="28"/>
          <w:szCs w:val="28"/>
        </w:rPr>
        <w:t>Тема 2.Бизнес-план как инструмент привлечения инвестиций.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Бизнес- планом фирмы предусмотрено инвестировать в основные средства 30 млн. руб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Цена источников финансирования составляет 10%.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Рассматриваются четыре альтернативных проекта со следующими потоками платежей в 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– 17,5; 5,5; 8; 9; 8,5.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-12,5; 4,5; 6,5; 8,5; 5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-22,5; 8,5; 10; 10; 10.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 Г – 10; 4,5; 5; 5,5; 5,5.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Рассчитать чистый приведенный доход, индекс рентабельности для каждого проекта и сделать вывод о целесообразности данного проекта.</w:t>
      </w:r>
    </w:p>
    <w:p w:rsidR="00787CB6" w:rsidRPr="001E53D4" w:rsidRDefault="00A32D49" w:rsidP="00A32D4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87CB6" w:rsidRPr="001E53D4">
        <w:rPr>
          <w:rFonts w:ascii="Times New Roman" w:hAnsi="Times New Roman"/>
          <w:sz w:val="28"/>
          <w:szCs w:val="28"/>
        </w:rPr>
        <w:t xml:space="preserve"> Выручка от продаж в январе составила 530000 руб., в следующие месяцы ожидается её прирост с темпом 2% в месяц. Затраты сырья составляют 30% объёма реализации. Сырьё закупается за месяц до момента его потребления и оплачивается через два месяца после получения.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отток денежных средств в июле, связанный с приобретением сырья.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158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1,1 % в месяц. Оплата за поставленную клиентам продукцию осуществляется на следующих условиях: 70% месячного объёма реализации составляет выручка за наличный расчет; 20%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1 %; оставшаяся часть продукции оплачивается в течении двух месяцев, при этом 0,5 %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июне.</w:t>
      </w:r>
    </w:p>
    <w:p w:rsidR="00787CB6" w:rsidRPr="001E53D4" w:rsidRDefault="00A32D49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787CB6" w:rsidRPr="001E53D4">
        <w:rPr>
          <w:rFonts w:ascii="Times New Roman" w:hAnsi="Times New Roman"/>
          <w:sz w:val="28"/>
          <w:szCs w:val="28"/>
        </w:rPr>
        <w:t xml:space="preserve"> Рассчитать капитальные затраты необходимые для реализации бизнес- плана модернизации цеха. Предполагаемый объем выпуска 350 тыс. штук в год. В году 248 рабочих дней, режим работы 2 смены, продолжительность смены 8 часов, планируемый процент потерь на капитальный ремонт 3%. Трудоемкость изготовления изделия 42 мин. Планируемый коэффициент выполнения норм выработки 1,06. Средняя цена одного станка 122 тыс. руб. Площадь занимаемую одним станком с учетом проходов и проездов принять условно </w:t>
      </w:r>
      <w:smartTag w:uri="urn:schemas-microsoft-com:office:smarttags" w:element="metricconverter">
        <w:smartTagPr>
          <w:attr w:name="ProductID" w:val="18 м2"/>
        </w:smartTagPr>
        <w:r w:rsidR="00787CB6" w:rsidRPr="001E53D4">
          <w:rPr>
            <w:rFonts w:ascii="Times New Roman" w:hAnsi="Times New Roman"/>
            <w:sz w:val="28"/>
            <w:szCs w:val="28"/>
          </w:rPr>
          <w:t>18 м</w:t>
        </w:r>
        <w:proofErr w:type="gramStart"/>
        <w:r w:rsidR="00787CB6" w:rsidRPr="001E53D4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.  Цена </w:t>
      </w:r>
      <w:smartTag w:uri="urn:schemas-microsoft-com:office:smarttags" w:element="metricconverter">
        <w:smartTagPr>
          <w:attr w:name="ProductID" w:val="1 м2"/>
        </w:smartTagPr>
        <w:r w:rsidR="00787CB6" w:rsidRPr="001E53D4">
          <w:rPr>
            <w:rFonts w:ascii="Times New Roman" w:hAnsi="Times New Roman"/>
            <w:sz w:val="28"/>
            <w:szCs w:val="28"/>
          </w:rPr>
          <w:t>1 м</w:t>
        </w:r>
        <w:r w:rsidR="00787CB6" w:rsidRPr="001E53D4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="00787CB6" w:rsidRPr="001E53D4">
        <w:rPr>
          <w:rFonts w:ascii="Times New Roman" w:hAnsi="Times New Roman"/>
          <w:sz w:val="28"/>
          <w:szCs w:val="28"/>
        </w:rPr>
        <w:t xml:space="preserve"> площади принять 7 тыс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уб. Накладные расходы принять в размере 24% от суммы стоимости здания и оборудования. </w:t>
      </w:r>
    </w:p>
    <w:p w:rsidR="00DF3F3B" w:rsidRDefault="00DF3F3B" w:rsidP="00DF3F3B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DF3F3B" w:rsidRPr="00787CB6" w:rsidRDefault="00DF3F3B" w:rsidP="00DF3F3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Тема 3. </w:t>
      </w:r>
      <w:proofErr w:type="spell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Стартап</w:t>
      </w:r>
      <w:proofErr w:type="spellEnd"/>
      <w:r w:rsidRPr="00787CB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87CB6">
        <w:rPr>
          <w:rFonts w:ascii="Times New Roman" w:hAnsi="Times New Roman" w:cs="Times New Roman"/>
          <w:b/>
          <w:bCs/>
          <w:sz w:val="28"/>
          <w:szCs w:val="28"/>
        </w:rPr>
        <w:t>start-up</w:t>
      </w:r>
      <w:proofErr w:type="spellEnd"/>
      <w:r w:rsidRPr="00787CB6">
        <w:rPr>
          <w:rFonts w:ascii="Times New Roman" w:hAnsi="Times New Roman" w:cs="Times New Roman"/>
          <w:b/>
          <w:bCs/>
          <w:sz w:val="28"/>
          <w:szCs w:val="28"/>
        </w:rPr>
        <w:t>) – проекты, особенности их планирования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Бизнес-планом предприятия предусматривается модернизация цеха. Необходимо рассчитать капитальные затраты на осуществление модернизации и срок их окупаемости.</w:t>
      </w:r>
    </w:p>
    <w:p w:rsidR="00787CB6" w:rsidRPr="001E53D4" w:rsidRDefault="00787CB6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Капитальные затраты складываются из стоимости оборудования, стоимости здания и накладных расходов. Производственная программа выпуска изделий 260 тыс. шт., трудоемкость изготовления детали 1,5 нормо-часа, режим работы 3-х сменный по 8 часов, в году 249 рабочих дней, потери времени на ремонт оборудования 2,5%, коэффициент выполнения норм выработки 1,08. Цена 1 станка ориентировочно 326 тыс. руб. Цена </w:t>
      </w:r>
      <w:smartTag w:uri="urn:schemas-microsoft-com:office:smarttags" w:element="metricconverter">
        <w:smartTagPr>
          <w:attr w:name="ProductID" w:val="1 м2"/>
        </w:smartTagPr>
        <w:r w:rsidRPr="001E53D4">
          <w:rPr>
            <w:rFonts w:ascii="Times New Roman" w:hAnsi="Times New Roman"/>
            <w:sz w:val="28"/>
            <w:szCs w:val="28"/>
          </w:rPr>
          <w:t>1 м</w:t>
        </w:r>
        <w:proofErr w:type="gramStart"/>
        <w:r w:rsidRPr="001E53D4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Pr="001E53D4">
        <w:rPr>
          <w:rFonts w:ascii="Times New Roman" w:hAnsi="Times New Roman"/>
          <w:sz w:val="28"/>
          <w:szCs w:val="28"/>
        </w:rPr>
        <w:t xml:space="preserve"> производственной площади 5,5 тыс. руб. Площадь цеха рассчитать как произведение количества принятых станков на </w:t>
      </w:r>
      <w:smartTag w:uri="urn:schemas-microsoft-com:office:smarttags" w:element="metricconverter">
        <w:smartTagPr>
          <w:attr w:name="ProductID" w:val="20 м2"/>
        </w:smartTagPr>
        <w:r w:rsidRPr="001E53D4">
          <w:rPr>
            <w:rFonts w:ascii="Times New Roman" w:hAnsi="Times New Roman"/>
            <w:sz w:val="28"/>
            <w:szCs w:val="28"/>
          </w:rPr>
          <w:t>20 м</w:t>
        </w:r>
        <w:r w:rsidRPr="001E53D4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1E53D4">
        <w:rPr>
          <w:rFonts w:ascii="Times New Roman" w:hAnsi="Times New Roman"/>
          <w:sz w:val="28"/>
          <w:szCs w:val="28"/>
        </w:rPr>
        <w:t xml:space="preserve">. Накладные расходы принять 30% от стоимости оборудования. Оптовая цена единицы продукции без НДС 8200 руб., затраты на 1 руб. товарной продукции 0,87 руб. </w:t>
      </w:r>
    </w:p>
    <w:p w:rsidR="00787CB6" w:rsidRPr="001E53D4" w:rsidRDefault="00A32D49" w:rsidP="00A32D4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503млн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1,3 %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5 %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2 %; оставшаяся часть продукции оплачивается в течении двух месяцев, при этом 1,5%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апреле.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453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уб., в последующие месяцы ожидается ее прирост с темпом 1,8 % в месяц. Оплата за поставленную клиентам продукцию осуществляется на </w:t>
      </w:r>
      <w:r w:rsidR="00787CB6" w:rsidRPr="001E53D4">
        <w:rPr>
          <w:rFonts w:ascii="Times New Roman" w:hAnsi="Times New Roman"/>
          <w:sz w:val="28"/>
          <w:szCs w:val="28"/>
        </w:rPr>
        <w:lastRenderedPageBreak/>
        <w:t>следующих 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1,5%; оставшаяся часть продукции оплачивается в течении двух месяцев, при этом 1,2 %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июле.</w:t>
      </w:r>
    </w:p>
    <w:p w:rsidR="00787CB6" w:rsidRPr="001E53D4" w:rsidRDefault="00A32D49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.Предприятие хочет купить     автоматическую линию, расходы на приобретение которой составляют 12300 тыс. руб. Срок службы линии 8 лет. Расчетная величина процента на капитал 10%, экономия текущих ежегодных затрат в результате данного капиталовложения 360 тыс. руб.</w:t>
      </w:r>
    </w:p>
    <w:p w:rsidR="00787CB6" w:rsidRPr="001E53D4" w:rsidRDefault="00787CB6" w:rsidP="00787CB6">
      <w:pPr>
        <w:tabs>
          <w:tab w:val="left" w:pos="71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Определить является ли данное капиталовложение эффективным с помощью двух показателей: чистого дисконтированного дохода, внутренней нормы доходности.</w:t>
      </w:r>
    </w:p>
    <w:p w:rsidR="00DF3F3B" w:rsidRPr="00DF3F3B" w:rsidRDefault="00DF3F3B" w:rsidP="00DF3F3B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F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4. Исследование рынка как основа формирования </w:t>
      </w:r>
      <w:proofErr w:type="gramStart"/>
      <w:r w:rsidRPr="00DF3F3B">
        <w:rPr>
          <w:rFonts w:ascii="Times New Roman" w:hAnsi="Times New Roman" w:cs="Times New Roman"/>
          <w:b/>
          <w:bCs/>
          <w:i/>
          <w:sz w:val="28"/>
          <w:szCs w:val="28"/>
        </w:rPr>
        <w:t>бизнес-идеи</w:t>
      </w:r>
      <w:proofErr w:type="gramEnd"/>
      <w:r w:rsidRPr="00DF3F3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 Выбрать наилучший вариант капитальных вложений. Объемы продукции по всем   вариантам одинаковы. Исходные данные приведены в таблице.</w:t>
      </w:r>
    </w:p>
    <w:tbl>
      <w:tblPr>
        <w:tblW w:w="8460" w:type="dxa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852"/>
        <w:gridCol w:w="1001"/>
        <w:gridCol w:w="1402"/>
        <w:gridCol w:w="1024"/>
        <w:gridCol w:w="876"/>
        <w:gridCol w:w="1024"/>
      </w:tblGrid>
      <w:tr w:rsidR="00787CB6" w:rsidRPr="00BB3BE9" w:rsidTr="00A32D49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Варианты            </w:t>
            </w:r>
          </w:p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 xml:space="preserve">4                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5                                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</w:tr>
      <w:tr w:rsidR="00787CB6" w:rsidRPr="00BB3BE9" w:rsidTr="00A32D49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Себестоимость годового выпуска продукции, тыс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B3BE9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900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700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787CB6" w:rsidRPr="00BB3BE9" w:rsidTr="00A32D49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Капитальные </w:t>
            </w:r>
            <w:proofErr w:type="spellStart"/>
            <w:r w:rsidRPr="00BB3BE9">
              <w:rPr>
                <w:rFonts w:ascii="Times New Roman" w:hAnsi="Times New Roman"/>
                <w:sz w:val="28"/>
                <w:szCs w:val="28"/>
              </w:rPr>
              <w:t>вложения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 w:rsidRPr="00BB3BE9">
              <w:rPr>
                <w:rFonts w:ascii="Times New Roman" w:hAnsi="Times New Roman"/>
                <w:sz w:val="28"/>
                <w:szCs w:val="28"/>
              </w:rPr>
              <w:t>т.р</w:t>
            </w:r>
            <w:proofErr w:type="spellEnd"/>
            <w:r w:rsidRPr="00BB3B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4100</w:t>
            </w:r>
          </w:p>
        </w:tc>
      </w:tr>
      <w:tr w:rsidR="00787CB6" w:rsidRPr="00BB3BE9" w:rsidTr="00A32D49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Е=0,3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CB6" w:rsidRPr="001E53D4" w:rsidRDefault="00787CB6" w:rsidP="00787CB6">
      <w:pPr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787CB6" w:rsidRPr="001E53D4" w:rsidRDefault="00A32D49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 Выручка от реализации компании А в январе составила  537 тыс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1,28 % в месяц. Оплата за поставленную клиентам продукцию осуществляется на следующих 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1,5%; оставшаяся часть </w:t>
      </w:r>
      <w:r w:rsidR="00787CB6" w:rsidRPr="001E53D4">
        <w:rPr>
          <w:rFonts w:ascii="Times New Roman" w:hAnsi="Times New Roman"/>
          <w:sz w:val="28"/>
          <w:szCs w:val="28"/>
        </w:rPr>
        <w:lastRenderedPageBreak/>
        <w:t>продукции оплачивается в течении двух месяцев, при этом 0,2 % этой суммы составляют безнадёжные долги.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Перед ОАО «АРМЕЗ» стоит вопрос о приобретении нового оборудования  на закупку которого потребуется 120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 Проработка проекта показала, что  на 25% он может быть профинансирован за счет дополнительной эмиссии акций, а 75 % проекта придется финансировать за счет заемного капитала . Средняя ставка процента за кредит составляет 8%, а акционеры требуют доходности на уровне 12%.</w:t>
      </w:r>
    </w:p>
    <w:p w:rsidR="00787CB6" w:rsidRPr="001E53D4" w:rsidRDefault="00A32D49" w:rsidP="00787CB6">
      <w:pPr>
        <w:tabs>
          <w:tab w:val="left" w:pos="207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87CB6" w:rsidRPr="001E53D4">
        <w:rPr>
          <w:rFonts w:ascii="Times New Roman" w:hAnsi="Times New Roman"/>
          <w:sz w:val="28"/>
          <w:szCs w:val="28"/>
        </w:rPr>
        <w:t xml:space="preserve">Определить, какой должна быть доходность  проекта в процентах и сумме, чтобы  удовлетворить всех инвесторов. </w:t>
      </w:r>
    </w:p>
    <w:p w:rsidR="00787CB6" w:rsidRPr="001E53D4" w:rsidRDefault="00787CB6" w:rsidP="00787CB6">
      <w:pPr>
        <w:tabs>
          <w:tab w:val="left" w:pos="207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</w:t>
      </w:r>
      <w:r w:rsidR="00A32D49">
        <w:rPr>
          <w:rFonts w:ascii="Times New Roman" w:hAnsi="Times New Roman"/>
          <w:sz w:val="28"/>
          <w:szCs w:val="28"/>
        </w:rPr>
        <w:t>2</w:t>
      </w:r>
      <w:r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453 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1,8 % в месяц. Оплата за поставленную клиентам продукцию осуществляется на следующих 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1,5%; оставшаяся часть продукции оплачивается в течении двух месяцев, при этом 1,2 % этой суммы составляют безнадёжные долги.</w:t>
      </w:r>
    </w:p>
    <w:p w:rsidR="00DF3F3B" w:rsidRPr="000239BC" w:rsidRDefault="00DF3F3B" w:rsidP="00DF3F3B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39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5. Формулировка целей, выбор и оценка </w:t>
      </w:r>
      <w:proofErr w:type="gramStart"/>
      <w:r w:rsidRPr="000239BC">
        <w:rPr>
          <w:rFonts w:ascii="Times New Roman" w:hAnsi="Times New Roman" w:cs="Times New Roman"/>
          <w:b/>
          <w:bCs/>
          <w:i/>
          <w:sz w:val="28"/>
          <w:szCs w:val="28"/>
        </w:rPr>
        <w:t>бизнес-идеи</w:t>
      </w:r>
      <w:proofErr w:type="gramEnd"/>
      <w:r w:rsidRPr="000239BC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Перед ОАО «АРМЕЗ» стоит вопрос о приобретении нового оборудования  на закупку которого потребуется 200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 Проработка проекта показала, что  на 25% он может быть профинансирован за счет дополнительной эмиссии акций, а 75 % проекта придется финансировать за счет заемного капитала . Средняя ставка процента за кредит составляет 12%, а акционеры требуют доходности на уровне 14%.</w:t>
      </w:r>
    </w:p>
    <w:p w:rsidR="00787CB6" w:rsidRPr="001E53D4" w:rsidRDefault="00787CB6" w:rsidP="00787CB6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Определить, какой должна быть доходность  проекта в процентах и сумме, чтобы  удовлетворить всех инвесторов. </w:t>
      </w:r>
    </w:p>
    <w:p w:rsidR="00787CB6" w:rsidRPr="001E53D4" w:rsidRDefault="00DF3F3B" w:rsidP="00787CB6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2D49"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Для  модернизации цеха  необходима сумма 40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 Имеются два варианта:</w:t>
      </w:r>
    </w:p>
    <w:p w:rsidR="00787CB6" w:rsidRPr="001E53D4" w:rsidRDefault="00787CB6" w:rsidP="00787CB6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1). потратить эту сумму сейчас и получить 58 </w:t>
      </w:r>
      <w:proofErr w:type="spellStart"/>
      <w:r w:rsidRPr="001E53D4">
        <w:rPr>
          <w:rFonts w:ascii="Times New Roman" w:hAnsi="Times New Roman"/>
          <w:sz w:val="28"/>
          <w:szCs w:val="28"/>
        </w:rPr>
        <w:t>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</w:t>
      </w:r>
      <w:proofErr w:type="spellEnd"/>
      <w:r w:rsidRPr="001E53D4">
        <w:rPr>
          <w:rFonts w:ascii="Times New Roman" w:hAnsi="Times New Roman"/>
          <w:sz w:val="28"/>
          <w:szCs w:val="28"/>
        </w:rPr>
        <w:t xml:space="preserve"> через три года;</w:t>
      </w:r>
    </w:p>
    <w:p w:rsidR="00787CB6" w:rsidRPr="001E53D4" w:rsidRDefault="00787CB6" w:rsidP="00787CB6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2)</w:t>
      </w:r>
      <w:proofErr w:type="gramStart"/>
      <w:r w:rsidRPr="001E53D4">
        <w:rPr>
          <w:rFonts w:ascii="Times New Roman" w:hAnsi="Times New Roman"/>
          <w:sz w:val="28"/>
          <w:szCs w:val="28"/>
        </w:rPr>
        <w:t>.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53D4">
        <w:rPr>
          <w:rFonts w:ascii="Times New Roman" w:hAnsi="Times New Roman"/>
          <w:sz w:val="28"/>
          <w:szCs w:val="28"/>
        </w:rPr>
        <w:t>п</w:t>
      </w:r>
      <w:proofErr w:type="gramEnd"/>
      <w:r w:rsidRPr="001E53D4">
        <w:rPr>
          <w:rFonts w:ascii="Times New Roman" w:hAnsi="Times New Roman"/>
          <w:sz w:val="28"/>
          <w:szCs w:val="28"/>
        </w:rPr>
        <w:t>отратить эту сумму сейчас и получить 46 млн. через год.</w:t>
      </w:r>
    </w:p>
    <w:p w:rsidR="00787CB6" w:rsidRPr="001E53D4" w:rsidRDefault="00787CB6" w:rsidP="00787CB6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Первоначальные затраты единовременны и не требуют других инвестиций в течение  4 лет. Требуемая норма </w:t>
      </w:r>
      <w:proofErr w:type="gramStart"/>
      <w:r w:rsidRPr="001E53D4">
        <w:rPr>
          <w:rFonts w:ascii="Times New Roman" w:hAnsi="Times New Roman"/>
          <w:sz w:val="28"/>
          <w:szCs w:val="28"/>
        </w:rPr>
        <w:t>прибыли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10%. </w:t>
      </w:r>
      <w:proofErr w:type="gramStart"/>
      <w:r w:rsidRPr="001E53D4">
        <w:rPr>
          <w:rFonts w:ascii="Times New Roman" w:hAnsi="Times New Roman"/>
          <w:sz w:val="28"/>
          <w:szCs w:val="28"/>
        </w:rPr>
        <w:t>Какой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вариант выбрать исходя из расчета чистого дисконтированного дохода, индекса доходности и срока окупаемости.</w:t>
      </w:r>
    </w:p>
    <w:p w:rsidR="00DF3F3B" w:rsidRPr="00DF3F3B" w:rsidRDefault="00DF3F3B" w:rsidP="00DF3F3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lastRenderedPageBreak/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A32D49" w:rsidP="00787CB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Для реализации бизнес- плана требуется 80 млн. руб. Источником их    финансирования является долгосрочный кредит, годовая процентная     ставка по которому составляет 30%. После реализации бизнес- плана, денежные потоки по годам (чистая прибыль + амортизационные отчисления) составили: 1-й год-40 млн. руб.2-й год-45 млн. руб., 3-й год-50 млн. руб.. 4-й год- 45 млн. руб.</w:t>
      </w:r>
      <w:proofErr w:type="gramEnd"/>
    </w:p>
    <w:p w:rsidR="00787CB6" w:rsidRPr="001E53D4" w:rsidRDefault="00787CB6" w:rsidP="00787CB6">
      <w:pPr>
        <w:tabs>
          <w:tab w:val="left" w:pos="0"/>
          <w:tab w:val="left" w:pos="2073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Определить чистый дисконтированный доход, индекс доходности </w:t>
      </w:r>
      <w:r>
        <w:rPr>
          <w:rFonts w:ascii="Times New Roman" w:hAnsi="Times New Roman"/>
          <w:sz w:val="28"/>
          <w:szCs w:val="28"/>
        </w:rPr>
        <w:t xml:space="preserve">срок </w:t>
      </w:r>
      <w:r w:rsidRPr="001E53D4">
        <w:rPr>
          <w:rFonts w:ascii="Times New Roman" w:hAnsi="Times New Roman"/>
          <w:sz w:val="28"/>
          <w:szCs w:val="28"/>
        </w:rPr>
        <w:t>окупаемости инвестиций.</w:t>
      </w:r>
    </w:p>
    <w:p w:rsidR="00787CB6" w:rsidRPr="001E53D4" w:rsidRDefault="00A32D49" w:rsidP="00787CB6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15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1,13%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2,3%; оставшаяся часть продукции оплачивается в течении двух месяцев, при этом 0,55%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августе.</w:t>
      </w:r>
    </w:p>
    <w:p w:rsidR="000239BC" w:rsidRDefault="000239BC" w:rsidP="000239B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39BC" w:rsidRPr="000239BC" w:rsidRDefault="000239BC" w:rsidP="000239BC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239BC">
        <w:rPr>
          <w:rFonts w:ascii="Times New Roman" w:hAnsi="Times New Roman" w:cs="Times New Roman"/>
          <w:b/>
          <w:bCs/>
          <w:i/>
          <w:sz w:val="28"/>
          <w:szCs w:val="28"/>
        </w:rPr>
        <w:t>Тема  6. Структура бизнес-плана, состав основных разделов.</w:t>
      </w:r>
    </w:p>
    <w:p w:rsidR="000239BC" w:rsidRPr="00DF3F3B" w:rsidRDefault="000239BC" w:rsidP="000239B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787CB6" w:rsidP="00787CB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0850">
        <w:rPr>
          <w:rFonts w:ascii="Times New Roman" w:hAnsi="Times New Roman"/>
          <w:sz w:val="28"/>
          <w:szCs w:val="28"/>
        </w:rPr>
        <w:t>1</w:t>
      </w:r>
      <w:r w:rsidRPr="001E53D4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1E53D4">
        <w:rPr>
          <w:rFonts w:ascii="Times New Roman" w:hAnsi="Times New Roman"/>
          <w:sz w:val="28"/>
          <w:szCs w:val="28"/>
        </w:rPr>
        <w:t>Для реализации бизнес- плана требуется 18 млн. руб. Источником их    финансирования является долгосрочный кредит, годовая процентная     ставка по которому составляет 20%. После реализации бизнес- плана, денежные потоки по годам (чистая прибыль + амортизационные отчисления) составили: 1-й год-20 млн. руб.2-й год-25 млн. руб., 3-й год-30 млн. руб.. 4-й год- 35 млн. руб.</w:t>
      </w:r>
      <w:proofErr w:type="gramEnd"/>
    </w:p>
    <w:p w:rsidR="00787CB6" w:rsidRPr="001E53D4" w:rsidRDefault="00787CB6" w:rsidP="00787CB6">
      <w:pPr>
        <w:tabs>
          <w:tab w:val="left" w:pos="2073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Определить чистый дисконтированный доход, индекс доходности срок окупаемости инвестиций.</w:t>
      </w:r>
    </w:p>
    <w:p w:rsidR="00787CB6" w:rsidRPr="001E53D4" w:rsidRDefault="004C0850" w:rsidP="00787CB6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87CB6" w:rsidRPr="001E53D4">
        <w:rPr>
          <w:rFonts w:ascii="Times New Roman" w:hAnsi="Times New Roman"/>
          <w:sz w:val="28"/>
          <w:szCs w:val="28"/>
        </w:rPr>
        <w:t>В бизнес-плане прогнозируются следующие объёмы производства и продажи на второе полугодие первого планируемого периода: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8"/>
        <w:gridCol w:w="902"/>
        <w:gridCol w:w="892"/>
        <w:gridCol w:w="1049"/>
        <w:gridCol w:w="1335"/>
        <w:gridCol w:w="1212"/>
        <w:gridCol w:w="1095"/>
        <w:gridCol w:w="1198"/>
      </w:tblGrid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380</w:t>
            </w:r>
          </w:p>
        </w:tc>
      </w:tr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Продажа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lastRenderedPageBreak/>
        <w:t>Предприятие имело остаток денежных средств на начало проекта в размере 1200. тыс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Планируется производство продукции со следующими </w:t>
      </w:r>
      <w:proofErr w:type="gramStart"/>
      <w:r w:rsidRPr="001E53D4">
        <w:rPr>
          <w:rFonts w:ascii="Times New Roman" w:hAnsi="Times New Roman"/>
          <w:sz w:val="28"/>
          <w:szCs w:val="28"/>
        </w:rPr>
        <w:t>характеристиками (на единицу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продукции):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затраты сырья - 1500; затраты по оплате труда - 110; прямые накладные расходы - 110; цена реализации –3070;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имеется дополнительная информация: прямые расходы оплачиваются в том же месяце, в котором имели место;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продажа продукции осуществляется в кредит, период кредитования один месяц;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в июле компания приобретает новый станок 310 000 руб., оплата которого будет сделана в октябре;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постоянные накладные расходы и налоги оплачиваются ежемесячно в размере  2500 тыс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Составьте прогноз движения денежных средств на 6 месяцев, т.е. до конца 1-го года проекта и остаток на конец года.</w:t>
      </w:r>
    </w:p>
    <w:p w:rsidR="000239BC" w:rsidRPr="00DF3F3B" w:rsidRDefault="000239BC" w:rsidP="000239B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  Выбрать вариант строительства по критерию максимума годового чистого</w:t>
      </w:r>
      <w:r w:rsidR="00023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CB6" w:rsidRPr="001E53D4">
        <w:rPr>
          <w:rFonts w:ascii="Times New Roman" w:hAnsi="Times New Roman"/>
          <w:sz w:val="28"/>
          <w:szCs w:val="28"/>
        </w:rPr>
        <w:t xml:space="preserve">дохода, по сроку окупаемости, по приведенным капитальным затратам. Исходные данные  в таблице: </w:t>
      </w:r>
    </w:p>
    <w:tbl>
      <w:tblPr>
        <w:tblpPr w:leftFromText="180" w:rightFromText="180" w:vertAnchor="text" w:horzAnchor="margin" w:tblpXSpec="right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3"/>
        <w:gridCol w:w="1837"/>
        <w:gridCol w:w="1881"/>
      </w:tblGrid>
      <w:tr w:rsidR="00787CB6" w:rsidRPr="00BB3BE9" w:rsidTr="000239BC">
        <w:trPr>
          <w:trHeight w:val="423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0239BC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0239BC">
              <w:rPr>
                <w:rFonts w:ascii="Times New Roman" w:hAnsi="Times New Roman"/>
                <w:sz w:val="28"/>
                <w:szCs w:val="28"/>
              </w:rPr>
              <w:t>ВАРИ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 xml:space="preserve">АНТЫ            </w:t>
            </w:r>
            <w:r w:rsidR="000239B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  <w:tr w:rsidR="00787CB6" w:rsidRPr="00BB3BE9" w:rsidTr="000239BC">
        <w:trPr>
          <w:trHeight w:val="56"/>
        </w:trPr>
        <w:tc>
          <w:tcPr>
            <w:tcW w:w="5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7CB6" w:rsidRPr="00BB3BE9" w:rsidTr="000239BC">
        <w:trPr>
          <w:trHeight w:val="6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Объем 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>готовой</w:t>
            </w:r>
            <w:proofErr w:type="gramEnd"/>
          </w:p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продукции млн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B3BE9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787CB6" w:rsidRPr="00BB3BE9" w:rsidTr="000239BC">
        <w:trPr>
          <w:trHeight w:val="54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Капитальные вложения, млн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B3BE9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87CB6" w:rsidRPr="00BB3BE9" w:rsidTr="000239BC">
        <w:trPr>
          <w:trHeight w:val="5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Себестоимость годового выпуска продукции,</w:t>
            </w:r>
            <w:r w:rsidR="000239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B3BE9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42,5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7CB6" w:rsidRPr="00BB3BE9" w:rsidRDefault="00787CB6" w:rsidP="000239BC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38,8</w:t>
            </w:r>
          </w:p>
        </w:tc>
      </w:tr>
      <w:tr w:rsidR="00787CB6" w:rsidRPr="00BB3BE9" w:rsidTr="000239BC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Приведенные затраты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рассчитать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рассчитать</w:t>
            </w:r>
          </w:p>
        </w:tc>
      </w:tr>
      <w:tr w:rsidR="00787CB6" w:rsidRPr="00BB3BE9" w:rsidTr="000239BC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Прибыль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рассчитать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рассчитать</w:t>
            </w:r>
          </w:p>
        </w:tc>
      </w:tr>
      <w:tr w:rsidR="00787CB6" w:rsidRPr="00BB3BE9" w:rsidTr="000239BC">
        <w:trPr>
          <w:trHeight w:val="3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Рентабельность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рассчитать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B6" w:rsidRPr="00BB3BE9" w:rsidRDefault="00787CB6" w:rsidP="00787CB6">
            <w:pPr>
              <w:tabs>
                <w:tab w:val="left" w:pos="2102"/>
                <w:tab w:val="left" w:pos="4219"/>
                <w:tab w:val="left" w:pos="6753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рассчитать</w:t>
            </w:r>
          </w:p>
        </w:tc>
      </w:tr>
    </w:tbl>
    <w:p w:rsidR="00787CB6" w:rsidRPr="001E53D4" w:rsidRDefault="00787CB6" w:rsidP="00787CB6">
      <w:pPr>
        <w:tabs>
          <w:tab w:val="left" w:pos="2102"/>
          <w:tab w:val="left" w:pos="4219"/>
          <w:tab w:val="left" w:pos="675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ab/>
      </w:r>
      <w:r w:rsidRPr="001E53D4">
        <w:rPr>
          <w:rFonts w:ascii="Times New Roman" w:hAnsi="Times New Roman"/>
          <w:sz w:val="28"/>
          <w:szCs w:val="28"/>
        </w:rPr>
        <w:tab/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4C0850">
        <w:rPr>
          <w:rFonts w:ascii="Times New Roman" w:hAnsi="Times New Roman"/>
          <w:sz w:val="28"/>
          <w:szCs w:val="28"/>
        </w:rPr>
        <w:t>2</w:t>
      </w:r>
      <w:r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35 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1,12%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3%; оставшаяся часть продукции оплачивается в течении двух месяцев, при этом 1,5%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сентябре.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239BC" w:rsidRPr="000239BC" w:rsidRDefault="000239BC" w:rsidP="000239BC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0239BC">
        <w:rPr>
          <w:rFonts w:ascii="Times New Roman" w:hAnsi="Times New Roman" w:cs="Times New Roman"/>
          <w:b/>
          <w:bCs/>
          <w:i/>
          <w:sz w:val="28"/>
          <w:szCs w:val="28"/>
        </w:rPr>
        <w:t>Тема 7. Последовательность и методика разработки бизнес-плана</w:t>
      </w:r>
    </w:p>
    <w:p w:rsidR="000239BC" w:rsidRPr="00DF3F3B" w:rsidRDefault="000239BC" w:rsidP="000239B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Составить план производства продукции, расчет численности работников по  Вашему предприятию.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87CB6" w:rsidRPr="001E53D4">
        <w:rPr>
          <w:rFonts w:ascii="Times New Roman" w:hAnsi="Times New Roman"/>
          <w:sz w:val="28"/>
          <w:szCs w:val="28"/>
        </w:rPr>
        <w:t xml:space="preserve">Предприятие хочет купить     станок, 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расходы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на приобретение которого составляют 230 тыс. руб. Срок службы станка 8 лет. Расчетная величина процента на капитал 10%, экономия текущих ежегодных затрат в результате данного капиталовложения 35 тыс. руб.</w:t>
      </w:r>
    </w:p>
    <w:p w:rsidR="00787CB6" w:rsidRPr="001E53D4" w:rsidRDefault="004C0850" w:rsidP="00787CB6">
      <w:pPr>
        <w:tabs>
          <w:tab w:val="left" w:pos="71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7CB6" w:rsidRPr="001E53D4">
        <w:rPr>
          <w:rFonts w:ascii="Times New Roman" w:hAnsi="Times New Roman"/>
          <w:sz w:val="28"/>
          <w:szCs w:val="28"/>
        </w:rPr>
        <w:t>Определить является ли данное капиталовложение эффективным с помощью двух показателей: чистого дисконтированного дохода, внутренней нормы доходности.</w:t>
      </w:r>
    </w:p>
    <w:p w:rsidR="000239BC" w:rsidRPr="00DF3F3B" w:rsidRDefault="000239BC" w:rsidP="000239B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Фирма рассматривает варианты инвестиционных проектов, требующих равных стартовых вложений (2,4 млн. руб.). Финансирование проектов осуществляется за счет банковской ссуды в размере 18 % годовых. Динамика денежных потоков представлена в таблице:</w:t>
      </w:r>
    </w:p>
    <w:p w:rsidR="00787CB6" w:rsidRPr="000239BC" w:rsidRDefault="00787CB6" w:rsidP="004C0850">
      <w:pPr>
        <w:spacing w:before="81" w:line="24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E53D4">
        <w:rPr>
          <w:rFonts w:ascii="Times New Roman" w:hAnsi="Times New Roman"/>
          <w:sz w:val="28"/>
          <w:szCs w:val="28"/>
        </w:rPr>
        <w:t>Таблица 1</w:t>
      </w:r>
      <w:r w:rsidRPr="001E53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53D4">
        <w:rPr>
          <w:rFonts w:ascii="Times New Roman" w:hAnsi="Times New Roman"/>
          <w:sz w:val="28"/>
          <w:szCs w:val="28"/>
        </w:rPr>
        <w:t>Динамика денежных потоков</w:t>
      </w:r>
      <w:r w:rsidRPr="001E53D4">
        <w:rPr>
          <w:rFonts w:ascii="Times New Roman" w:hAnsi="Times New Roman"/>
          <w:i/>
          <w:iCs/>
          <w:sz w:val="28"/>
          <w:szCs w:val="28"/>
        </w:rPr>
        <w:t>.</w:t>
      </w:r>
    </w:p>
    <w:tbl>
      <w:tblPr>
        <w:tblW w:w="99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1"/>
        <w:gridCol w:w="1251"/>
        <w:gridCol w:w="1123"/>
        <w:gridCol w:w="987"/>
        <w:gridCol w:w="1030"/>
        <w:gridCol w:w="30"/>
        <w:gridCol w:w="907"/>
        <w:gridCol w:w="53"/>
      </w:tblGrid>
      <w:tr w:rsidR="00787CB6" w:rsidRPr="000239BC" w:rsidTr="004C0850">
        <w:trPr>
          <w:trHeight w:val="2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CB6" w:rsidRPr="000239BC" w:rsidRDefault="00787CB6" w:rsidP="004C08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24" w:right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787CB6" w:rsidRPr="000239BC" w:rsidTr="004C0850">
        <w:trPr>
          <w:trHeight w:val="2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З-й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2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 w:rsidRPr="000239BC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87CB6" w:rsidRPr="000239BC" w:rsidTr="004C0850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1. Объем реализации, млн. руб.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22.2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24,_6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B6" w:rsidRPr="000239BC" w:rsidTr="004C0850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2. Текущие расходы, млн. руб.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-10,2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-10,608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-11,0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-11,47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-11,93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B6" w:rsidRPr="000239BC" w:rsidTr="004C0850">
        <w:trPr>
          <w:trHeight w:val="3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3. Амортизация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рассчит</w:t>
            </w:r>
            <w:r w:rsidR="004C0850">
              <w:rPr>
                <w:rFonts w:ascii="Times New Roman" w:hAnsi="Times New Roman"/>
                <w:sz w:val="24"/>
                <w:szCs w:val="24"/>
              </w:rPr>
              <w:t>ать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-//-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-//-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0239BC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-//-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0239BC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-//-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87CB6" w:rsidRPr="000239BC" w:rsidTr="004C0850">
        <w:trPr>
          <w:trHeight w:val="4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4. Налогооблагаемая прибыль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 xml:space="preserve"> рассчит</w:t>
            </w:r>
            <w:r w:rsidR="004C0850">
              <w:rPr>
                <w:rFonts w:ascii="Times New Roman" w:hAnsi="Times New Roman"/>
                <w:sz w:val="24"/>
                <w:szCs w:val="24"/>
              </w:rPr>
              <w:t>ать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-//-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-//-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24" w:right="96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-//-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-//-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87CB6" w:rsidRPr="000239BC" w:rsidTr="004C0850">
        <w:trPr>
          <w:trHeight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5. Налог на прибыль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</w:t>
            </w: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239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</w:t>
            </w: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239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</w:t>
            </w: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239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</w:t>
            </w: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239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2</w:t>
            </w:r>
            <w:r w:rsidRPr="000239B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239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B6" w:rsidRPr="000239BC" w:rsidTr="004C0850">
        <w:trPr>
          <w:trHeight w:val="2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lastRenderedPageBreak/>
              <w:t>6. Чистая прибыль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B6" w:rsidRPr="000239BC" w:rsidTr="004C0850">
        <w:trPr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7. Чистые денежные. поступления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9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0239BC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CB6" w:rsidRPr="001E53D4" w:rsidRDefault="00787CB6" w:rsidP="004C08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Необходимо рассчитать чистую текущую стоимость (NPV), индекс   рентабельности (РУ), внутреннюю норму доходности (YRR), срок   окупаемости каждого проекта и на основе расчетов данных показателей   выбрать оптимальный.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</w:t>
      </w:r>
      <w:r w:rsidR="000239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CB6" w:rsidRPr="001E53D4">
        <w:rPr>
          <w:rFonts w:ascii="Times New Roman" w:hAnsi="Times New Roman"/>
          <w:sz w:val="28"/>
          <w:szCs w:val="28"/>
        </w:rPr>
        <w:t>В бизнес-плане прогнозируются следующие объёмы производства и продажи на второе полугодие первого планируемого периода: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8"/>
        <w:gridCol w:w="902"/>
        <w:gridCol w:w="892"/>
        <w:gridCol w:w="1049"/>
        <w:gridCol w:w="1335"/>
        <w:gridCol w:w="1212"/>
        <w:gridCol w:w="1095"/>
        <w:gridCol w:w="1198"/>
      </w:tblGrid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</w:tr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Продажа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Предприятие имело остаток денежных средств на начало проекта в размере 3200. тыс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Планируется производство продукции со следующими </w:t>
      </w:r>
      <w:proofErr w:type="gramStart"/>
      <w:r w:rsidRPr="001E53D4">
        <w:rPr>
          <w:rFonts w:ascii="Times New Roman" w:hAnsi="Times New Roman"/>
          <w:sz w:val="28"/>
          <w:szCs w:val="28"/>
        </w:rPr>
        <w:t>характеристиками (на единицу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продукции):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затраты сырья - 2500; затраты по оплате труда - 410; прямые накладные расходы - 510; цена реализации –4070руб.;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имеется дополнительная информация: прямые расходы оплачиваются в том же месяце, в котором имели место;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продажа продукции осуществляется в кредит, период кредитования один месяц;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в июле компания приобретает новый станок 270 000 руб., оплата которого будет сделана в октябре;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постоянные накладные расходы и налоги оплачиваются ежемесячно в размере  3500 тыс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Составьте прогноз движения денежных средств на 6 месяцев, т.е. до конца 1-го года проекта и остаток на конец года.</w:t>
      </w:r>
    </w:p>
    <w:p w:rsidR="004C0850" w:rsidRDefault="004C0850" w:rsidP="00187B6A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7B6A" w:rsidRDefault="00187B6A" w:rsidP="00187B6A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>Тема  8. Практические рекомендации по составлению отдельных разделов бизнес-плана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125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1,8% в месяц. Оплата за поставленную клиентам продукцию осуществляется на следующих 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2 %; оставшаяся часть продукции оплачивается в течении двух месяцев, при этом 1%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</w:t>
      </w:r>
      <w:r w:rsidR="004C0850">
        <w:rPr>
          <w:rFonts w:ascii="Times New Roman" w:hAnsi="Times New Roman"/>
          <w:sz w:val="28"/>
          <w:szCs w:val="28"/>
        </w:rPr>
        <w:t xml:space="preserve">      </w:t>
      </w:r>
      <w:r w:rsidRPr="001E53D4">
        <w:rPr>
          <w:rFonts w:ascii="Times New Roman" w:hAnsi="Times New Roman"/>
          <w:sz w:val="28"/>
          <w:szCs w:val="28"/>
        </w:rPr>
        <w:t>Рассчитайте величину денежных поступлений в сентябре.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 xml:space="preserve">. Предприятие рассматривает инвестиционный проект – приобретение новой технологической линии. 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Стоимость линии 1.5 млн. руб. срок эксплуатации 5 лет; норма амортизации 20%. Выручка от реализации продукции прогнозируется по годам в следующем объеме: 10.2 млн. руб.-1-й год; 11.1 млн. руб.-2-й год; 12.3 млн. руб.-3-й год; 12 млн. руб.- 4-й год; 9 млн. руб.-5-й год.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Текущие расходы по годам осуществляется следующим образом: 5,1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руб. в 1-й год эксплуатации, ежегодно эксплуатационные расходы увеличиваются на 4%. Цена авансированного капитала 14%.  Стартовые инвестиции осуществляются за счет собственных средств.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Требуется определить чистую текущую стоимость (NVP) и принять решение о реализации проекта.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Предприятие рассматривает инвестиционный проект – приобретение новой технологической линии. Стоимость линии 6 млн. руб. срок эксплуатации 6 лет; норма амортизации 10%. Выручка от реализации продукции прогнозируется по годам в следующем объеме: 2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уб.-1-й год; 12 млн. руб.-2-й год; 10.3 млн. руб.-3-й год; 11 млн. руб.- 4-й год; 8 млн. руб.-5-й год.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Текущие расходы по годам осуществляется следующим образом:   4,8 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 в 1-й год эксплуатации, ежегодно эксплуатационные  расходы увеличиваются на 4%. Цена авансированного капитала 18%.  Стартовые инвестиции осуществляются за счет собственных средств. Требуется определить чистую текущую стоимость (NVP) и принять решение о реализации проекта.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87CB6" w:rsidRPr="001E53D4">
        <w:rPr>
          <w:rFonts w:ascii="Times New Roman" w:hAnsi="Times New Roman"/>
          <w:sz w:val="28"/>
          <w:szCs w:val="28"/>
        </w:rPr>
        <w:t>В бизнес-плане прогнозируются следующие объёмы производства и продажи на второе полугодие первого планируемого периода: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8"/>
        <w:gridCol w:w="902"/>
        <w:gridCol w:w="892"/>
        <w:gridCol w:w="1049"/>
        <w:gridCol w:w="1335"/>
        <w:gridCol w:w="1212"/>
        <w:gridCol w:w="1095"/>
        <w:gridCol w:w="1198"/>
      </w:tblGrid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Производств</w:t>
            </w:r>
            <w:r w:rsidRPr="00BB3BE9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787CB6" w:rsidRPr="00BB3BE9" w:rsidTr="006524CD">
        <w:tc>
          <w:tcPr>
            <w:tcW w:w="1529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lastRenderedPageBreak/>
              <w:t>Продажа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97" w:type="dxa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B3BE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Предприятие имело остаток денежных средств на начало проекта в размере 4500. тыс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Планируется производство продукции со следующими </w:t>
      </w:r>
      <w:proofErr w:type="gramStart"/>
      <w:r w:rsidRPr="001E53D4">
        <w:rPr>
          <w:rFonts w:ascii="Times New Roman" w:hAnsi="Times New Roman"/>
          <w:sz w:val="28"/>
          <w:szCs w:val="28"/>
        </w:rPr>
        <w:t>характеристиками (на единицу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продукции):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затраты сырья - 3500; затраты по оплате труда - 1010; прямые накладные расходы - 1510; цена реализации –6070;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имеется дополнительная информация: прямые расходы оплачиваются в том же месяце, в котором имели место;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продажа продукции осуществляется в кредит, период кредитования один месяц;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в июле компания приобретает новый станок 316 000 руб., оплата которого будет сделана в октябре;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- постоянные накладные расходы и налоги оплачиваются ежемесячно в размере  1500 тыс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Составьте прогноз движения денежных средств на 6 месяцев, т.е. до конца 1-го года проекта и остаток на конец года.</w:t>
      </w:r>
    </w:p>
    <w:p w:rsidR="00187B6A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7B6A" w:rsidRPr="00187B6A" w:rsidRDefault="00187B6A" w:rsidP="00187B6A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>Тема 9. Состав и содержание финансового плана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.Предприятию для строительства нового цеха «под ключ» требуются инвестиции в размере 350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 Предприятие имеет возможность привлечь следующие источники для финансирования инвестиций: собственные средства -70млн.руб., долгосрочные кредиты банка  до 200 млн. руб., налоговый инвестиционный кредит 100млн. руб.  Цена капитала собственные средства составляет 20%, долгосрочного кредита банка 30%, ставка рефинансирования ЦБ РФ – 25%. Определите наиболее рациональную структуру источника финансирования объекта  и средневзвешенную цену капитала.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140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1,7 % в месяц. Оплата за поставленную клиентам продукцию осуществляется на следующих условиях: 85% месячного объёма реализации составляет выручка за наличный расчет; 5%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3%; оставшаяся часть </w:t>
      </w:r>
      <w:r w:rsidR="00787CB6" w:rsidRPr="001E53D4">
        <w:rPr>
          <w:rFonts w:ascii="Times New Roman" w:hAnsi="Times New Roman"/>
          <w:sz w:val="28"/>
          <w:szCs w:val="28"/>
        </w:rPr>
        <w:lastRenderedPageBreak/>
        <w:t>продукции оплачивается в течении двух месяцев, при этом 1 %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мае.</w:t>
      </w:r>
    </w:p>
    <w:p w:rsidR="00187B6A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4C0850" w:rsidRPr="001E53D4" w:rsidRDefault="004C0850" w:rsidP="004C085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E53D4">
        <w:rPr>
          <w:rFonts w:ascii="Times New Roman" w:hAnsi="Times New Roman"/>
          <w:sz w:val="28"/>
          <w:szCs w:val="28"/>
        </w:rPr>
        <w:t xml:space="preserve">. Разработать раздел бизнес-плана «План производства» </w:t>
      </w:r>
      <w:r>
        <w:rPr>
          <w:rFonts w:ascii="Times New Roman" w:hAnsi="Times New Roman"/>
          <w:sz w:val="28"/>
          <w:szCs w:val="28"/>
        </w:rPr>
        <w:t>условного</w:t>
      </w:r>
      <w:r w:rsidRPr="001E53D4">
        <w:rPr>
          <w:rFonts w:ascii="Times New Roman" w:hAnsi="Times New Roman"/>
          <w:sz w:val="28"/>
          <w:szCs w:val="28"/>
        </w:rPr>
        <w:t xml:space="preserve"> Вашего предприятия.</w:t>
      </w:r>
    </w:p>
    <w:p w:rsidR="00787CB6" w:rsidRPr="001E53D4" w:rsidRDefault="004C0850" w:rsidP="00787CB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300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1,4% в месяц. Оплата за поставленную клиентам продукцию осуществляется на следующих условиях: 85% месячного объёма реализации составляет выручка 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2,5 %; оставшаяся часть продукции оплачивается в течении двух месяцев, при этом 1,5%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июне.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7B6A" w:rsidRPr="00187B6A" w:rsidRDefault="00187B6A" w:rsidP="00187B6A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10.Оценка потенциальной эффективности </w:t>
      </w:r>
      <w:proofErr w:type="gramStart"/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>бизнес-проекта</w:t>
      </w:r>
      <w:proofErr w:type="gramEnd"/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На предприятии осуществлены мероприятия по повышению технического уровня производства и обеспечению     конкурентоспособности выпускаемой продукции. На эти цели предприятие израсходовало 10млн. руб.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Основные экономические показатели работы предприятия до осуществления мероприятий: объем выпускаемой продукции 20 тыс. руб., цена реализации без НДС -1000 руб., себестоимость всей реализованной продукции 18 млн. руб., стоимость основных производственных фондов 12 млн. руб., численность работающих 200 чел., доля условно-постоянных расходов в себестоимости продукции составляет 40%.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После реализации проекта по повышению технического уровня производства объем выпуска продукции увеличился в 2 раза, а продажная цена единицы продукции возросла до 1500 руб.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Требуется определить экономическую эффективность капитальных вложений и их влияние на экономические показатели работы предприятия.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15,15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уб., в последующие месяцы ожидается ее прирост с темпом 1,15 % в месяц. Оплата за поставленную клиентам продукцию осуществляется на </w:t>
      </w:r>
      <w:r w:rsidR="00787CB6" w:rsidRPr="001E53D4">
        <w:rPr>
          <w:rFonts w:ascii="Times New Roman" w:hAnsi="Times New Roman"/>
          <w:sz w:val="28"/>
          <w:szCs w:val="28"/>
        </w:rPr>
        <w:lastRenderedPageBreak/>
        <w:t>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1,03%; оставшаяся часть продукции оплачивается в течении двух месяцев, при этом 0,53 %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июле.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Рассчитать капитальные затраты необходимые для реализации</w:t>
      </w:r>
      <w:r w:rsidR="00787CB6">
        <w:rPr>
          <w:rFonts w:ascii="Times New Roman" w:hAnsi="Times New Roman"/>
          <w:sz w:val="28"/>
          <w:szCs w:val="28"/>
        </w:rPr>
        <w:t xml:space="preserve"> </w:t>
      </w:r>
      <w:r w:rsidR="00787CB6" w:rsidRPr="001E53D4">
        <w:rPr>
          <w:rFonts w:ascii="Times New Roman" w:hAnsi="Times New Roman"/>
          <w:sz w:val="28"/>
          <w:szCs w:val="28"/>
        </w:rPr>
        <w:t>бизнес-плана модернизации цеха. Предполагаемый объем выпуска изделий 150500 шт. в год. В году 248 рабочих дней, режим работы 4, продолжительность смены 6 часов, планируемый процент потерь на капитальный ремонт 4%. Трудоемкость изготовления изделий 56 мин. Планируемый коэффициент выполнения норм выработки 1,1. Средняя цена одного станка 106 тыс. руб.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Площадь, занимаемую одним станком принять условно 18м</w:t>
      </w:r>
      <w:r w:rsidRPr="001E53D4">
        <w:rPr>
          <w:rFonts w:ascii="Times New Roman" w:hAnsi="Times New Roman"/>
          <w:sz w:val="28"/>
          <w:szCs w:val="28"/>
          <w:vertAlign w:val="superscript"/>
        </w:rPr>
        <w:t>2</w:t>
      </w:r>
      <w:r w:rsidRPr="001E53D4">
        <w:rPr>
          <w:rFonts w:ascii="Times New Roman" w:hAnsi="Times New Roman"/>
          <w:sz w:val="28"/>
          <w:szCs w:val="28"/>
        </w:rPr>
        <w:t xml:space="preserve"> с  учетом проходов и проездов. Цена 1 м</w:t>
      </w:r>
      <w:proofErr w:type="gramStart"/>
      <w:r w:rsidRPr="001E53D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площади принять 5,4 тыс. руб. накладные расходы принять в размере 25% от суммы стоимости здания и оборудования.</w:t>
      </w:r>
    </w:p>
    <w:p w:rsidR="00787CB6" w:rsidRPr="001E53D4" w:rsidRDefault="00787CB6" w:rsidP="00787CB6">
      <w:pPr>
        <w:tabs>
          <w:tab w:val="left" w:pos="2073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C0850">
        <w:rPr>
          <w:rFonts w:ascii="Times New Roman" w:hAnsi="Times New Roman"/>
          <w:sz w:val="28"/>
          <w:szCs w:val="28"/>
        </w:rPr>
        <w:t>2</w:t>
      </w:r>
      <w:r w:rsidRPr="001E53D4">
        <w:rPr>
          <w:rFonts w:ascii="Times New Roman" w:hAnsi="Times New Roman"/>
          <w:sz w:val="28"/>
          <w:szCs w:val="28"/>
        </w:rPr>
        <w:t>. Для  модернизации цеха  необходима с</w:t>
      </w:r>
      <w:r>
        <w:rPr>
          <w:rFonts w:ascii="Times New Roman" w:hAnsi="Times New Roman"/>
          <w:sz w:val="28"/>
          <w:szCs w:val="28"/>
        </w:rPr>
        <w:t>умма 80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уб. Имеются два </w:t>
      </w:r>
      <w:r w:rsidRPr="001E53D4">
        <w:rPr>
          <w:rFonts w:ascii="Times New Roman" w:hAnsi="Times New Roman"/>
          <w:sz w:val="28"/>
          <w:szCs w:val="28"/>
        </w:rPr>
        <w:t>варианта:</w:t>
      </w:r>
    </w:p>
    <w:p w:rsidR="00787CB6" w:rsidRPr="001E53D4" w:rsidRDefault="00787CB6" w:rsidP="00787CB6">
      <w:pPr>
        <w:tabs>
          <w:tab w:val="left" w:pos="2073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1). потратить эту сумму сейчас и получить 88 </w:t>
      </w:r>
      <w:proofErr w:type="spellStart"/>
      <w:r w:rsidRPr="001E53D4">
        <w:rPr>
          <w:rFonts w:ascii="Times New Roman" w:hAnsi="Times New Roman"/>
          <w:sz w:val="28"/>
          <w:szCs w:val="28"/>
        </w:rPr>
        <w:t>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</w:t>
      </w:r>
      <w:proofErr w:type="spellEnd"/>
      <w:r w:rsidRPr="001E53D4">
        <w:rPr>
          <w:rFonts w:ascii="Times New Roman" w:hAnsi="Times New Roman"/>
          <w:sz w:val="28"/>
          <w:szCs w:val="28"/>
        </w:rPr>
        <w:t xml:space="preserve"> через три года;</w:t>
      </w:r>
    </w:p>
    <w:p w:rsidR="00787CB6" w:rsidRPr="001E53D4" w:rsidRDefault="00787CB6" w:rsidP="00787CB6">
      <w:pPr>
        <w:tabs>
          <w:tab w:val="left" w:pos="2073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2)</w:t>
      </w:r>
      <w:proofErr w:type="gramStart"/>
      <w:r w:rsidRPr="001E53D4">
        <w:rPr>
          <w:rFonts w:ascii="Times New Roman" w:hAnsi="Times New Roman"/>
          <w:sz w:val="28"/>
          <w:szCs w:val="28"/>
        </w:rPr>
        <w:t>.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53D4">
        <w:rPr>
          <w:rFonts w:ascii="Times New Roman" w:hAnsi="Times New Roman"/>
          <w:sz w:val="28"/>
          <w:szCs w:val="28"/>
        </w:rPr>
        <w:t>п</w:t>
      </w:r>
      <w:proofErr w:type="gramEnd"/>
      <w:r w:rsidRPr="001E53D4">
        <w:rPr>
          <w:rFonts w:ascii="Times New Roman" w:hAnsi="Times New Roman"/>
          <w:sz w:val="28"/>
          <w:szCs w:val="28"/>
        </w:rPr>
        <w:t>отратить эту сумму сейчас и получить 96 млн. через год.</w:t>
      </w:r>
    </w:p>
    <w:p w:rsidR="00787CB6" w:rsidRPr="001E53D4" w:rsidRDefault="00787CB6" w:rsidP="00787CB6">
      <w:pPr>
        <w:tabs>
          <w:tab w:val="left" w:pos="2073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Первоначальные затраты единовременны и не требуют других инвестиций в течение  4 лет. Требуемая норма </w:t>
      </w:r>
      <w:proofErr w:type="gramStart"/>
      <w:r w:rsidRPr="001E53D4">
        <w:rPr>
          <w:rFonts w:ascii="Times New Roman" w:hAnsi="Times New Roman"/>
          <w:sz w:val="28"/>
          <w:szCs w:val="28"/>
        </w:rPr>
        <w:t>прибыли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10%. </w:t>
      </w:r>
      <w:proofErr w:type="gramStart"/>
      <w:r w:rsidRPr="001E53D4">
        <w:rPr>
          <w:rFonts w:ascii="Times New Roman" w:hAnsi="Times New Roman"/>
          <w:sz w:val="28"/>
          <w:szCs w:val="28"/>
        </w:rPr>
        <w:t>Какой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вариант выбрать исходя из расчета чистого дисконтированного дохода, индекса доходности и срока окупаемости.</w:t>
      </w:r>
    </w:p>
    <w:p w:rsidR="00187B6A" w:rsidRPr="00187B6A" w:rsidRDefault="00187B6A" w:rsidP="00187B6A">
      <w:pPr>
        <w:spacing w:line="240" w:lineRule="auto"/>
        <w:ind w:firstLine="71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11. Оценка рисков </w:t>
      </w:r>
      <w:proofErr w:type="gramStart"/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>бизнес-проекта</w:t>
      </w:r>
      <w:proofErr w:type="gramEnd"/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.ОАО «</w:t>
      </w:r>
      <w:proofErr w:type="spellStart"/>
      <w:r w:rsidR="00787CB6" w:rsidRPr="001E53D4">
        <w:rPr>
          <w:rFonts w:ascii="Times New Roman" w:hAnsi="Times New Roman"/>
          <w:sz w:val="28"/>
          <w:szCs w:val="28"/>
        </w:rPr>
        <w:t>Армез</w:t>
      </w:r>
      <w:proofErr w:type="spellEnd"/>
      <w:r w:rsidR="00787CB6" w:rsidRPr="001E53D4">
        <w:rPr>
          <w:rFonts w:ascii="Times New Roman" w:hAnsi="Times New Roman"/>
          <w:sz w:val="28"/>
          <w:szCs w:val="28"/>
        </w:rPr>
        <w:t>» имеет возможность профинансировать инвестиционный, бизне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с-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проект на 75% за счет заемного капитала и на 25 % за счет собственных средств. Средняя процентная ставка за кредит составляет 10 %, цена собственного капитала – 15%, Доходность проекта планируется на уровне 15%, Следует реализовать или отклонить данный инвестиционный проект?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 xml:space="preserve">.Рассчитать капитальные затраты необходимые для реализации бизнес-плана модернизации цеха. Предполагаемый объем выпуска изделий 450500 шт. в год. В году 248 рабочих дней, режим работы 3-х сменный, продолжительность смены 8 часов, планируемый процент потерь на </w:t>
      </w:r>
      <w:r w:rsidR="00787CB6" w:rsidRPr="001E53D4">
        <w:rPr>
          <w:rFonts w:ascii="Times New Roman" w:hAnsi="Times New Roman"/>
          <w:sz w:val="28"/>
          <w:szCs w:val="28"/>
        </w:rPr>
        <w:lastRenderedPageBreak/>
        <w:t>капитальный ремонт 4,5%. Трудоемкость изготовления изделий 86 мин. Планируемый коэффициент выполнения норм выработки 1,11. Средняя цена одного станка 306 тыс. руб.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Площадь, занимаемую одним станком принять условно 18 м</w:t>
      </w:r>
      <w:proofErr w:type="gramStart"/>
      <w:r w:rsidRPr="001E53D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с  учетом проходов и проездов. Цена 1 м</w:t>
      </w:r>
      <w:proofErr w:type="gramStart"/>
      <w:r w:rsidRPr="001E53D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площади принять 7,4 тыс. руб. накладные расходы принять в размере 35% от суммы стоимости здания и оборудования.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Предприятие рассматривает целесообразность приобретения новой технологической линии по цене 3,6 млн. руб. По прогнозам ежегодные поступления после вычета налогов составят 1,4 млн. руб. Работа линии рассчитана на 5 лет. Необходимая норма прибыли составляет 12%. Чистую текущую стоимость необходимо рассчитать.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350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1,4 %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2,3%; оставшаяся часть продукции оплачивается в течении двух месяцев, при этом 1,5% этой суммы составляют безнадёжные долги.</w:t>
      </w:r>
    </w:p>
    <w:p w:rsidR="00787CB6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сентябре.</w:t>
      </w:r>
    </w:p>
    <w:p w:rsidR="00187B6A" w:rsidRPr="00187B6A" w:rsidRDefault="00187B6A" w:rsidP="00787CB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7B6A" w:rsidRPr="00187B6A" w:rsidRDefault="00187B6A" w:rsidP="00187B6A">
      <w:pPr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>Тема 12. Определение потенциальных клиентов, целевых и рыночных сегментов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Бизнес-планом фирмы предусмотрено инвестировать в основные средства  18  млн. руб. Цена источников финансирования составляет 10%.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Рассматриваются четыре альтернативных проекта со следующими потоками платежей в год (млн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уб.):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– 8,75; 2,75; 4; 4,5; 4,25.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-6,25; 2,25; 3,25; 4,25; 2,5.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-11,25; 4,25; 5; 5; 5.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 Г – 5; 2,25; 2,5; 2,75; 2,75.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lastRenderedPageBreak/>
        <w:t>Рассчитать чистый приведенный доход, индекс рентабельности и внутреннюю норму доходности для каждого проекта и выбрать наиболее выгодный.</w:t>
      </w:r>
    </w:p>
    <w:p w:rsidR="00787CB6" w:rsidRPr="001E53D4" w:rsidRDefault="004C0850" w:rsidP="004C08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350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1,14 %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1,03%; оставшаяся часть продукции оплачивается в течении двух месяцев, при этом 0,75%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марте.</w:t>
      </w:r>
    </w:p>
    <w:p w:rsidR="00187B6A" w:rsidRPr="00DF3F3B" w:rsidRDefault="00187B6A" w:rsidP="00187B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 xml:space="preserve">. Предприятию для строительства нового цеха «под ключ» </w:t>
      </w:r>
      <w:r w:rsidR="00787CB6">
        <w:rPr>
          <w:rFonts w:ascii="Times New Roman" w:hAnsi="Times New Roman"/>
          <w:sz w:val="28"/>
          <w:szCs w:val="28"/>
        </w:rPr>
        <w:t>требуются инвестиции в размере 2</w:t>
      </w:r>
      <w:r w:rsidR="00787CB6" w:rsidRPr="001E53D4">
        <w:rPr>
          <w:rFonts w:ascii="Times New Roman" w:hAnsi="Times New Roman"/>
          <w:sz w:val="28"/>
          <w:szCs w:val="28"/>
        </w:rPr>
        <w:t>50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 Предприятие имеет возможность привлечь следующие источники для финансирования инвестиций: собс</w:t>
      </w:r>
      <w:r w:rsidR="00787CB6">
        <w:rPr>
          <w:rFonts w:ascii="Times New Roman" w:hAnsi="Times New Roman"/>
          <w:sz w:val="28"/>
          <w:szCs w:val="28"/>
        </w:rPr>
        <w:t>твенные средства -6</w:t>
      </w:r>
      <w:r w:rsidR="00787CB6" w:rsidRPr="001E53D4">
        <w:rPr>
          <w:rFonts w:ascii="Times New Roman" w:hAnsi="Times New Roman"/>
          <w:sz w:val="28"/>
          <w:szCs w:val="28"/>
        </w:rPr>
        <w:t xml:space="preserve">0млн.руб., </w:t>
      </w:r>
      <w:r w:rsidR="00787CB6">
        <w:rPr>
          <w:rFonts w:ascii="Times New Roman" w:hAnsi="Times New Roman"/>
          <w:sz w:val="28"/>
          <w:szCs w:val="28"/>
        </w:rPr>
        <w:t>долгосрочные кредиты банка  до 18</w:t>
      </w:r>
      <w:r w:rsidR="00787CB6" w:rsidRPr="001E53D4">
        <w:rPr>
          <w:rFonts w:ascii="Times New Roman" w:hAnsi="Times New Roman"/>
          <w:sz w:val="28"/>
          <w:szCs w:val="28"/>
        </w:rPr>
        <w:t>0 млн. руб., н</w:t>
      </w:r>
      <w:r w:rsidR="00787CB6">
        <w:rPr>
          <w:rFonts w:ascii="Times New Roman" w:hAnsi="Times New Roman"/>
          <w:sz w:val="28"/>
          <w:szCs w:val="28"/>
        </w:rPr>
        <w:t>алоговый инвестиционный кредит 8</w:t>
      </w:r>
      <w:r w:rsidR="00787CB6" w:rsidRPr="001E53D4">
        <w:rPr>
          <w:rFonts w:ascii="Times New Roman" w:hAnsi="Times New Roman"/>
          <w:sz w:val="28"/>
          <w:szCs w:val="28"/>
        </w:rPr>
        <w:t>0млн. руб.  Цена капитала собственные средства составляет 20%, долгосрочного кредита банка 30%, ставка рефинансирования ЦБ РФ – 25%. Определите наиболее рациональную структуру источника финансирования объекта  и средневзвешенную цену капитала.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5,55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1,34 %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1,38%; оставшаяся часть продукции оплачивается в течении двух месяцев, при этом 0,85%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мае.</w:t>
      </w:r>
    </w:p>
    <w:p w:rsidR="00187B6A" w:rsidRPr="00187B6A" w:rsidRDefault="00187B6A" w:rsidP="00187B6A">
      <w:pPr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87B6A">
        <w:rPr>
          <w:rFonts w:ascii="Times New Roman" w:hAnsi="Times New Roman" w:cs="Times New Roman"/>
          <w:b/>
          <w:bCs/>
          <w:i/>
          <w:sz w:val="28"/>
          <w:szCs w:val="28"/>
        </w:rPr>
        <w:t>Тема 13. Оценка потенциальной емкости и перспектив развития рынка</w:t>
      </w:r>
    </w:p>
    <w:p w:rsidR="00787CB6" w:rsidRPr="001E53D4" w:rsidRDefault="004C0850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 xml:space="preserve">. Разработать раздел бизнес-плана «План производства» </w:t>
      </w:r>
      <w:r>
        <w:rPr>
          <w:rFonts w:ascii="Times New Roman" w:hAnsi="Times New Roman"/>
          <w:sz w:val="28"/>
          <w:szCs w:val="28"/>
        </w:rPr>
        <w:t>условного</w:t>
      </w:r>
      <w:r w:rsidR="00787CB6" w:rsidRPr="001E53D4">
        <w:rPr>
          <w:rFonts w:ascii="Times New Roman" w:hAnsi="Times New Roman"/>
          <w:sz w:val="28"/>
          <w:szCs w:val="28"/>
        </w:rPr>
        <w:t xml:space="preserve"> Вашего предприятия.</w:t>
      </w:r>
    </w:p>
    <w:p w:rsidR="00787CB6" w:rsidRPr="001E53D4" w:rsidRDefault="004C0850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320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уб., в последующие месяцы ожидается ее прирост с темпом 1,13 % в месяц. Оплата за поставленную клиентам продукцию осуществляется на следующих условиях: 80% месячного объёма реализации составляет выручка </w:t>
      </w:r>
      <w:r w:rsidR="00787CB6" w:rsidRPr="001E53D4">
        <w:rPr>
          <w:rFonts w:ascii="Times New Roman" w:hAnsi="Times New Roman"/>
          <w:sz w:val="28"/>
          <w:szCs w:val="28"/>
        </w:rPr>
        <w:lastRenderedPageBreak/>
        <w:t>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1,3 %; оставшаяся часть продукции оплачивается в течении двух месяцев, при этом 0,4 %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июле.</w:t>
      </w:r>
    </w:p>
    <w:p w:rsidR="00D66786" w:rsidRPr="00DF3F3B" w:rsidRDefault="00787CB6" w:rsidP="00D6678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="00D66786"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="00D66786"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66786">
        <w:rPr>
          <w:rFonts w:ascii="Times New Roman" w:hAnsi="Times New Roman"/>
          <w:b/>
          <w:sz w:val="28"/>
          <w:szCs w:val="28"/>
          <w:lang w:val="uk-UA"/>
        </w:rPr>
        <w:t>2</w:t>
      </w:r>
      <w:r w:rsidR="00D66786"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Разработать раздел бизнес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- плана «Финансовый план» по </w:t>
      </w:r>
      <w:r>
        <w:rPr>
          <w:rFonts w:ascii="Times New Roman" w:hAnsi="Times New Roman"/>
          <w:sz w:val="28"/>
          <w:szCs w:val="28"/>
        </w:rPr>
        <w:t xml:space="preserve">условным </w:t>
      </w:r>
      <w:r w:rsidR="00787CB6" w:rsidRPr="001E53D4">
        <w:rPr>
          <w:rFonts w:ascii="Times New Roman" w:hAnsi="Times New Roman"/>
          <w:sz w:val="28"/>
          <w:szCs w:val="28"/>
        </w:rPr>
        <w:t>данным Вашего предприятия.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Бизнес- планом фирмы предусмотрено инвестировать в основные средства  18  млн. руб. Цена источников финансирования составляет 18%.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Рассматриваются четыре альтернативных проекта со следующими потоками платежей в год (млн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уб.):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– 18,75; 12,75; 14; 14,5; 14,25.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  16,25; 12,25; 13,25; 14,25; 12,5.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  21,25; 24,5; 25; 25; 5.</w:t>
      </w:r>
    </w:p>
    <w:p w:rsidR="00787CB6" w:rsidRPr="001E53D4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 Г –   25; 22,25; 22,5; 22,75; 22,75.</w:t>
      </w:r>
    </w:p>
    <w:p w:rsidR="00787CB6" w:rsidRDefault="00787CB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1E53D4">
        <w:rPr>
          <w:rFonts w:ascii="Times New Roman" w:hAnsi="Times New Roman"/>
          <w:sz w:val="28"/>
          <w:szCs w:val="28"/>
        </w:rPr>
        <w:t>Рассчитать чистый приведенный доход, индекс рентабельности и внутреннюю норму доходности для каждого проекта и выбрать наиболее выгодный.</w:t>
      </w:r>
    </w:p>
    <w:p w:rsidR="00D66786" w:rsidRPr="00D66786" w:rsidRDefault="00D66786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6786" w:rsidRDefault="00D66786" w:rsidP="00D66786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66786">
        <w:rPr>
          <w:rFonts w:ascii="Times New Roman" w:hAnsi="Times New Roman" w:cs="Times New Roman"/>
          <w:b/>
          <w:bCs/>
          <w:i/>
          <w:sz w:val="28"/>
          <w:szCs w:val="28"/>
        </w:rPr>
        <w:t>Тема 14. Анализ конкурентов</w:t>
      </w:r>
    </w:p>
    <w:p w:rsidR="00D66786" w:rsidRPr="00DF3F3B" w:rsidRDefault="00D66786" w:rsidP="00D6678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Разработать раздел бизнес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- плана  «Организационный план» исходя из </w:t>
      </w:r>
      <w:r>
        <w:rPr>
          <w:rFonts w:ascii="Times New Roman" w:hAnsi="Times New Roman"/>
          <w:sz w:val="28"/>
          <w:szCs w:val="28"/>
        </w:rPr>
        <w:t xml:space="preserve">условных </w:t>
      </w:r>
      <w:r w:rsidR="00787CB6" w:rsidRPr="001E53D4">
        <w:rPr>
          <w:rFonts w:ascii="Times New Roman" w:hAnsi="Times New Roman"/>
          <w:sz w:val="28"/>
          <w:szCs w:val="28"/>
        </w:rPr>
        <w:t>данных Вашего предприятия.</w:t>
      </w:r>
    </w:p>
    <w:p w:rsidR="00787CB6" w:rsidRPr="001E53D4" w:rsidRDefault="004C0850" w:rsidP="00787CB6">
      <w:pPr>
        <w:tabs>
          <w:tab w:val="left" w:pos="36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302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1,27 % в месяц. Оплата за поставленную клиентам продукцию осуществляется на следующих 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1,2 %; оставшаяся часть продукции оплачивается в течении двух месяцев, при этом 0,4 %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июне</w:t>
      </w:r>
    </w:p>
    <w:p w:rsidR="00D66786" w:rsidRPr="00DF3F3B" w:rsidRDefault="00D66786" w:rsidP="00D6678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787CB6" w:rsidRPr="001E53D4">
        <w:rPr>
          <w:rFonts w:ascii="Times New Roman" w:hAnsi="Times New Roman"/>
          <w:sz w:val="28"/>
          <w:szCs w:val="28"/>
        </w:rPr>
        <w:t xml:space="preserve">. Разработать бизнес - план по </w:t>
      </w:r>
      <w:r>
        <w:rPr>
          <w:rFonts w:ascii="Times New Roman" w:hAnsi="Times New Roman"/>
          <w:sz w:val="28"/>
          <w:szCs w:val="28"/>
        </w:rPr>
        <w:t xml:space="preserve">условным </w:t>
      </w:r>
      <w:r w:rsidR="00787CB6" w:rsidRPr="001E53D4">
        <w:rPr>
          <w:rFonts w:ascii="Times New Roman" w:hAnsi="Times New Roman"/>
          <w:sz w:val="28"/>
          <w:szCs w:val="28"/>
        </w:rPr>
        <w:t>данным Вашего предприятия.</w:t>
      </w:r>
    </w:p>
    <w:p w:rsidR="00787CB6" w:rsidRPr="001E53D4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52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1,1% в месяц. Оплата за поставленную клиентам продукцию осуществляется на следующих 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1,3%; оставшаяся часть продукции оплачивается в течении двух месяцев, при этом 1,5% этой суммы составляют безнадёжные долги.</w:t>
      </w:r>
    </w:p>
    <w:p w:rsidR="00787CB6" w:rsidRPr="001E53D4" w:rsidRDefault="00787CB6" w:rsidP="00787C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мае.</w:t>
      </w:r>
    </w:p>
    <w:p w:rsidR="00D66786" w:rsidRDefault="00D66786" w:rsidP="00D6678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6786" w:rsidRPr="00D66786" w:rsidRDefault="00D66786" w:rsidP="00D66786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67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15. Разработка стратегии финансирования и развития </w:t>
      </w:r>
      <w:proofErr w:type="gramStart"/>
      <w:r w:rsidRPr="00D66786">
        <w:rPr>
          <w:rFonts w:ascii="Times New Roman" w:hAnsi="Times New Roman" w:cs="Times New Roman"/>
          <w:b/>
          <w:bCs/>
          <w:i/>
          <w:sz w:val="28"/>
          <w:szCs w:val="28"/>
        </w:rPr>
        <w:t>бизнес-проекта</w:t>
      </w:r>
      <w:proofErr w:type="gramEnd"/>
      <w:r w:rsidRPr="00D66786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D66786" w:rsidRPr="00DF3F3B" w:rsidRDefault="00D66786" w:rsidP="00D6678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Pr="001E53D4" w:rsidRDefault="004C0850" w:rsidP="004C08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Фирма рассматривает варианты инвестиционных проектов,  требующих равных стартовых вложений (6,4 млн. руб.).    Финансирование проектов осуществляется за счет банковской ссуды       в размере 20 % годовых. Динамика денежных потоков представлена в таблице:</w:t>
      </w:r>
    </w:p>
    <w:p w:rsidR="00787CB6" w:rsidRDefault="00787CB6" w:rsidP="00787CB6">
      <w:pPr>
        <w:spacing w:before="81" w:line="240" w:lineRule="auto"/>
        <w:ind w:left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1E53D4">
        <w:rPr>
          <w:rFonts w:ascii="Times New Roman" w:hAnsi="Times New Roman"/>
          <w:b/>
          <w:bCs/>
          <w:sz w:val="28"/>
          <w:szCs w:val="28"/>
        </w:rPr>
        <w:t xml:space="preserve">Таблица  </w:t>
      </w:r>
      <w:r w:rsidRPr="001E53D4">
        <w:rPr>
          <w:rFonts w:ascii="Times New Roman" w:hAnsi="Times New Roman"/>
          <w:sz w:val="28"/>
          <w:szCs w:val="28"/>
        </w:rPr>
        <w:t>Динамика денежных потоков</w:t>
      </w:r>
      <w:r w:rsidRPr="001E53D4">
        <w:rPr>
          <w:rFonts w:ascii="Times New Roman" w:hAnsi="Times New Roman"/>
          <w:i/>
          <w:iCs/>
          <w:sz w:val="28"/>
          <w:szCs w:val="28"/>
        </w:rPr>
        <w:t>.</w:t>
      </w:r>
    </w:p>
    <w:tbl>
      <w:tblPr>
        <w:tblW w:w="9017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28"/>
        <w:gridCol w:w="1555"/>
        <w:gridCol w:w="1554"/>
        <w:gridCol w:w="931"/>
        <w:gridCol w:w="911"/>
        <w:gridCol w:w="7"/>
        <w:gridCol w:w="276"/>
        <w:gridCol w:w="30"/>
        <w:gridCol w:w="814"/>
        <w:gridCol w:w="25"/>
        <w:gridCol w:w="33"/>
        <w:gridCol w:w="53"/>
      </w:tblGrid>
      <w:tr w:rsidR="00D66786" w:rsidRPr="00BB3BE9" w:rsidTr="00D66786">
        <w:trPr>
          <w:trHeight w:val="29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6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</w:tr>
      <w:tr w:rsidR="00D66786" w:rsidRPr="00BB3BE9" w:rsidTr="00D66786">
        <w:trPr>
          <w:trHeight w:val="27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1-й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2-й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З-й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ind w:left="24" w:righ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4-й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ind w:right="1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5-й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66786" w:rsidRPr="00BB3BE9" w:rsidTr="00D66786">
        <w:trPr>
          <w:trHeight w:val="34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ind w:left="124" w:right="24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1. Объем реализации, млн. руб.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22.2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24,_6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786" w:rsidRPr="00BB3BE9" w:rsidTr="00D66786">
        <w:trPr>
          <w:trHeight w:val="23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ind w:left="124" w:right="24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2. Текущие расходы, млн. руб.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-10,2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-10,608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-11,0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-11,47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-11,93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786" w:rsidRPr="00BB3BE9" w:rsidTr="00D66786">
        <w:trPr>
          <w:trHeight w:val="35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ind w:left="124" w:right="24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3. Амортизация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рассчит</w:t>
            </w:r>
            <w:r>
              <w:rPr>
                <w:rFonts w:ascii="Times New Roman" w:hAnsi="Times New Roman"/>
                <w:sz w:val="28"/>
                <w:szCs w:val="28"/>
              </w:rPr>
              <w:t>ать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-//-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-//-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-//-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-//-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66786" w:rsidRPr="00BB3BE9" w:rsidTr="00D66786">
        <w:trPr>
          <w:gridAfter w:val="2"/>
          <w:wAfter w:w="86" w:type="dxa"/>
          <w:trHeight w:val="98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4. Налогооблагаемая прибыль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рассчит</w:t>
            </w:r>
            <w:r>
              <w:rPr>
                <w:rFonts w:ascii="Times New Roman" w:hAnsi="Times New Roman"/>
                <w:sz w:val="28"/>
                <w:szCs w:val="28"/>
              </w:rPr>
              <w:t>ать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-//-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-//-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ind w:left="24" w:right="96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-//-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6" w:rsidRPr="00BB3BE9" w:rsidRDefault="00D66786" w:rsidP="00D6678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-//-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6786" w:rsidRPr="00BB3BE9" w:rsidRDefault="00D66786" w:rsidP="00787CB6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87CB6" w:rsidRPr="00BB3BE9" w:rsidTr="00D66786">
        <w:trPr>
          <w:trHeight w:val="27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5. Налог на прибыль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CB6" w:rsidRPr="00BB3BE9" w:rsidTr="00D66786">
        <w:trPr>
          <w:trHeight w:val="29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6. Чистая прибыль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CB6" w:rsidRPr="00BB3BE9" w:rsidTr="00D66786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787CB6">
            <w:pPr>
              <w:spacing w:line="240" w:lineRule="auto"/>
              <w:ind w:left="124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7. Чистые денежные. поступления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B6" w:rsidRPr="00BB3BE9" w:rsidRDefault="00787CB6" w:rsidP="00D667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B6" w:rsidRPr="00BB3BE9" w:rsidRDefault="00787CB6" w:rsidP="00787CB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CB6" w:rsidRPr="001E53D4" w:rsidRDefault="00787CB6" w:rsidP="00D6678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lastRenderedPageBreak/>
        <w:t>Необходимо рассчитать чистую текущую стоимость (NPV), индекс   рентабельности (РУ), внутреннюю норму доходности (YRR), срок   окупаемости каждого проекта и на основе расчетов данных показателей   выбрать оптимальный.</w:t>
      </w:r>
    </w:p>
    <w:p w:rsidR="00787CB6" w:rsidRPr="001E53D4" w:rsidRDefault="004C0850" w:rsidP="00787CB6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Согласно бизнес-плана сметная стоимость объекта составляет 200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а срок строительства – 3 года. По проекту производственная мощность предприятия 700 тыс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 изделий в год, себестоимость единицы изделия  - 3200 руб., а  цена реализации  - 4000 руб. В результате применения сетевого графика строительства срок ввода в действие объекта  был сокращен на полгода. Требуется  определить абсолютную эффективность  капитальных вложений до и после сокращения срока строительства объекта.</w:t>
      </w:r>
    </w:p>
    <w:p w:rsidR="00D66786" w:rsidRPr="00DF3F3B" w:rsidRDefault="00D66786" w:rsidP="00D6678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787CB6" w:rsidRDefault="004C0850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7CB6" w:rsidRPr="001E53D4">
        <w:rPr>
          <w:rFonts w:ascii="Times New Roman" w:hAnsi="Times New Roman"/>
          <w:sz w:val="28"/>
          <w:szCs w:val="28"/>
        </w:rPr>
        <w:t>. Предприятие рассматривает инвестиционный проект – приобретение новой технологической линии. Стоимость линии 12 млн. руб. срок эксплуатации 6 лет; норма амортизации 20%. Выручка от реализации продукции прогнозируется по годам в следующем объеме: 4 млн. руб.-1-й год; 15 млн. руб.-2-й год; 10.8 млн. руб.-3-й год; 13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уб.- 4-й год; 9 млн. руб.-5-й год. Текущие расходы по годам осуществляется следующим образом: 5,68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 в 1-й год эксплуатации, ежегодно эксплуатационные расходы увеличиваются на 4%. Цена авансированного капитала 22%.  Стартовые инвестиции осуществляются за счет собственных средств.</w:t>
      </w:r>
      <w:r w:rsidR="00787CB6">
        <w:rPr>
          <w:rFonts w:ascii="Times New Roman" w:hAnsi="Times New Roman"/>
          <w:sz w:val="28"/>
          <w:szCs w:val="28"/>
        </w:rPr>
        <w:t xml:space="preserve"> </w:t>
      </w:r>
    </w:p>
    <w:p w:rsidR="00787CB6" w:rsidRPr="001E53D4" w:rsidRDefault="00787CB6" w:rsidP="00787C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Требуется определить чистую текущую стоимость (NVP) и принять решение о реализации проекта.</w:t>
      </w:r>
    </w:p>
    <w:p w:rsidR="00D66786" w:rsidRDefault="004C0850" w:rsidP="00D6678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7CB6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55 млн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1,11%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="00787CB6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787CB6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3,3%; оставшаяся часть продукции оплачивается в течении двух месяцев, при этом 0,5 % этой суммы составляют безнадёжные долги.</w:t>
      </w:r>
    </w:p>
    <w:p w:rsidR="00787CB6" w:rsidRPr="001E53D4" w:rsidRDefault="00787CB6" w:rsidP="00D6678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мае.</w:t>
      </w:r>
    </w:p>
    <w:p w:rsidR="002F0290" w:rsidRDefault="002F0290" w:rsidP="00D66786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66786" w:rsidRDefault="00D66786" w:rsidP="00D66786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67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16. Формирование команды </w:t>
      </w:r>
      <w:proofErr w:type="gramStart"/>
      <w:r w:rsidRPr="00D66786">
        <w:rPr>
          <w:rFonts w:ascii="Times New Roman" w:hAnsi="Times New Roman" w:cs="Times New Roman"/>
          <w:b/>
          <w:bCs/>
          <w:i/>
          <w:sz w:val="28"/>
          <w:szCs w:val="28"/>
        </w:rPr>
        <w:t>бизнес-проекта</w:t>
      </w:r>
      <w:proofErr w:type="gramEnd"/>
      <w:r w:rsidRPr="00D66786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A32D49" w:rsidRPr="00D66786" w:rsidRDefault="00A32D49" w:rsidP="00A32D49">
      <w:pPr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F34ACC" w:rsidRPr="001E53D4" w:rsidRDefault="004C0850" w:rsidP="00F34ACC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4ACC" w:rsidRPr="001E53D4">
        <w:rPr>
          <w:rFonts w:ascii="Times New Roman" w:hAnsi="Times New Roman"/>
          <w:sz w:val="28"/>
          <w:szCs w:val="28"/>
        </w:rPr>
        <w:t>. Перед ОАО «А</w:t>
      </w:r>
      <w:r w:rsidR="00A32D49">
        <w:rPr>
          <w:rFonts w:ascii="Times New Roman" w:hAnsi="Times New Roman"/>
          <w:sz w:val="28"/>
          <w:szCs w:val="28"/>
        </w:rPr>
        <w:t>НТОНОВ</w:t>
      </w:r>
      <w:r w:rsidR="00F34ACC" w:rsidRPr="001E53D4">
        <w:rPr>
          <w:rFonts w:ascii="Times New Roman" w:hAnsi="Times New Roman"/>
          <w:sz w:val="28"/>
          <w:szCs w:val="28"/>
        </w:rPr>
        <w:t xml:space="preserve">» стоит вопрос о приобретении нового оборудования  на закупку которого потребуется </w:t>
      </w:r>
      <w:r w:rsidR="00A32D49">
        <w:rPr>
          <w:rFonts w:ascii="Times New Roman" w:hAnsi="Times New Roman"/>
          <w:sz w:val="28"/>
          <w:szCs w:val="28"/>
        </w:rPr>
        <w:t>30</w:t>
      </w:r>
      <w:r w:rsidR="00F34ACC" w:rsidRPr="001E53D4">
        <w:rPr>
          <w:rFonts w:ascii="Times New Roman" w:hAnsi="Times New Roman"/>
          <w:sz w:val="28"/>
          <w:szCs w:val="28"/>
        </w:rPr>
        <w:t>0 млн</w:t>
      </w:r>
      <w:proofErr w:type="gramStart"/>
      <w:r w:rsidR="00F34ACC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F34ACC" w:rsidRPr="001E53D4">
        <w:rPr>
          <w:rFonts w:ascii="Times New Roman" w:hAnsi="Times New Roman"/>
          <w:sz w:val="28"/>
          <w:szCs w:val="28"/>
        </w:rPr>
        <w:t xml:space="preserve">уб. Проработка проекта показала, что  на 25% он может быть профинансирован за счет </w:t>
      </w:r>
      <w:r w:rsidR="00F34ACC" w:rsidRPr="001E53D4">
        <w:rPr>
          <w:rFonts w:ascii="Times New Roman" w:hAnsi="Times New Roman"/>
          <w:sz w:val="28"/>
          <w:szCs w:val="28"/>
        </w:rPr>
        <w:lastRenderedPageBreak/>
        <w:t>дополнительной эмиссии акций, а 75 % проекта придется финансировать за счет заемного капитала . Средняя ставка процента за кредит составляет 12%, а акционеры требуют доходности на уровне 14%.</w:t>
      </w:r>
    </w:p>
    <w:p w:rsidR="00F34ACC" w:rsidRPr="001E53D4" w:rsidRDefault="00F34ACC" w:rsidP="00F34ACC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Определить, какой должна быть доходность  проекта в процентах и сумме, чтобы  удовлетворить всех инвесторов. </w:t>
      </w:r>
    </w:p>
    <w:p w:rsidR="00F34ACC" w:rsidRPr="001E53D4" w:rsidRDefault="00F34ACC" w:rsidP="00F34ACC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0850">
        <w:rPr>
          <w:rFonts w:ascii="Times New Roman" w:hAnsi="Times New Roman"/>
          <w:sz w:val="28"/>
          <w:szCs w:val="28"/>
        </w:rPr>
        <w:t>2</w:t>
      </w:r>
      <w:r w:rsidRPr="001E53D4">
        <w:rPr>
          <w:rFonts w:ascii="Times New Roman" w:hAnsi="Times New Roman"/>
          <w:sz w:val="28"/>
          <w:szCs w:val="28"/>
        </w:rPr>
        <w:t>. Для  модернизации цеха  необходима сумма 40 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 Имеются два варианта:</w:t>
      </w:r>
    </w:p>
    <w:p w:rsidR="00F34ACC" w:rsidRPr="001E53D4" w:rsidRDefault="00F34ACC" w:rsidP="00F34ACC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1). потратить эту сумму сейчас и получить 58 </w:t>
      </w:r>
      <w:proofErr w:type="spellStart"/>
      <w:r w:rsidRPr="001E53D4">
        <w:rPr>
          <w:rFonts w:ascii="Times New Roman" w:hAnsi="Times New Roman"/>
          <w:sz w:val="28"/>
          <w:szCs w:val="28"/>
        </w:rPr>
        <w:t>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</w:t>
      </w:r>
      <w:proofErr w:type="spellEnd"/>
      <w:r w:rsidRPr="001E53D4">
        <w:rPr>
          <w:rFonts w:ascii="Times New Roman" w:hAnsi="Times New Roman"/>
          <w:sz w:val="28"/>
          <w:szCs w:val="28"/>
        </w:rPr>
        <w:t xml:space="preserve"> через три года;</w:t>
      </w:r>
    </w:p>
    <w:p w:rsidR="00F34ACC" w:rsidRPr="001E53D4" w:rsidRDefault="00F34ACC" w:rsidP="00F34ACC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2)</w:t>
      </w:r>
      <w:proofErr w:type="gramStart"/>
      <w:r w:rsidRPr="001E53D4">
        <w:rPr>
          <w:rFonts w:ascii="Times New Roman" w:hAnsi="Times New Roman"/>
          <w:sz w:val="28"/>
          <w:szCs w:val="28"/>
        </w:rPr>
        <w:t>.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53D4">
        <w:rPr>
          <w:rFonts w:ascii="Times New Roman" w:hAnsi="Times New Roman"/>
          <w:sz w:val="28"/>
          <w:szCs w:val="28"/>
        </w:rPr>
        <w:t>п</w:t>
      </w:r>
      <w:proofErr w:type="gramEnd"/>
      <w:r w:rsidRPr="001E53D4">
        <w:rPr>
          <w:rFonts w:ascii="Times New Roman" w:hAnsi="Times New Roman"/>
          <w:sz w:val="28"/>
          <w:szCs w:val="28"/>
        </w:rPr>
        <w:t>отратить эту сумму сейчас и получить 46 млн. через год.</w:t>
      </w:r>
    </w:p>
    <w:p w:rsidR="00F34ACC" w:rsidRDefault="00F34ACC" w:rsidP="00F34ACC">
      <w:pPr>
        <w:tabs>
          <w:tab w:val="left" w:pos="0"/>
          <w:tab w:val="left" w:pos="207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Первоначальные затраты единовременны и не требуют других инвестиций в течение  4 лет. Требуемая норма </w:t>
      </w:r>
      <w:proofErr w:type="gramStart"/>
      <w:r w:rsidRPr="001E53D4">
        <w:rPr>
          <w:rFonts w:ascii="Times New Roman" w:hAnsi="Times New Roman"/>
          <w:sz w:val="28"/>
          <w:szCs w:val="28"/>
        </w:rPr>
        <w:t>прибыли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10%. </w:t>
      </w:r>
      <w:proofErr w:type="gramStart"/>
      <w:r w:rsidRPr="001E53D4">
        <w:rPr>
          <w:rFonts w:ascii="Times New Roman" w:hAnsi="Times New Roman"/>
          <w:sz w:val="28"/>
          <w:szCs w:val="28"/>
        </w:rPr>
        <w:t>Какой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вариант выбрать исходя из расчета чистого дисконтированного дохода, индекса доходности и срока окупаемости.</w:t>
      </w:r>
    </w:p>
    <w:p w:rsidR="00A32D49" w:rsidRPr="001E53D4" w:rsidRDefault="00A32D49" w:rsidP="00A32D49">
      <w:pPr>
        <w:spacing w:line="360" w:lineRule="auto"/>
        <w:ind w:firstLine="71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A32D49" w:rsidRPr="001E53D4" w:rsidRDefault="00A32D49" w:rsidP="00A32D49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1. </w:t>
      </w:r>
      <w:r w:rsidR="004C0850">
        <w:rPr>
          <w:rFonts w:ascii="Times New Roman" w:hAnsi="Times New Roman"/>
          <w:sz w:val="28"/>
          <w:szCs w:val="28"/>
        </w:rPr>
        <w:t>Бизнес-</w:t>
      </w:r>
      <w:r w:rsidRPr="001E53D4">
        <w:rPr>
          <w:rFonts w:ascii="Times New Roman" w:hAnsi="Times New Roman"/>
          <w:sz w:val="28"/>
          <w:szCs w:val="28"/>
        </w:rPr>
        <w:t>планом фирмы предусмотрено инвестировать в основные средства  18  млн. руб. Цена источников финансирования составляет 10%.</w:t>
      </w:r>
    </w:p>
    <w:p w:rsidR="00A32D49" w:rsidRPr="001E53D4" w:rsidRDefault="00A32D49" w:rsidP="00A32D49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Рассматриваются четыре альтернативных проекта со следующими потоками платежей в год (млн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уб.):</w:t>
      </w:r>
    </w:p>
    <w:p w:rsidR="00A32D49" w:rsidRPr="001E53D4" w:rsidRDefault="00A32D49" w:rsidP="00A32D49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– 8,75; 2,75; 4; 4,5; 4,25.</w:t>
      </w:r>
    </w:p>
    <w:p w:rsidR="00A32D49" w:rsidRPr="001E53D4" w:rsidRDefault="00A32D49" w:rsidP="00A32D49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-6,25; 2,25; 3,25; 4,25; 2,5.</w:t>
      </w:r>
    </w:p>
    <w:p w:rsidR="00A32D49" w:rsidRPr="001E53D4" w:rsidRDefault="00A32D49" w:rsidP="00A32D49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-11,25; 4,25; 5; 5; 5.</w:t>
      </w:r>
    </w:p>
    <w:p w:rsidR="00A32D49" w:rsidRPr="001E53D4" w:rsidRDefault="00A32D49" w:rsidP="00A32D49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Проект Г – 5; 2,25; 2,5; 2,75; 2,75.</w:t>
      </w:r>
    </w:p>
    <w:p w:rsidR="00A32D49" w:rsidRPr="001E53D4" w:rsidRDefault="00A32D49" w:rsidP="00A32D49">
      <w:pPr>
        <w:spacing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Рассчитать чистый приведенный доход, индекс рентабельности и внутреннюю норму доходности для каждого проекта и выбрать наиболее выгодный.</w:t>
      </w:r>
    </w:p>
    <w:p w:rsidR="00A32D49" w:rsidRPr="001E53D4" w:rsidRDefault="004C0850" w:rsidP="004C08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2D49"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350 млн</w:t>
      </w:r>
      <w:proofErr w:type="gramStart"/>
      <w:r w:rsidR="00A32D49"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="00A32D49"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1,14 %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5% продаётся в кредит с оплатой в течени</w:t>
      </w:r>
      <w:proofErr w:type="gramStart"/>
      <w:r w:rsidR="00A32D49"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="00A32D49"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1,03%; оставшаяся часть продукции оплачивается в течении двух месяцев, при этом 0,75% этой суммы составляют безнадёжные долги.</w:t>
      </w:r>
    </w:p>
    <w:p w:rsidR="00A32D49" w:rsidRPr="001E53D4" w:rsidRDefault="00A32D49" w:rsidP="00A32D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марте.</w:t>
      </w:r>
    </w:p>
    <w:p w:rsidR="00A32D49" w:rsidRDefault="00A32D49" w:rsidP="00A32D4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2D49" w:rsidRPr="002F0290" w:rsidRDefault="00A32D49" w:rsidP="00A32D49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0290">
        <w:rPr>
          <w:rFonts w:ascii="Times New Roman" w:hAnsi="Times New Roman" w:cs="Times New Roman"/>
          <w:b/>
          <w:bCs/>
          <w:i/>
          <w:sz w:val="28"/>
          <w:szCs w:val="28"/>
        </w:rPr>
        <w:t>Тема 17. Основные ошибки при разработке бизнес-плана.</w:t>
      </w:r>
    </w:p>
    <w:p w:rsidR="002F0290" w:rsidRPr="001E53D4" w:rsidRDefault="002F0290" w:rsidP="002F029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E53D4">
        <w:rPr>
          <w:rFonts w:ascii="Times New Roman" w:hAnsi="Times New Roman"/>
          <w:sz w:val="28"/>
          <w:szCs w:val="28"/>
        </w:rPr>
        <w:t>. Бизнес-планом предприятия предусматривается модернизация цеха. Необходимо рассчитать капитальные затраты на осуществление модернизации и срок их окупаемости.</w:t>
      </w:r>
    </w:p>
    <w:p w:rsidR="002F0290" w:rsidRPr="001E53D4" w:rsidRDefault="002F0290" w:rsidP="002F029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Капитальные затраты складываются из стоимости оборудования, стоимости здания и накладных расходов. Производственная программа выпуска изделий 260 тыс. шт., трудоемкость изготовления детали 1,5 нормо-часа, режим работы 3-х сменный по 8 часов, в году 249 рабочих дней, потери времени на ремонт оборудования 2,5%, коэффициент выполнения норм выработки 1,08. Цена 1 станка ориентировочно 326 тыс. руб. Цена </w:t>
      </w:r>
      <w:smartTag w:uri="urn:schemas-microsoft-com:office:smarttags" w:element="metricconverter">
        <w:smartTagPr>
          <w:attr w:name="ProductID" w:val="1 м2"/>
        </w:smartTagPr>
        <w:r w:rsidRPr="001E53D4">
          <w:rPr>
            <w:rFonts w:ascii="Times New Roman" w:hAnsi="Times New Roman"/>
            <w:sz w:val="28"/>
            <w:szCs w:val="28"/>
          </w:rPr>
          <w:t>1 м</w:t>
        </w:r>
        <w:proofErr w:type="gramStart"/>
        <w:r w:rsidRPr="001E53D4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Pr="001E53D4">
        <w:rPr>
          <w:rFonts w:ascii="Times New Roman" w:hAnsi="Times New Roman"/>
          <w:sz w:val="28"/>
          <w:szCs w:val="28"/>
        </w:rPr>
        <w:t xml:space="preserve"> производственной площади 5,5 тыс. руб. Площадь цеха рассчитать как произведение количества принятых станков на </w:t>
      </w:r>
      <w:smartTag w:uri="urn:schemas-microsoft-com:office:smarttags" w:element="metricconverter">
        <w:smartTagPr>
          <w:attr w:name="ProductID" w:val="20 м2"/>
        </w:smartTagPr>
        <w:r w:rsidRPr="001E53D4">
          <w:rPr>
            <w:rFonts w:ascii="Times New Roman" w:hAnsi="Times New Roman"/>
            <w:sz w:val="28"/>
            <w:szCs w:val="28"/>
          </w:rPr>
          <w:t>20 м</w:t>
        </w:r>
        <w:r w:rsidRPr="001E53D4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1E53D4">
        <w:rPr>
          <w:rFonts w:ascii="Times New Roman" w:hAnsi="Times New Roman"/>
          <w:sz w:val="28"/>
          <w:szCs w:val="28"/>
        </w:rPr>
        <w:t xml:space="preserve">. Накладные расходы принять 30% от стоимости оборудования. Оптовая цена единицы продукции без НДС 8200 руб., затраты на 1 руб. товарной продукции 0,87 руб. </w:t>
      </w:r>
    </w:p>
    <w:p w:rsidR="002F0290" w:rsidRPr="001E53D4" w:rsidRDefault="002F0290" w:rsidP="002F029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503млн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1,3 % в месяц. Оплата за поставленную клиентам продукцию осуществляется на следующих условиях: 90% месячного объёма реализации составляет выручка за наличный расчет; 5 % продаётся в кредит с оплатой в течени</w:t>
      </w:r>
      <w:proofErr w:type="gramStart"/>
      <w:r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2 %; оставшаяся часть продукции оплачивается в течении двух месяцев, при этом 1,5% этой суммы составляют безнадёжные долги.</w:t>
      </w:r>
    </w:p>
    <w:p w:rsidR="002F0290" w:rsidRPr="001E53D4" w:rsidRDefault="002F0290" w:rsidP="002F02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апреле.</w:t>
      </w:r>
    </w:p>
    <w:p w:rsidR="002F0290" w:rsidRPr="00DF3F3B" w:rsidRDefault="002F0290" w:rsidP="002F02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3F3B">
        <w:rPr>
          <w:rFonts w:ascii="Times New Roman" w:hAnsi="Times New Roman"/>
          <w:b/>
          <w:sz w:val="28"/>
          <w:szCs w:val="28"/>
          <w:lang w:val="uk-UA"/>
        </w:rPr>
        <w:t>Вариант</w:t>
      </w:r>
      <w:proofErr w:type="spellEnd"/>
      <w:r w:rsidRPr="00DF3F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DF3F3B">
        <w:rPr>
          <w:rFonts w:ascii="Times New Roman" w:hAnsi="Times New Roman"/>
          <w:b/>
          <w:sz w:val="28"/>
          <w:szCs w:val="28"/>
        </w:rPr>
        <w:t>.</w:t>
      </w:r>
    </w:p>
    <w:p w:rsidR="002F0290" w:rsidRPr="001E53D4" w:rsidRDefault="002F0290" w:rsidP="002F029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E53D4">
        <w:rPr>
          <w:rFonts w:ascii="Times New Roman" w:hAnsi="Times New Roman"/>
          <w:sz w:val="28"/>
          <w:szCs w:val="28"/>
        </w:rPr>
        <w:t>. Выручка от реализации компании А в январе составила  453 млн</w:t>
      </w:r>
      <w:proofErr w:type="gramStart"/>
      <w:r w:rsidRPr="001E53D4">
        <w:rPr>
          <w:rFonts w:ascii="Times New Roman" w:hAnsi="Times New Roman"/>
          <w:sz w:val="28"/>
          <w:szCs w:val="28"/>
        </w:rPr>
        <w:t>.р</w:t>
      </w:r>
      <w:proofErr w:type="gramEnd"/>
      <w:r w:rsidRPr="001E53D4">
        <w:rPr>
          <w:rFonts w:ascii="Times New Roman" w:hAnsi="Times New Roman"/>
          <w:sz w:val="28"/>
          <w:szCs w:val="28"/>
        </w:rPr>
        <w:t>уб., в последующие месяцы ожидается ее прирост с темпом 1,8 % в месяц. Оплата за поставленную клиентам продукцию осуществляется на следующих условиях: 80% месячного объёма реализации составляет выручка за наличный расчет; 10% продаётся в кредит с оплатой в течени</w:t>
      </w:r>
      <w:proofErr w:type="gramStart"/>
      <w:r w:rsidRPr="001E53D4">
        <w:rPr>
          <w:rFonts w:ascii="Times New Roman" w:hAnsi="Times New Roman"/>
          <w:sz w:val="28"/>
          <w:szCs w:val="28"/>
        </w:rPr>
        <w:t>и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месяца и представляемой клиентам скидкой в размере 1,5%; оставшаяся часть продукции оплачивается в течении двух месяцев, при этом 1,2 % этой суммы составляют безнадёжные долги.</w:t>
      </w:r>
    </w:p>
    <w:p w:rsidR="002F0290" w:rsidRPr="001E53D4" w:rsidRDefault="002F0290" w:rsidP="002F02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Рассчитайте величину денежных поступлений в июле.</w:t>
      </w:r>
    </w:p>
    <w:p w:rsidR="002F0290" w:rsidRPr="001E53D4" w:rsidRDefault="002F0290" w:rsidP="002F029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E53D4">
        <w:rPr>
          <w:rFonts w:ascii="Times New Roman" w:hAnsi="Times New Roman"/>
          <w:sz w:val="28"/>
          <w:szCs w:val="28"/>
        </w:rPr>
        <w:t>.Предприятие хочет купить     автоматическую линию, расходы на приобретение которой составляют 12300 тыс. руб. Срок службы линии 8 лет. Расчетная величина процента на капитал 10%, экономия текущих ежегодных затрат в результате данного капиталовложения 360 тыс. руб.</w:t>
      </w:r>
    </w:p>
    <w:p w:rsidR="002F0290" w:rsidRPr="001E53D4" w:rsidRDefault="002F0290" w:rsidP="002F0290">
      <w:pPr>
        <w:tabs>
          <w:tab w:val="left" w:pos="71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lastRenderedPageBreak/>
        <w:t>Определить является ли данное капиталовложение эффективным с помощью двух показателей: чистого дисконтированного дохода, внутренней нормы доходности.</w:t>
      </w:r>
    </w:p>
    <w:p w:rsidR="00787CB6" w:rsidRDefault="00787CB6" w:rsidP="00787CB6">
      <w:pPr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F639F4" w:rsidRPr="001E53D4" w:rsidRDefault="00F639F4" w:rsidP="00F639F4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53D4">
        <w:rPr>
          <w:rFonts w:ascii="Times New Roman" w:hAnsi="Times New Roman"/>
          <w:b/>
          <w:bCs/>
          <w:i/>
          <w:iCs/>
          <w:sz w:val="28"/>
          <w:szCs w:val="28"/>
        </w:rPr>
        <w:t>Примеры решения задач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 практических занятиях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Задача 1.  </w:t>
      </w:r>
      <w:proofErr w:type="gramStart"/>
      <w:r w:rsidRPr="001E53D4">
        <w:rPr>
          <w:rFonts w:ascii="Times New Roman" w:hAnsi="Times New Roman"/>
          <w:sz w:val="28"/>
          <w:szCs w:val="28"/>
        </w:rPr>
        <w:t>Выбор между оборудованием с коротким и длинным                                                      сроками эксплуатации.</w:t>
      </w:r>
      <w:proofErr w:type="gramEnd"/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Предположим, что при разработке инвестиционного проекта по строительству. многоэтажного бизне</w:t>
      </w:r>
      <w:proofErr w:type="gramStart"/>
      <w:r w:rsidRPr="001E53D4">
        <w:rPr>
          <w:rFonts w:ascii="Times New Roman" w:hAnsi="Times New Roman"/>
          <w:sz w:val="28"/>
          <w:szCs w:val="28"/>
        </w:rPr>
        <w:t>с-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центра необходимо принять решение о выборе типа лифтов.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После обсуждения финансовой целесообразности осталось два варианта - лифт типа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и лифт типа В. Лифт А стоит 15000 долларов при сроке эксплуатации 3 года и эксплуатационных затрат 4000 долларов в году. Лифт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стоит 10000 долларов при сроке эксплуатации 2 года и эксплуатационных затрат 6000 долларов. 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Решение. Так как оба типа лифта обеспечивают одинаковую полезность, то единственный способ выбрать один из них - сравнение  на основе издержек. В реальном выражении денежные потоки вариантов имеют следующий вид 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реальная норма дисконтирования –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9"/>
        <w:gridCol w:w="1595"/>
        <w:gridCol w:w="1595"/>
        <w:gridCol w:w="1595"/>
        <w:gridCol w:w="1595"/>
        <w:gridCol w:w="1596"/>
      </w:tblGrid>
      <w:tr w:rsidR="00F639F4" w:rsidRPr="00BB3BE9" w:rsidTr="00F35CEE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0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3 год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</w:tr>
      <w:tr w:rsidR="00F639F4" w:rsidRPr="00BB3BE9" w:rsidTr="00F35CEE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Лифт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-15000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-4000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-4000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-4000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-25690</w:t>
            </w:r>
          </w:p>
        </w:tc>
      </w:tr>
      <w:tr w:rsidR="00F639F4" w:rsidRPr="00BB3BE9" w:rsidTr="00F35CEE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Лифт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-10000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-6000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-6000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-21000</w:t>
            </w:r>
          </w:p>
        </w:tc>
      </w:tr>
    </w:tbl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Лифт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имеет меньшую настоящую стоимость издержек. Но с другой стороны, лифт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должен заменен через 2 года, то есть будущие инвестиционные решения могут влиять на сегодняшние решения. Для дальнейших </w:t>
      </w:r>
      <w:proofErr w:type="gramStart"/>
      <w:r w:rsidRPr="001E53D4">
        <w:rPr>
          <w:rFonts w:ascii="Times New Roman" w:hAnsi="Times New Roman"/>
          <w:sz w:val="28"/>
          <w:szCs w:val="28"/>
        </w:rPr>
        <w:t>рассуждений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необходимо </w:t>
      </w:r>
      <w:proofErr w:type="gramStart"/>
      <w:r w:rsidRPr="001E53D4">
        <w:rPr>
          <w:rFonts w:ascii="Times New Roman" w:hAnsi="Times New Roman"/>
          <w:sz w:val="28"/>
          <w:szCs w:val="28"/>
        </w:rPr>
        <w:t>каким</w:t>
      </w:r>
      <w:proofErr w:type="gramEnd"/>
      <w:r w:rsidRPr="001E53D4">
        <w:rPr>
          <w:rFonts w:ascii="Times New Roman" w:hAnsi="Times New Roman"/>
          <w:sz w:val="28"/>
          <w:szCs w:val="28"/>
        </w:rPr>
        <w:t>- либо способом  преобразовать настоящую стоимость издержек в издержки, приходящиеся на один год. Предположим, что управляющий бизне</w:t>
      </w:r>
      <w:proofErr w:type="gramStart"/>
      <w:r w:rsidRPr="001E53D4">
        <w:rPr>
          <w:rFonts w:ascii="Times New Roman" w:hAnsi="Times New Roman"/>
          <w:sz w:val="28"/>
          <w:szCs w:val="28"/>
        </w:rPr>
        <w:t>с-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центром арендует лифты у своего отдела эксплуатации оборудования на условии компенсации издержек. По условиям договора арендные платежи вносятся равными суммами, которые в итоге должны дать настоящую стоимость всех издержек.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9"/>
        <w:gridCol w:w="1262"/>
        <w:gridCol w:w="1178"/>
        <w:gridCol w:w="1369"/>
        <w:gridCol w:w="1207"/>
        <w:gridCol w:w="1336"/>
      </w:tblGrid>
      <w:tr w:rsidR="00F639F4" w:rsidRPr="00BB3BE9" w:rsidTr="00F35CEE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0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 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3 год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</w:tr>
      <w:tr w:rsidR="00F639F4" w:rsidRPr="00BB3BE9" w:rsidTr="00F35CEE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Лифт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-15000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-4000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-4000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-4000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-25690</w:t>
            </w:r>
          </w:p>
        </w:tc>
      </w:tr>
      <w:tr w:rsidR="00F639F4" w:rsidRPr="00BB3BE9" w:rsidTr="00F35CEE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Эквивалентные</w:t>
            </w:r>
          </w:p>
          <w:p w:rsidR="00F639F4" w:rsidRPr="00BB3BE9" w:rsidRDefault="00F639F4" w:rsidP="00F35C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готовые издержки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-9610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-9610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-9610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-25690</w:t>
            </w:r>
          </w:p>
        </w:tc>
      </w:tr>
    </w:tbl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lastRenderedPageBreak/>
        <w:t xml:space="preserve"> В этом расчете величина готовых издержек определяется как настоящая стоимость проекта, умножения на коэффициент вноса на амортизацию единицы: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                                 25690 · 0,3741+9610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Аналогичный расчет для лифта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имеет следующий вид:    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4"/>
        <w:gridCol w:w="1340"/>
        <w:gridCol w:w="1434"/>
        <w:gridCol w:w="1434"/>
        <w:gridCol w:w="1175"/>
        <w:gridCol w:w="1207"/>
      </w:tblGrid>
      <w:tr w:rsidR="00F639F4" w:rsidRPr="00BB3BE9" w:rsidTr="00F35CE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0 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1 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  2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3 год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NPV</w:t>
            </w:r>
          </w:p>
        </w:tc>
      </w:tr>
      <w:tr w:rsidR="00F639F4" w:rsidRPr="00BB3BE9" w:rsidTr="00F35CE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Лифт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-10000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-6000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  -6000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-21000</w:t>
            </w:r>
          </w:p>
        </w:tc>
      </w:tr>
      <w:tr w:rsidR="00F639F4" w:rsidRPr="00BB3BE9" w:rsidTr="00F35CE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Эквивалентные</w:t>
            </w:r>
          </w:p>
          <w:p w:rsidR="00F639F4" w:rsidRPr="00BB3BE9" w:rsidRDefault="00F639F4" w:rsidP="00F35C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готовые издержки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ind w:left="208" w:hanging="2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-11450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 -11450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-21000</w:t>
            </w:r>
          </w:p>
        </w:tc>
      </w:tr>
    </w:tbl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Из сравнения проектов следует, что использование лифта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предпочтительнее, потому что его эквивалентные годовые издержки меньше, чем у лифта В. Следовательно, при сравнении подобных проектов с разными сроками жизни необходимо выбирать проект с меньшими эквивалентными годовыми издержками. Предпосылкой данного правила является отсутствие на рынке в течение 3 лет более дешевого рынка.      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Следует заметить, что эквивалентные годовые издержки используются потому, что проекты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и В подразумевают принятие через 3 и 2 года нового инвестиционного решения, которое зависит от начального инвестиционного решения. Если же лифты не требуют замены, будущие инвестиционные решения учета не требуют.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                   Задача 2. 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Инвестиционные решения при ограниченных ресурсах.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Рассмотрение некоторых приемов, позволяющих принимать инвестиционные решения в условиях ограниченного бюджета, начнем со следующего примера.</w:t>
      </w:r>
      <w:r w:rsidRPr="001E53D4">
        <w:rPr>
          <w:rFonts w:ascii="Times New Roman" w:hAnsi="Times New Roman"/>
          <w:sz w:val="28"/>
          <w:szCs w:val="28"/>
        </w:rPr>
        <w:tab/>
        <w:t>.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Предположим, что при имеющемся бюджетном ограничении в размере 10000 долларов необходимо выбрать один из проектов.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1254"/>
        <w:gridCol w:w="1205"/>
        <w:gridCol w:w="1436"/>
        <w:gridCol w:w="1388"/>
        <w:gridCol w:w="1366"/>
      </w:tblGrid>
      <w:tr w:rsidR="00F639F4" w:rsidRPr="00BB3BE9" w:rsidTr="00F35CE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0 год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NPV 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PI</w:t>
            </w:r>
          </w:p>
        </w:tc>
      </w:tr>
      <w:tr w:rsidR="00F639F4" w:rsidRPr="00BB3BE9" w:rsidTr="00F35CE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Проект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-10000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3,1</w:t>
            </w:r>
          </w:p>
        </w:tc>
      </w:tr>
      <w:tr w:rsidR="00F639F4" w:rsidRPr="00BB3BE9" w:rsidTr="00F35CE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Проект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-5000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5000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4,2</w:t>
            </w:r>
          </w:p>
        </w:tc>
      </w:tr>
      <w:tr w:rsidR="00F639F4" w:rsidRPr="00BB3BE9" w:rsidTr="00F35CE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</w:rPr>
              <w:t>Проект</w:t>
            </w:r>
            <w:proofErr w:type="gramStart"/>
            <w:r w:rsidRPr="00BB3BE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-5000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5000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F4" w:rsidRPr="00BB3BE9" w:rsidRDefault="00F639F4" w:rsidP="00F35CE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3,4</w:t>
            </w:r>
          </w:p>
        </w:tc>
      </w:tr>
    </w:tbl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Решение. Исходя из данных условий, можно инвестировать в любой проект, так как начальные инвестиции не превышают установленного </w:t>
      </w:r>
      <w:r w:rsidRPr="001E53D4">
        <w:rPr>
          <w:rFonts w:ascii="Times New Roman" w:hAnsi="Times New Roman"/>
          <w:sz w:val="28"/>
          <w:szCs w:val="28"/>
        </w:rPr>
        <w:lastRenderedPageBreak/>
        <w:t>бюджета. При этом NPV проекта</w:t>
      </w:r>
      <w:proofErr w:type="gramStart"/>
      <w:r w:rsidRPr="001E53D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1E53D4">
        <w:rPr>
          <w:rFonts w:ascii="Times New Roman" w:hAnsi="Times New Roman"/>
          <w:sz w:val="28"/>
          <w:szCs w:val="28"/>
        </w:rPr>
        <w:t xml:space="preserve"> больше, чем у проекта В или проекта С. Но если имеется возможность инвестировать одновременно и проект В. и проект С, то суммарная NPV проекта (В+С) больше, чем у проекта А.</w:t>
      </w:r>
    </w:p>
    <w:p w:rsidR="00F639F4" w:rsidRPr="001E53D4" w:rsidRDefault="00F639F4" w:rsidP="00F639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 xml:space="preserve">Ситуация ясно демонстрирует, что в условиях ограниченного бюджета мы не можем выбирать проекты поодиночке на основе их индивидуальных значений NPV. Необходимо при этом сконцентрировать усилия на получении максимальной отдачи от каждой вложенной единицы капитала. </w:t>
      </w:r>
      <w:proofErr w:type="gramStart"/>
      <w:r w:rsidRPr="001E53D4">
        <w:rPr>
          <w:rFonts w:ascii="Times New Roman" w:hAnsi="Times New Roman"/>
          <w:sz w:val="28"/>
          <w:szCs w:val="28"/>
        </w:rPr>
        <w:t>Другими словами, следует найти проекты, которые предлагают наибольшее отношение настоящей стоимости выгод к начальной инвестиции, то есть проекты с большим значение индекса прибыльности PI.</w:t>
      </w:r>
      <w:proofErr w:type="gramEnd"/>
    </w:p>
    <w:p w:rsidR="00F639F4" w:rsidRPr="001E53D4" w:rsidRDefault="00F639F4" w:rsidP="00F639F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Задача 3.</w:t>
      </w:r>
    </w:p>
    <w:p w:rsidR="00F639F4" w:rsidRPr="001E53D4" w:rsidRDefault="00F639F4" w:rsidP="00F639F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Рассчитать необходимую численность рабочих для реализации бизнес- плана по внедрению новой техники. Планом предусматривается внедрить 15 станков. Трудоемкость изготовления изделия 45 минут. Планируемые невыходы на работу 11%, потери времени на ремонт оборудования 4%, режим работы  2 смены по 8 часов. В году 365 дней. Коэффициент выполнения норм выработки принять 1,1</w:t>
      </w:r>
    </w:p>
    <w:p w:rsidR="00F639F4" w:rsidRPr="001E53D4" w:rsidRDefault="00F639F4" w:rsidP="00F639F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РЕШЕНИЕ</w:t>
      </w:r>
    </w:p>
    <w:p w:rsidR="00F639F4" w:rsidRPr="001E53D4" w:rsidRDefault="00F639F4" w:rsidP="00F639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1. Эффективный фонд времени работы оборудования</w:t>
      </w:r>
    </w:p>
    <w:p w:rsidR="00F639F4" w:rsidRPr="001E53D4" w:rsidRDefault="00F639F4" w:rsidP="00F639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  <w:lang w:val="en-US"/>
        </w:rPr>
        <w:t>F</w:t>
      </w:r>
      <w:r w:rsidRPr="001E53D4">
        <w:rPr>
          <w:rFonts w:ascii="Times New Roman" w:hAnsi="Times New Roman"/>
          <w:sz w:val="28"/>
          <w:szCs w:val="28"/>
        </w:rPr>
        <w:t xml:space="preserve">эф. </w:t>
      </w:r>
      <w:proofErr w:type="gramStart"/>
      <w:r w:rsidRPr="001E53D4">
        <w:rPr>
          <w:rFonts w:ascii="Times New Roman" w:hAnsi="Times New Roman"/>
          <w:sz w:val="28"/>
          <w:szCs w:val="28"/>
        </w:rPr>
        <w:t>=(</w:t>
      </w:r>
      <w:proofErr w:type="gramEnd"/>
      <w:r w:rsidRPr="001E53D4">
        <w:rPr>
          <w:rFonts w:ascii="Times New Roman" w:hAnsi="Times New Roman"/>
          <w:sz w:val="28"/>
          <w:szCs w:val="28"/>
        </w:rPr>
        <w:t>365-102-12)*8*2*0, 96 = 3855,36 (час)</w:t>
      </w:r>
    </w:p>
    <w:p w:rsidR="00F639F4" w:rsidRPr="001E53D4" w:rsidRDefault="00F639F4" w:rsidP="00F639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2.Производственная мощность участка</w:t>
      </w:r>
    </w:p>
    <w:p w:rsidR="00F639F4" w:rsidRPr="001E53D4" w:rsidRDefault="00F639F4" w:rsidP="00F639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М = 3855,36*60*15*1,1/45 = 84817,92 (шт.)</w:t>
      </w:r>
    </w:p>
    <w:p w:rsidR="00F639F4" w:rsidRPr="001E53D4" w:rsidRDefault="00F639F4" w:rsidP="00F639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3.Бюджет рабочего времени</w:t>
      </w:r>
    </w:p>
    <w:p w:rsidR="00F639F4" w:rsidRPr="001E53D4" w:rsidRDefault="00F639F4" w:rsidP="00F639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  <w:lang w:val="en-US"/>
        </w:rPr>
        <w:t>F</w:t>
      </w:r>
      <w:proofErr w:type="spellStart"/>
      <w:r w:rsidRPr="001E53D4">
        <w:rPr>
          <w:rFonts w:ascii="Times New Roman" w:hAnsi="Times New Roman"/>
          <w:sz w:val="28"/>
          <w:szCs w:val="28"/>
        </w:rPr>
        <w:t>бр</w:t>
      </w:r>
      <w:proofErr w:type="spellEnd"/>
      <w:r w:rsidRPr="001E53D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E53D4">
        <w:rPr>
          <w:rFonts w:ascii="Times New Roman" w:hAnsi="Times New Roman"/>
          <w:sz w:val="28"/>
          <w:szCs w:val="28"/>
        </w:rPr>
        <w:t>=(</w:t>
      </w:r>
      <w:proofErr w:type="gramEnd"/>
      <w:r w:rsidRPr="001E53D4">
        <w:rPr>
          <w:rFonts w:ascii="Times New Roman" w:hAnsi="Times New Roman"/>
          <w:sz w:val="28"/>
          <w:szCs w:val="28"/>
        </w:rPr>
        <w:t>365-102-12)*8*0,89 = 1787,12 (час)</w:t>
      </w:r>
    </w:p>
    <w:p w:rsidR="00F639F4" w:rsidRPr="001E53D4" w:rsidRDefault="00F639F4" w:rsidP="00F639F4">
      <w:pPr>
        <w:spacing w:line="240" w:lineRule="auto"/>
        <w:rPr>
          <w:rFonts w:ascii="Times New Roman" w:hAnsi="Times New Roman"/>
          <w:sz w:val="28"/>
          <w:szCs w:val="28"/>
        </w:rPr>
      </w:pPr>
      <w:r w:rsidRPr="001E53D4">
        <w:rPr>
          <w:rFonts w:ascii="Times New Roman" w:hAnsi="Times New Roman"/>
          <w:sz w:val="28"/>
          <w:szCs w:val="28"/>
        </w:rPr>
        <w:t>4. Численность рабочих для реализации бизнес- плана по внедрению новой техники</w:t>
      </w:r>
    </w:p>
    <w:p w:rsidR="00F639F4" w:rsidRDefault="00F639F4" w:rsidP="00F639F4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E53D4">
        <w:rPr>
          <w:rFonts w:ascii="Times New Roman" w:hAnsi="Times New Roman"/>
          <w:sz w:val="28"/>
          <w:szCs w:val="28"/>
        </w:rPr>
        <w:t>Чосн</w:t>
      </w:r>
      <w:proofErr w:type="spellEnd"/>
      <w:r w:rsidRPr="001E53D4">
        <w:rPr>
          <w:rFonts w:ascii="Times New Roman" w:hAnsi="Times New Roman"/>
          <w:sz w:val="28"/>
          <w:szCs w:val="28"/>
        </w:rPr>
        <w:t>. = 84818*45/(1787,12*60*1,1) = 32,36  = 33(чел.)</w:t>
      </w:r>
    </w:p>
    <w:p w:rsidR="00717462" w:rsidRDefault="00717462" w:rsidP="00F639F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17462" w:rsidRPr="001E53D4" w:rsidRDefault="00717462" w:rsidP="00F639F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17462" w:rsidRDefault="00717462" w:rsidP="00717462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Тестовые задания по темам курса</w:t>
      </w:r>
    </w:p>
    <w:p w:rsidR="00717462" w:rsidRDefault="00717462" w:rsidP="00717462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17462" w:rsidRPr="00F42F17" w:rsidRDefault="00717462" w:rsidP="00717462">
      <w:pPr>
        <w:rPr>
          <w:rFonts w:ascii="Times New Roman" w:hAnsi="Times New Roman" w:cs="Times New Roman"/>
          <w:b/>
          <w:sz w:val="26"/>
          <w:szCs w:val="26"/>
        </w:rPr>
      </w:pPr>
      <w:r w:rsidRPr="00F42F17">
        <w:rPr>
          <w:rFonts w:ascii="Times New Roman" w:hAnsi="Times New Roman" w:cs="Times New Roman"/>
          <w:b/>
          <w:sz w:val="26"/>
          <w:szCs w:val="26"/>
        </w:rPr>
        <w:t>Тест №1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1. Какие налоги, выплаты и обязательные платежи оказывают влияние на себестоимость продукции (несколько вариантов)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- налог на имущество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подоходный налог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единый социальный налог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налог на рекламу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таможенная пошлина.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2. Для кого бизнес-план разрабатывается в первую очередь: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для государственных учреждений в т.ч.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налоговой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для федеральной, региональной и местной администрации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для банка, который даст кредит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для совета директоров, генерального директора и ведущих менеджеров.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3. В каком разделе необходимо представить информацию о предприятии, его производственной и финансовой деятельности: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описании предприятия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описании отрасли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описании производства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описании рынка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во всех перечисленных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4. При разработке концепции предприятия, что должно быть включено в данный раздел: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только стоимостные цели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все перечисленное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только социальные цели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только материальные цели.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5. Какие финансовые решения относятся к разряду основных решений (несколько вариантов):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формирование оборотного капитала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оптимизация структуры капитала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создание основного капитала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- распределение прибыли.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6. Какой из сценариев проекта будет наиболее привлекателен для потенциального инвестора: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NPV= 200 000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у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.е</w:t>
      </w:r>
      <w:proofErr w:type="spellEnd"/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PL=1,20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NPV= 200 000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у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.е</w:t>
      </w:r>
      <w:proofErr w:type="spellEnd"/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PL=1,15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NPV= 250 000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у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.е</w:t>
      </w:r>
      <w:proofErr w:type="spellEnd"/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PL=1,15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7. По какому плановому документу можно спрогнозировать риски: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плану балансов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плану денежных потоков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плану прибылей и убытков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всем перечисленным.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8. Кто должен заниматься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бизнес-планированием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на предприятии: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инвесторы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генеральный директор и рабочая группа специалистов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совет директоров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все перечисленное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независимые консультанты совместно с менеджерами предприятия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9. По каким основным сферам деятельности принимаются решения при планировании бизнеса (несколько вариантов)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фискальной деятельности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стратегической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производственной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финансовой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организационной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по инвестиционной.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10. Какие инвестиционные решения относятся к разряду основных решений: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вложение в ценные бумаги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- создание основного капитала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формирование оборотного капитала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распределение прибыли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11. При определении денежного потока учитывается ли амортизация: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да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нет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12. Укажите первоочередные проблемы, которые влияют на финансово-хозяйственную деятельность предприятия: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отсутствие денег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отсутствие или неопределенность целей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неэффективное планирование и управление финансами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низкий уровень управления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ненормальный подход к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бизнес-планированию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высокий уровень затрат на производство и управление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отсутствие современных технологий и современного оборудования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высокий уровень налогов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отсутствие государственного финансирования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принятие необоснованных решений из-за отсутствия оперативной управленческой информации.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13. Определите очередность основных этапов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бизнес-планирования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контроля: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контроль выполнения бизнес-планов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выбор основных путей и средств их достижения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разработка общих целей на среднесрочную или долгосрочную перспективу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маркетинговые исследования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разработка финансового плана и оценка эффективности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ретроспективный анализ финансово-хозяйственной деятельности и аудит маркетинга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ретроспективный аудит маркетинга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14. Цена продажи одного изделия 10 руб., переменные затраты на производство составляют 8 рублей шт., условно постоянные затраты составили 140 тысяч рублей. Какое минимальное количество изделий необходимо продать, чтобы предприятие не имело убытков: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- 65 000 изделий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- 80 000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- 70 000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15. Какие цели следует отнести к процедурам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бизнес-планирования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разработка стратегии развития бизнеса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моделирования бизнес- процессов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все перечисленные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определение тенденций развития бизнеса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диверсификация продуктов, работ, услуг.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16. Укажите основные (возможные) причины образования дефицита денежных средств на расчетном счете предприятия (несколько вариантов):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нерациональное использование средств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рост запасов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увеличение производственных расходов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низкие доходы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снижение цен на рынке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рост дебиторской задолженности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высокие расходы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17. Какие производственные решения относятся к разряду основных решений: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эффективное использование инвестированных средств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распределение прибыли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создание основного капитала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18. Какой документ в финансовом плане самый важный для финансового менеджера: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денежных потоков.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- все перечисленные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балансов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прибылей и убытков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распределения прибыли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19. Какие подсистемы должны быть включены в систему планирования: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планирование потенциала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планирование целей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плановые расчеты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все перечисленные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планирование процессов и объектов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20. Выделите 3 основные причины, почему мы должны планировать бизнес: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бизнес-план - средство для получения денег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бизнес-план - способ сообщений идей заинтересованным Инвесторам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бизнес-план - обдумывание идеи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бизнес-план - средство для получения льгот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бизнес-план - рабочий инструмент для принятия решения, контроля и управления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21. Что определяет плановая информация: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субъективную информацию о бизнесе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аналитическую и прогнозную информацию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описание пути превращения идеи в связанную реальность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цели и мероприятия, характеризующие будущие события, имеющие отношения к предприятию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22. Какие планы должны быть включены в стратегический план развития структуры и потенциала предприятия: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структуры производств или мощностей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все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только первые 3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- план расстановки руководящих кадров, формирование системы стимулирования руководителей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информационной системы менеджмента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- план сре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оизводства и персонала (размер предприятия)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структуры капитала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организационной структуры, юридической формы и правовой структуры предприятия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системы управления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23. Какие факторы влияют на изменение величины валовой прибыли: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изменение выручки и прямых затрат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выручки и всех затрат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прямых и условно-постоянных затрат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24. Какие основные плановые документы должны быть в финансовом плане: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прибылей и убытков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продаж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денежных потоков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все перечисленные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балансов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инвестиционный план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распределения прибыли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план производства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25. Зависит ли чистый приведенный доход от величины инвестиционных затрат: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да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нет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26. Что такое бизнес-план: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необходимый документ для добывания денег или получения льгот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развернутое обоснование проекта, дающее возможность всесторонне оценить эффективность принятых решений.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- рабочий инструмент, позволяющий исследовать и оценить любое конкретное направление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27. Какие предпосылки должны быть созданы на предприятии для успешного функционирования системы планирования и планово-контрольных расчетов: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первые три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информационные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организационные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законодательные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методические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кадровые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все перечисленные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28. Что такое срок окупаемости проекта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это период времени, начиная с которого предприятие будет работать только на себя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это период времени, необходимый для возмещения затрат по проекту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это время, в течение которого будут оплачиваться начальные инвестиции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29. В каком разделе бизнес-плана будут представлены финансовые результаты проекта: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резюме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финансовом плане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описании производства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в описании предприятия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30. Какому инвестиционному проекту будет отдано предпочтение: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NPV &gt; 0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- NPV &lt; 0 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- NPV = 0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br w:type="page"/>
      </w:r>
    </w:p>
    <w:p w:rsidR="00717462" w:rsidRPr="00735134" w:rsidRDefault="00717462" w:rsidP="00717462">
      <w:pPr>
        <w:rPr>
          <w:rFonts w:ascii="Times New Roman" w:hAnsi="Times New Roman" w:cs="Times New Roman"/>
          <w:b/>
          <w:sz w:val="26"/>
          <w:szCs w:val="26"/>
        </w:rPr>
      </w:pPr>
      <w:r w:rsidRPr="00735134">
        <w:rPr>
          <w:rFonts w:ascii="Times New Roman" w:hAnsi="Times New Roman" w:cs="Times New Roman"/>
          <w:b/>
          <w:sz w:val="26"/>
          <w:szCs w:val="26"/>
        </w:rPr>
        <w:lastRenderedPageBreak/>
        <w:t>ТЕСТ 2 по  дисциплине «</w:t>
      </w:r>
      <w:proofErr w:type="gramStart"/>
      <w:r w:rsidRPr="00735134">
        <w:rPr>
          <w:rFonts w:ascii="Times New Roman" w:hAnsi="Times New Roman" w:cs="Times New Roman"/>
          <w:b/>
          <w:sz w:val="26"/>
          <w:szCs w:val="26"/>
        </w:rPr>
        <w:t>Бизнес-планированию</w:t>
      </w:r>
      <w:proofErr w:type="gramEnd"/>
      <w:r w:rsidRPr="00735134">
        <w:rPr>
          <w:rFonts w:ascii="Times New Roman" w:hAnsi="Times New Roman" w:cs="Times New Roman"/>
          <w:b/>
          <w:sz w:val="26"/>
          <w:szCs w:val="26"/>
        </w:rPr>
        <w:t>»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1) Входит ли в структуру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биснес-плана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организационный и финансовый планы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Да;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Нет;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Только организационный;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Только финансовый;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Только маркетинговый и план производства;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2) Проектирование организационной структуры управления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предпологает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планирование: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Управленческих групп;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Управленческих команд;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Связей между управленческими группами и командами;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Верно 1 и 2;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Все ответы верны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3)Выбрать верное утверждение.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А. Для реализации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бизнес-рлана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важно, чтобы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оргструктура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управления соответствовала принятой стратегии и кадровой политики предприятия;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Организационная структура управления не является основанием для разработки штатного расписания;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Организационная структура управления служит основанием для разработки штатного расписания;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Б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5.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В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4) Ключевые менеджеры это -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Менеджеры, занимающие основные руководящие посты;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Б.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Менеджеры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отвечающие за разработку концепции и стратегии компании;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Все менеджеры являются ключевыми;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Б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Все варианты верны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5) Информация по ключевым менеджерам должна включать в себя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ФИО, год рождения;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Номер и серия паспорта;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Стаж работы;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Г. Занимаемая должность;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Д. Уровень и условия вознаграждения;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А, В, Д;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 Г, Д;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А, Б, В, Г, Д;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А, Г, Д;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5.А, Б, 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6) В случае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предпологаемого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расширения существующей команды менеджеров необходимо указать потребности в руководящих работниках, а именно: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Должности;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2. Основные обязанности и полномочия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Требуемая квалификация и опыт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Процесс найма персонала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Сроки занятости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6. Ожидаемый вклад в успех компании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7. Уровень и условия вознаграждения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1,3,5,7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2,4,6,8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1,2,5,7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Г. 1,2,3,4,5,6,7,8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Д. 3,4,7,8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7) Кадровая политика -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Система правил и норм работы с персоналом;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Обеспечивает процессы воспроизводства, управления и развития персонала;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Осуществляется в соответствии с выбранной стратегией организации;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Нет правильного ответа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Все ответы верны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8) При разработке календарного плана учитываются: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Затраты времени на выполнение работ;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Сроки выполнения;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Последовательность проведения работ;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Учитываются только 1 и 2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5. Учитывается все 1,2,3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9) Затраты времени на выполнение работ это затраты на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Государственную регистрацию;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Оформление лицензий;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Заключение договоров аренды помещений;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Г. Разработка рабочего проекта;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,В, Г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,Г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10) В финансовом плане необходимо отразить следующие разделы: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Прибыль;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Цены на продукцию;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Верно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Б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В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6.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В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11) Предпринимателям и менеджерам финансовый план показывает: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Какое соотношение запланированных доходов от продаж и ожидаемых расходов;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2. На какую прибыль можно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расчитывать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в результате осуществления проекта и реализации выбранной стратегии;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3. Когда и откуда ожидается поступление денежных средств;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Каким будет финансовое положение предприятия к концу года;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се ответы верны;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12) Потенциальным инвестора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кредиторам) финансовый план позволяет получить ответы на вопросы: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Сколько реально потребуется денежных средств;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Б. На получение какой прибыли можно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расчитывать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35134">
        <w:rPr>
          <w:rFonts w:ascii="Times New Roman" w:hAnsi="Times New Roman" w:cs="Times New Roman"/>
          <w:sz w:val="26"/>
          <w:szCs w:val="26"/>
        </w:rPr>
        <w:t>В.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Какова экономическая эффективность проекта;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Б;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и В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Верно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 Б, 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13) Финансовый раздел бизнес-плана включает в себя разработку трех основных документов: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План прибылей и убытков;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Реестр цен;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План денежных потоков;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Г. Баланс;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 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Все ответы верны;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14) Активы складываются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Текущие активы;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Побочные активы;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Основные активы;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Г. Прочие активы;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15) Чистая прибыль равна: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Выручка + Затраты;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Выручка - Затраты;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Выручка × Затраты;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Выруча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/ Затраты;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Выручка = Чистая прибыль;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16) План денежных потоков включает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Инвестиционная деятельность;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Операционная деятельность;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Хозяйственная деятельность;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Г. Финансовая деятельность;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В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5.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17) Финансовый документ, который отражает доходы, расходы и финансовые результаты деятельности предприятия за определенный период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1.План денежных потоков;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План прибылей и убытков;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Реестр цен;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Баланс;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18) Показывает потоки денежных сре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едприятия от операционной, инвестиционной и финансовой деятельности предприятия за период: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1.План денежных потоков;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План прибылей и убытков;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Реестр цен;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Баланс;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19) Характеризует финансовое положение предприятия на определенную дату: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1.План денежных потоков;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План прибылей и убытков;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Реестр цен;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Баланс;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20) Все виды издержек делят на две основные категории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А.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Относящиеся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к переменным затратам;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Б.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Относящиеся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к постоянным затратам;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В.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Относящиеся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к переменным расходам;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Относящиеся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к постоянным расходам;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21) Включает в себя поступления денежных средств от покупателей, прочие поступления от текущей деятельности, а также выплаты поставщикам, работникам, уплату налогов и прочих платежей, возникающих непосредственно в результате текущей операционной деятельности предприятия: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Операционный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Финансовый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Хозяйственный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Инвестиционный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22) Отражает платежи за приобретенное оборудование и прочие расходы, а также поступления от реализации активов, которые не используются в производстве: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Операционный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Финансовый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Хозяйственный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Инвестиционный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 xml:space="preserve">23) Отражает поступление денежных средств от выпуска акций, в виде долгосрочных и краткосрочных кредитов, вкладов владельцев предприятия, а также платежи в виде выплаты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дивидентов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>, процентов по кредитам, финансовые вложения свободных денежных средств: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Операционный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Финансовый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Хозяйственный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Инвестиционный денежный поток;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24) Построение денежного потока проекта может быть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осуществленно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>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Прямым и обратным методами;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Прямым и косвенным методами;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Обратным и косвенным методами;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Все ответы верны;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Нет правильного ответа;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25) Баланс в финансовом плане составляется на конец первого года и характеризует: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Активы и пассивы фирмы;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Средства, вложенные в развитие производства самим предпринимателем и его партнерами;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Нераспределенную прибыль;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Только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А и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5.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26) Выделяют три основных варианта финансирования: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Финансирование из собственных средств;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Финансирование из заемных средств;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Частное финансирование;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Г. Государственное финансирование;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Д. Смешанное финансирование;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,Д;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,Д;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,Г;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27) Риск - это: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"Вероятность того, что произойдет какое-нибудь неблагоприятное событие";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Опасность, незащищенность от потерь или ущерба;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3. Вероятность (угроза) потери предприятием части своих ресурсов,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недополучения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доходов или появления дополнительных расходов в результате осуществления проекта;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Верно 2 и 3;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Все варианты ответа верны;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28) Виды рисков: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А. Производственный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Б. Коммерческий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В. Рыночный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Г. Инфляционный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Д. Финансовый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Е. Научно-технический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Ж. Политический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З. Внешнеэкономический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И. Чистый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,Д,Ж,И;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,Е,З;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,В,Ж,Е,З;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А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,В,Г,Д,Е,Ж,З,И;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Б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>,Д,Е,З;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29) </w:t>
      </w:r>
      <w:proofErr w:type="gramStart"/>
      <w:r w:rsidRPr="00735134">
        <w:rPr>
          <w:rFonts w:ascii="Times New Roman" w:hAnsi="Times New Roman" w:cs="Times New Roman"/>
          <w:sz w:val="26"/>
          <w:szCs w:val="26"/>
        </w:rPr>
        <w:t>Риск</w:t>
      </w:r>
      <w:proofErr w:type="gramEnd"/>
      <w:r w:rsidRPr="00735134">
        <w:rPr>
          <w:rFonts w:ascii="Times New Roman" w:hAnsi="Times New Roman" w:cs="Times New Roman"/>
          <w:sz w:val="26"/>
          <w:szCs w:val="26"/>
        </w:rPr>
        <w:t xml:space="preserve"> связанный с падением спроса на продукт, колебаниями курса валют, неопределенностью действий конкурентов и т.д.: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Производственный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735134">
        <w:rPr>
          <w:rFonts w:ascii="Times New Roman" w:hAnsi="Times New Roman" w:cs="Times New Roman"/>
          <w:sz w:val="26"/>
          <w:szCs w:val="26"/>
        </w:rPr>
        <w:t>Комерческий</w:t>
      </w:r>
      <w:proofErr w:type="spellEnd"/>
      <w:r w:rsidRPr="00735134">
        <w:rPr>
          <w:rFonts w:ascii="Times New Roman" w:hAnsi="Times New Roman" w:cs="Times New Roman"/>
          <w:sz w:val="26"/>
          <w:szCs w:val="26"/>
        </w:rPr>
        <w:t xml:space="preserve">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Рыночный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Инфляционный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5. Финансовый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30) Риск, связанный с убытками от пожаров, несчастных случаев, катастроф и других стихийных бедствий: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1. Финансовый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2. Научно-технический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3. Политический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t>4. Внешнеэкономический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  <w:r w:rsidRPr="00735134">
        <w:rPr>
          <w:rFonts w:ascii="Times New Roman" w:hAnsi="Times New Roman" w:cs="Times New Roman"/>
          <w:sz w:val="26"/>
          <w:szCs w:val="26"/>
        </w:rPr>
        <w:lastRenderedPageBreak/>
        <w:t>5. Чистый риск;</w:t>
      </w:r>
    </w:p>
    <w:p w:rsidR="00717462" w:rsidRPr="00735134" w:rsidRDefault="00717462" w:rsidP="00717462">
      <w:pPr>
        <w:rPr>
          <w:rFonts w:ascii="Times New Roman" w:hAnsi="Times New Roman" w:cs="Times New Roman"/>
          <w:sz w:val="26"/>
          <w:szCs w:val="26"/>
        </w:rPr>
      </w:pPr>
    </w:p>
    <w:p w:rsidR="00787CB6" w:rsidRPr="00F639F4" w:rsidRDefault="00787CB6" w:rsidP="00717462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639F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Учебно-методические материалы </w:t>
      </w:r>
    </w:p>
    <w:p w:rsidR="00787CB6" w:rsidRPr="00787CB6" w:rsidRDefault="00787CB6" w:rsidP="00787C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vertAlign w:val="superscript"/>
        </w:rPr>
      </w:pPr>
      <w:r w:rsidRPr="00787CB6">
        <w:rPr>
          <w:rFonts w:ascii="Times New Roman" w:hAnsi="Times New Roman" w:cs="Times New Roman"/>
          <w:b/>
          <w:bCs/>
          <w:caps/>
          <w:sz w:val="28"/>
          <w:szCs w:val="28"/>
        </w:rPr>
        <w:t>по дисциплине</w:t>
      </w:r>
    </w:p>
    <w:p w:rsidR="00787CB6" w:rsidRPr="00787CB6" w:rsidRDefault="00787CB6" w:rsidP="00787C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787CB6" w:rsidRPr="00787CB6" w:rsidRDefault="00787CB6" w:rsidP="00787CB6">
      <w:pPr>
        <w:pStyle w:val="a6"/>
        <w:ind w:firstLine="709"/>
        <w:jc w:val="both"/>
        <w:rPr>
          <w:rFonts w:ascii="Times New Roman" w:hAnsi="Times New Roman"/>
          <w:b/>
        </w:rPr>
      </w:pPr>
      <w:r w:rsidRPr="00787CB6">
        <w:rPr>
          <w:rFonts w:ascii="Times New Roman" w:hAnsi="Times New Roman"/>
          <w:b/>
        </w:rPr>
        <w:t>Основная литература</w:t>
      </w:r>
    </w:p>
    <w:p w:rsidR="00787CB6" w:rsidRPr="00787CB6" w:rsidRDefault="00787CB6" w:rsidP="00787CB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>Баринов В. А. Бизнес-планирование / В. А. Баринов. — М. : Форум; Инфр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М, 2007. — 256 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>2. Бекетова О. Н. Бизнес-план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теория и практика : учебное пособие  для  </w:t>
      </w:r>
      <w:r w:rsidRPr="00787CB6">
        <w:rPr>
          <w:rFonts w:ascii="Times New Roman" w:hAnsi="Times New Roman" w:cs="Times New Roman"/>
          <w:spacing w:val="-5"/>
          <w:sz w:val="28"/>
          <w:szCs w:val="28"/>
        </w:rPr>
        <w:t xml:space="preserve">ВУЗов </w:t>
      </w:r>
      <w:r w:rsidRPr="00787CB6">
        <w:rPr>
          <w:rFonts w:ascii="Times New Roman" w:hAnsi="Times New Roman" w:cs="Times New Roman"/>
          <w:sz w:val="28"/>
          <w:szCs w:val="28"/>
        </w:rPr>
        <w:t>/</w:t>
      </w:r>
      <w:r w:rsidRPr="00787C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О.</w:t>
      </w:r>
      <w:r w:rsidRPr="00787CB6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Н.</w:t>
      </w:r>
      <w:r w:rsidRPr="00787CB6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Бекетова,</w:t>
      </w:r>
      <w:r w:rsidRPr="00787C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В.</w:t>
      </w:r>
      <w:r w:rsidRPr="00787CB6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И.</w:t>
      </w:r>
      <w:r w:rsidRPr="00787CB6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Найденков.</w:t>
      </w:r>
      <w:r w:rsidRPr="00787CB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787C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87C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87CB6">
        <w:rPr>
          <w:rFonts w:ascii="Times New Roman" w:hAnsi="Times New Roman" w:cs="Times New Roman"/>
          <w:spacing w:val="-3"/>
          <w:sz w:val="28"/>
          <w:szCs w:val="28"/>
        </w:rPr>
        <w:t>Приор-издат</w:t>
      </w:r>
      <w:proofErr w:type="spellEnd"/>
      <w:r w:rsidRPr="00787CB6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787C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2009.</w:t>
      </w:r>
      <w:r w:rsidRPr="00787CB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284</w:t>
      </w:r>
      <w:r w:rsidRPr="00787C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>3. Дубровин И. А. Бизнес-планирование на предприятии. — М.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Дашков и Ко, 2011. — 432 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 xml:space="preserve"> Ф. Основы маркетинга. Краткий курс / Ф.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Вильямс, 2007. — 656 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Лапыгин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 xml:space="preserve"> Ю. Н. Бизнес-план.  Стратегии  и  тактика  развития  </w:t>
      </w:r>
      <w:r w:rsidRPr="00787CB6">
        <w:rPr>
          <w:rFonts w:ascii="Times New Roman" w:hAnsi="Times New Roman" w:cs="Times New Roman"/>
          <w:spacing w:val="-3"/>
          <w:sz w:val="28"/>
          <w:szCs w:val="28"/>
        </w:rPr>
        <w:t xml:space="preserve">компании  </w:t>
      </w:r>
      <w:r w:rsidRPr="00787CB6">
        <w:rPr>
          <w:rFonts w:ascii="Times New Roman" w:hAnsi="Times New Roman" w:cs="Times New Roman"/>
          <w:sz w:val="28"/>
          <w:szCs w:val="28"/>
        </w:rPr>
        <w:t>/  Ю.</w:t>
      </w:r>
      <w:r w:rsidRPr="00787CB6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Н.</w:t>
      </w:r>
      <w:r w:rsidRPr="00787CB6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Лапыгин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>.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787C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87C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Омега</w:t>
      </w:r>
      <w:r w:rsidRPr="00787C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Л,</w:t>
      </w:r>
      <w:r w:rsidRPr="00787C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2009.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352</w:t>
      </w:r>
      <w:r w:rsidRPr="00787C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 xml:space="preserve"> Г. Бизнес-план / Г.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АСТ, 2009. — 320 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>7.</w:t>
      </w:r>
      <w:r w:rsidRPr="00787CB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pacing w:val="-3"/>
          <w:sz w:val="28"/>
          <w:szCs w:val="28"/>
        </w:rPr>
        <w:t>Романова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М.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В.</w:t>
      </w:r>
      <w:r w:rsidRPr="00787C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Бизнес-планирование</w:t>
      </w:r>
      <w:r w:rsidRPr="00787C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:</w:t>
      </w:r>
      <w:r w:rsidRPr="00787C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7C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>особие</w:t>
      </w:r>
      <w:r w:rsidRPr="00787C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/</w:t>
      </w:r>
      <w:r w:rsidRPr="00787C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М.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В.</w:t>
      </w:r>
      <w:r w:rsidRPr="00787CB6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Романова.</w:t>
      </w:r>
      <w:r w:rsidRPr="00787CB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787C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Форум;</w:t>
      </w:r>
      <w:r w:rsidRPr="00787CB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Инфра-М,</w:t>
      </w:r>
      <w:r w:rsidRPr="00787CB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2011.</w:t>
      </w:r>
      <w:r w:rsidRPr="00787CB6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240</w:t>
      </w:r>
      <w:r w:rsidRPr="00787CB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с.</w:t>
      </w:r>
    </w:p>
    <w:p w:rsidR="00787CB6" w:rsidRPr="00787CB6" w:rsidRDefault="00787CB6" w:rsidP="00787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CB6" w:rsidRPr="00787CB6" w:rsidRDefault="00787CB6" w:rsidP="00787CB6">
      <w:pPr>
        <w:pStyle w:val="a6"/>
        <w:ind w:firstLine="709"/>
        <w:jc w:val="both"/>
        <w:rPr>
          <w:rFonts w:ascii="Times New Roman" w:hAnsi="Times New Roman"/>
          <w:b/>
        </w:rPr>
      </w:pPr>
      <w:r w:rsidRPr="00787CB6">
        <w:rPr>
          <w:rFonts w:ascii="Times New Roman" w:hAnsi="Times New Roman"/>
          <w:b/>
        </w:rPr>
        <w:t>Дополнительная литература</w:t>
      </w:r>
    </w:p>
    <w:p w:rsidR="00787CB6" w:rsidRPr="00787CB6" w:rsidRDefault="00787CB6" w:rsidP="00787CB6">
      <w:pPr>
        <w:pStyle w:val="a6"/>
        <w:ind w:firstLine="709"/>
        <w:jc w:val="both"/>
        <w:rPr>
          <w:rFonts w:ascii="Times New Roman" w:hAnsi="Times New Roman"/>
          <w:b/>
        </w:rPr>
      </w:pP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>8. Горемыкин В. Бизнес-план. Методика разработки. 25 реальных образцов бизнес-планов / В. Горемыкин. — 6-</w:t>
      </w:r>
      <w:r w:rsidRPr="00787CB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87CB6">
        <w:rPr>
          <w:rFonts w:ascii="Times New Roman" w:hAnsi="Times New Roman" w:cs="Times New Roman"/>
          <w:sz w:val="28"/>
          <w:szCs w:val="28"/>
        </w:rPr>
        <w:t xml:space="preserve"> изд.,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>. и доп. — М.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Ось-89, 2011. — 592 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>9. Ковалев В. В. Корпоративные финансы и учет: понятия, алгоритмы, показатели : учеб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>особие / В. В. Ковалев. — М.</w:t>
      </w:r>
      <w:proofErr w:type="gramStart"/>
      <w:r w:rsidRPr="00787C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7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>, 2010. — 424 с.</w:t>
      </w:r>
    </w:p>
    <w:p w:rsidR="00787CB6" w:rsidRPr="00787CB6" w:rsidRDefault="00787CB6" w:rsidP="00787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B6">
        <w:rPr>
          <w:rFonts w:ascii="Times New Roman" w:hAnsi="Times New Roman" w:cs="Times New Roman"/>
          <w:sz w:val="28"/>
          <w:szCs w:val="28"/>
        </w:rPr>
        <w:t>10.</w:t>
      </w:r>
      <w:r w:rsidRPr="00787CB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787CB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И.</w:t>
      </w:r>
      <w:r w:rsidRPr="00787CB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В.</w:t>
      </w:r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pacing w:val="-3"/>
          <w:sz w:val="28"/>
          <w:szCs w:val="28"/>
        </w:rPr>
        <w:t>Экономика</w:t>
      </w:r>
      <w:proofErr w:type="gramStart"/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учебник</w:t>
      </w:r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для</w:t>
      </w:r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вузов</w:t>
      </w:r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/</w:t>
      </w:r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И.</w:t>
      </w:r>
      <w:r w:rsidRPr="00787CB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В.</w:t>
      </w:r>
      <w:r w:rsidRPr="00787CB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proofErr w:type="spellStart"/>
      <w:r w:rsidRPr="00787CB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787CB6">
        <w:rPr>
          <w:rFonts w:ascii="Times New Roman" w:hAnsi="Times New Roman" w:cs="Times New Roman"/>
          <w:sz w:val="28"/>
          <w:szCs w:val="28"/>
        </w:rPr>
        <w:t>.</w:t>
      </w:r>
      <w:r w:rsidRPr="00787CB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87C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Омега-Л, 2006.</w:t>
      </w:r>
      <w:r w:rsidRPr="00787CB6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—</w:t>
      </w:r>
      <w:r w:rsidRPr="00787CB6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656</w:t>
      </w:r>
      <w:r w:rsidRPr="00787CB6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787CB6">
        <w:rPr>
          <w:rFonts w:ascii="Times New Roman" w:hAnsi="Times New Roman" w:cs="Times New Roman"/>
          <w:sz w:val="28"/>
          <w:szCs w:val="28"/>
        </w:rPr>
        <w:t>с.</w:t>
      </w:r>
    </w:p>
    <w:p w:rsidR="00787CB6" w:rsidRDefault="00787CB6" w:rsidP="00787CB6"/>
    <w:p w:rsidR="00EF4DBA" w:rsidRDefault="00EF4D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4DBA" w:rsidRDefault="00EF4DBA"/>
    <w:sectPr w:rsidR="00EF4DBA" w:rsidSect="000B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17D" w:rsidRDefault="000C217D" w:rsidP="00787CB6">
      <w:pPr>
        <w:spacing w:after="0" w:line="240" w:lineRule="auto"/>
      </w:pPr>
      <w:r>
        <w:separator/>
      </w:r>
    </w:p>
  </w:endnote>
  <w:endnote w:type="continuationSeparator" w:id="0">
    <w:p w:rsidR="000C217D" w:rsidRDefault="000C217D" w:rsidP="0078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CD" w:rsidRDefault="00C634F4" w:rsidP="006524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4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4CD" w:rsidRDefault="006524CD" w:rsidP="006524C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1072831"/>
      <w:docPartObj>
        <w:docPartGallery w:val="Page Numbers (Bottom of Page)"/>
        <w:docPartUnique/>
      </w:docPartObj>
    </w:sdtPr>
    <w:sdtContent>
      <w:p w:rsidR="006524CD" w:rsidRDefault="00C634F4">
        <w:pPr>
          <w:pStyle w:val="a3"/>
          <w:jc w:val="center"/>
        </w:pPr>
        <w:r>
          <w:fldChar w:fldCharType="begin"/>
        </w:r>
        <w:r w:rsidR="006524CD">
          <w:instrText>PAGE   \* MERGEFORMAT</w:instrText>
        </w:r>
        <w:r>
          <w:fldChar w:fldCharType="separate"/>
        </w:r>
        <w:r w:rsidR="00CC2A66">
          <w:rPr>
            <w:noProof/>
          </w:rPr>
          <w:t>3</w:t>
        </w:r>
        <w:r>
          <w:fldChar w:fldCharType="end"/>
        </w:r>
      </w:p>
    </w:sdtContent>
  </w:sdt>
  <w:p w:rsidR="006524CD" w:rsidRDefault="006524CD" w:rsidP="006524C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17D" w:rsidRDefault="000C217D" w:rsidP="00787CB6">
      <w:pPr>
        <w:spacing w:after="0" w:line="240" w:lineRule="auto"/>
      </w:pPr>
      <w:r>
        <w:separator/>
      </w:r>
    </w:p>
  </w:footnote>
  <w:footnote w:type="continuationSeparator" w:id="0">
    <w:p w:rsidR="000C217D" w:rsidRDefault="000C217D" w:rsidP="0078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1D5AFC"/>
    <w:multiLevelType w:val="hybridMultilevel"/>
    <w:tmpl w:val="E33AEE30"/>
    <w:lvl w:ilvl="0" w:tplc="51743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023D9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9834F84"/>
    <w:multiLevelType w:val="hybridMultilevel"/>
    <w:tmpl w:val="1348126C"/>
    <w:lvl w:ilvl="0" w:tplc="0B08A1C6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745A02FF"/>
    <w:multiLevelType w:val="hybridMultilevel"/>
    <w:tmpl w:val="EE3AC29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F0D3E"/>
    <w:multiLevelType w:val="hybridMultilevel"/>
    <w:tmpl w:val="8BC68E04"/>
    <w:lvl w:ilvl="0" w:tplc="63A04BE8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DBA"/>
    <w:rsid w:val="00000A69"/>
    <w:rsid w:val="00002CDD"/>
    <w:rsid w:val="00004F04"/>
    <w:rsid w:val="00011539"/>
    <w:rsid w:val="000122EE"/>
    <w:rsid w:val="000123ED"/>
    <w:rsid w:val="0001659C"/>
    <w:rsid w:val="00016720"/>
    <w:rsid w:val="00017F93"/>
    <w:rsid w:val="00020B45"/>
    <w:rsid w:val="00022DD4"/>
    <w:rsid w:val="000239BC"/>
    <w:rsid w:val="00025FD4"/>
    <w:rsid w:val="00031748"/>
    <w:rsid w:val="00032157"/>
    <w:rsid w:val="00034A71"/>
    <w:rsid w:val="000364D5"/>
    <w:rsid w:val="00037713"/>
    <w:rsid w:val="000410BD"/>
    <w:rsid w:val="00041383"/>
    <w:rsid w:val="00044875"/>
    <w:rsid w:val="0004547A"/>
    <w:rsid w:val="00046C14"/>
    <w:rsid w:val="000502A9"/>
    <w:rsid w:val="000510B2"/>
    <w:rsid w:val="000522B4"/>
    <w:rsid w:val="0005236A"/>
    <w:rsid w:val="000544B7"/>
    <w:rsid w:val="00055236"/>
    <w:rsid w:val="0005562F"/>
    <w:rsid w:val="000570B0"/>
    <w:rsid w:val="0005744C"/>
    <w:rsid w:val="00057E84"/>
    <w:rsid w:val="000605A0"/>
    <w:rsid w:val="00062C68"/>
    <w:rsid w:val="000636C0"/>
    <w:rsid w:val="00063D38"/>
    <w:rsid w:val="0006575D"/>
    <w:rsid w:val="00067788"/>
    <w:rsid w:val="000677A0"/>
    <w:rsid w:val="00073DEE"/>
    <w:rsid w:val="00074215"/>
    <w:rsid w:val="00077C19"/>
    <w:rsid w:val="0008023E"/>
    <w:rsid w:val="00082E9F"/>
    <w:rsid w:val="000866B0"/>
    <w:rsid w:val="0008732B"/>
    <w:rsid w:val="0009051C"/>
    <w:rsid w:val="00090C32"/>
    <w:rsid w:val="00090D14"/>
    <w:rsid w:val="000924E0"/>
    <w:rsid w:val="000929EF"/>
    <w:rsid w:val="0009355F"/>
    <w:rsid w:val="0009540C"/>
    <w:rsid w:val="000A2203"/>
    <w:rsid w:val="000A373E"/>
    <w:rsid w:val="000A3EAD"/>
    <w:rsid w:val="000A49F7"/>
    <w:rsid w:val="000B2485"/>
    <w:rsid w:val="000B43FA"/>
    <w:rsid w:val="000B71F2"/>
    <w:rsid w:val="000B7684"/>
    <w:rsid w:val="000C217D"/>
    <w:rsid w:val="000C2D0F"/>
    <w:rsid w:val="000C420E"/>
    <w:rsid w:val="000C5877"/>
    <w:rsid w:val="000C62E8"/>
    <w:rsid w:val="000D2298"/>
    <w:rsid w:val="000D25C5"/>
    <w:rsid w:val="000D277F"/>
    <w:rsid w:val="000D3651"/>
    <w:rsid w:val="000D385C"/>
    <w:rsid w:val="000D390C"/>
    <w:rsid w:val="000D5781"/>
    <w:rsid w:val="000D5969"/>
    <w:rsid w:val="000D5974"/>
    <w:rsid w:val="000E0F36"/>
    <w:rsid w:val="000E141C"/>
    <w:rsid w:val="000E4245"/>
    <w:rsid w:val="000E449E"/>
    <w:rsid w:val="000E4D08"/>
    <w:rsid w:val="000E629A"/>
    <w:rsid w:val="000E69F6"/>
    <w:rsid w:val="000E7E76"/>
    <w:rsid w:val="000F00D1"/>
    <w:rsid w:val="000F082E"/>
    <w:rsid w:val="000F099D"/>
    <w:rsid w:val="000F1822"/>
    <w:rsid w:val="000F70BD"/>
    <w:rsid w:val="001056E3"/>
    <w:rsid w:val="00105A6F"/>
    <w:rsid w:val="00105EB3"/>
    <w:rsid w:val="0010660B"/>
    <w:rsid w:val="00110234"/>
    <w:rsid w:val="00111C8B"/>
    <w:rsid w:val="001222B7"/>
    <w:rsid w:val="00124D02"/>
    <w:rsid w:val="00124EAA"/>
    <w:rsid w:val="00125D37"/>
    <w:rsid w:val="001270A6"/>
    <w:rsid w:val="00133810"/>
    <w:rsid w:val="00134D40"/>
    <w:rsid w:val="00137208"/>
    <w:rsid w:val="0014180D"/>
    <w:rsid w:val="0014401C"/>
    <w:rsid w:val="00144A9D"/>
    <w:rsid w:val="00145CE1"/>
    <w:rsid w:val="00150BA9"/>
    <w:rsid w:val="00152238"/>
    <w:rsid w:val="0015388C"/>
    <w:rsid w:val="00156DF2"/>
    <w:rsid w:val="001577B7"/>
    <w:rsid w:val="0016056A"/>
    <w:rsid w:val="00160593"/>
    <w:rsid w:val="001666DD"/>
    <w:rsid w:val="00170E58"/>
    <w:rsid w:val="00174F24"/>
    <w:rsid w:val="001760A0"/>
    <w:rsid w:val="001812A5"/>
    <w:rsid w:val="00183F36"/>
    <w:rsid w:val="00184947"/>
    <w:rsid w:val="00186ACC"/>
    <w:rsid w:val="00186B03"/>
    <w:rsid w:val="00186CA8"/>
    <w:rsid w:val="00187B6A"/>
    <w:rsid w:val="0019257F"/>
    <w:rsid w:val="001A0296"/>
    <w:rsid w:val="001A0409"/>
    <w:rsid w:val="001A1D7A"/>
    <w:rsid w:val="001A46B8"/>
    <w:rsid w:val="001A5BF6"/>
    <w:rsid w:val="001A5CC1"/>
    <w:rsid w:val="001A6D13"/>
    <w:rsid w:val="001A7070"/>
    <w:rsid w:val="001A733A"/>
    <w:rsid w:val="001B00AF"/>
    <w:rsid w:val="001B09C6"/>
    <w:rsid w:val="001B5EE5"/>
    <w:rsid w:val="001B6951"/>
    <w:rsid w:val="001C03C0"/>
    <w:rsid w:val="001C0614"/>
    <w:rsid w:val="001C195C"/>
    <w:rsid w:val="001C390E"/>
    <w:rsid w:val="001C4D67"/>
    <w:rsid w:val="001C5907"/>
    <w:rsid w:val="001C745C"/>
    <w:rsid w:val="001D043E"/>
    <w:rsid w:val="001D1C0B"/>
    <w:rsid w:val="001D3A53"/>
    <w:rsid w:val="001D469B"/>
    <w:rsid w:val="001D5C67"/>
    <w:rsid w:val="001E2F72"/>
    <w:rsid w:val="001E3B18"/>
    <w:rsid w:val="001E5D31"/>
    <w:rsid w:val="001E6670"/>
    <w:rsid w:val="001E6675"/>
    <w:rsid w:val="001E768C"/>
    <w:rsid w:val="001E7BFA"/>
    <w:rsid w:val="001F2921"/>
    <w:rsid w:val="001F2B43"/>
    <w:rsid w:val="001F5520"/>
    <w:rsid w:val="001F55CF"/>
    <w:rsid w:val="001F5A58"/>
    <w:rsid w:val="001F6BC7"/>
    <w:rsid w:val="00203AEC"/>
    <w:rsid w:val="002048F3"/>
    <w:rsid w:val="00205537"/>
    <w:rsid w:val="00206533"/>
    <w:rsid w:val="00211FF1"/>
    <w:rsid w:val="00212120"/>
    <w:rsid w:val="00220FB7"/>
    <w:rsid w:val="00222740"/>
    <w:rsid w:val="00222836"/>
    <w:rsid w:val="00232C10"/>
    <w:rsid w:val="002339D8"/>
    <w:rsid w:val="002367A7"/>
    <w:rsid w:val="00236C7C"/>
    <w:rsid w:val="0024226B"/>
    <w:rsid w:val="00245552"/>
    <w:rsid w:val="0024639A"/>
    <w:rsid w:val="0025031C"/>
    <w:rsid w:val="00250929"/>
    <w:rsid w:val="002522F8"/>
    <w:rsid w:val="00253C18"/>
    <w:rsid w:val="00253C97"/>
    <w:rsid w:val="00254B6D"/>
    <w:rsid w:val="00255BE0"/>
    <w:rsid w:val="00256264"/>
    <w:rsid w:val="002569A6"/>
    <w:rsid w:val="002614AB"/>
    <w:rsid w:val="0026291C"/>
    <w:rsid w:val="002664A8"/>
    <w:rsid w:val="0026673D"/>
    <w:rsid w:val="002670BC"/>
    <w:rsid w:val="002700BB"/>
    <w:rsid w:val="00271353"/>
    <w:rsid w:val="002719EB"/>
    <w:rsid w:val="00275576"/>
    <w:rsid w:val="0027621C"/>
    <w:rsid w:val="00276BE7"/>
    <w:rsid w:val="002805A7"/>
    <w:rsid w:val="00280976"/>
    <w:rsid w:val="0028112F"/>
    <w:rsid w:val="00283131"/>
    <w:rsid w:val="0028378F"/>
    <w:rsid w:val="00284828"/>
    <w:rsid w:val="00293472"/>
    <w:rsid w:val="0029384B"/>
    <w:rsid w:val="002966D6"/>
    <w:rsid w:val="00297503"/>
    <w:rsid w:val="002A1AA4"/>
    <w:rsid w:val="002A20C9"/>
    <w:rsid w:val="002A2BC0"/>
    <w:rsid w:val="002A2D14"/>
    <w:rsid w:val="002A5A2B"/>
    <w:rsid w:val="002A709B"/>
    <w:rsid w:val="002A761B"/>
    <w:rsid w:val="002B1114"/>
    <w:rsid w:val="002B22B9"/>
    <w:rsid w:val="002B404B"/>
    <w:rsid w:val="002B40D0"/>
    <w:rsid w:val="002B486C"/>
    <w:rsid w:val="002B7C74"/>
    <w:rsid w:val="002B7CD2"/>
    <w:rsid w:val="002C1166"/>
    <w:rsid w:val="002C1ECD"/>
    <w:rsid w:val="002C2A63"/>
    <w:rsid w:val="002C2ACF"/>
    <w:rsid w:val="002C4395"/>
    <w:rsid w:val="002D5C46"/>
    <w:rsid w:val="002D6155"/>
    <w:rsid w:val="002E321F"/>
    <w:rsid w:val="002E35B6"/>
    <w:rsid w:val="002E4087"/>
    <w:rsid w:val="002E5EDF"/>
    <w:rsid w:val="002F0290"/>
    <w:rsid w:val="002F0F6C"/>
    <w:rsid w:val="002F5C32"/>
    <w:rsid w:val="00302FDC"/>
    <w:rsid w:val="003030A9"/>
    <w:rsid w:val="00303FAF"/>
    <w:rsid w:val="00305EE7"/>
    <w:rsid w:val="00306BF4"/>
    <w:rsid w:val="003078B9"/>
    <w:rsid w:val="00307FA9"/>
    <w:rsid w:val="003101CE"/>
    <w:rsid w:val="003102C6"/>
    <w:rsid w:val="00314DA0"/>
    <w:rsid w:val="0031526A"/>
    <w:rsid w:val="003153F4"/>
    <w:rsid w:val="00315418"/>
    <w:rsid w:val="00315628"/>
    <w:rsid w:val="00316005"/>
    <w:rsid w:val="00316EFC"/>
    <w:rsid w:val="00320104"/>
    <w:rsid w:val="00321739"/>
    <w:rsid w:val="0032221E"/>
    <w:rsid w:val="003228A6"/>
    <w:rsid w:val="00323177"/>
    <w:rsid w:val="00324B2F"/>
    <w:rsid w:val="00326B4D"/>
    <w:rsid w:val="0033138B"/>
    <w:rsid w:val="003317D9"/>
    <w:rsid w:val="0033580D"/>
    <w:rsid w:val="00336F6F"/>
    <w:rsid w:val="00337146"/>
    <w:rsid w:val="003373E5"/>
    <w:rsid w:val="00342A50"/>
    <w:rsid w:val="00345324"/>
    <w:rsid w:val="003457DD"/>
    <w:rsid w:val="00350450"/>
    <w:rsid w:val="00351452"/>
    <w:rsid w:val="00351912"/>
    <w:rsid w:val="00353193"/>
    <w:rsid w:val="003549DF"/>
    <w:rsid w:val="00357C2B"/>
    <w:rsid w:val="003617E6"/>
    <w:rsid w:val="0036200D"/>
    <w:rsid w:val="00364BD5"/>
    <w:rsid w:val="00366443"/>
    <w:rsid w:val="0037004A"/>
    <w:rsid w:val="00371EF9"/>
    <w:rsid w:val="0037431E"/>
    <w:rsid w:val="00374D5B"/>
    <w:rsid w:val="00377453"/>
    <w:rsid w:val="00377B9C"/>
    <w:rsid w:val="00377D63"/>
    <w:rsid w:val="003808EA"/>
    <w:rsid w:val="00382BD2"/>
    <w:rsid w:val="00384D3E"/>
    <w:rsid w:val="003908AA"/>
    <w:rsid w:val="003911CE"/>
    <w:rsid w:val="00392D82"/>
    <w:rsid w:val="003972FF"/>
    <w:rsid w:val="003A2CDA"/>
    <w:rsid w:val="003A53DF"/>
    <w:rsid w:val="003A628B"/>
    <w:rsid w:val="003A6DC4"/>
    <w:rsid w:val="003A742A"/>
    <w:rsid w:val="003B0202"/>
    <w:rsid w:val="003B2732"/>
    <w:rsid w:val="003B459B"/>
    <w:rsid w:val="003B6514"/>
    <w:rsid w:val="003C1E5F"/>
    <w:rsid w:val="003C2508"/>
    <w:rsid w:val="003D080E"/>
    <w:rsid w:val="003D50C5"/>
    <w:rsid w:val="003D71AD"/>
    <w:rsid w:val="003E3451"/>
    <w:rsid w:val="003E3D40"/>
    <w:rsid w:val="003E3D5C"/>
    <w:rsid w:val="003E4283"/>
    <w:rsid w:val="003E608F"/>
    <w:rsid w:val="003E7007"/>
    <w:rsid w:val="003E70B4"/>
    <w:rsid w:val="003F071E"/>
    <w:rsid w:val="003F2687"/>
    <w:rsid w:val="003F27A9"/>
    <w:rsid w:val="003F3528"/>
    <w:rsid w:val="003F5547"/>
    <w:rsid w:val="003F7696"/>
    <w:rsid w:val="00400030"/>
    <w:rsid w:val="00401020"/>
    <w:rsid w:val="00401B7A"/>
    <w:rsid w:val="00401B7B"/>
    <w:rsid w:val="00401D34"/>
    <w:rsid w:val="00401FBD"/>
    <w:rsid w:val="00403511"/>
    <w:rsid w:val="00403F3E"/>
    <w:rsid w:val="0040417F"/>
    <w:rsid w:val="00404358"/>
    <w:rsid w:val="00406E67"/>
    <w:rsid w:val="00410132"/>
    <w:rsid w:val="004165AB"/>
    <w:rsid w:val="004240AF"/>
    <w:rsid w:val="0042422D"/>
    <w:rsid w:val="004249B6"/>
    <w:rsid w:val="004309B1"/>
    <w:rsid w:val="00434D82"/>
    <w:rsid w:val="004366DE"/>
    <w:rsid w:val="0043676C"/>
    <w:rsid w:val="00440DF5"/>
    <w:rsid w:val="00442317"/>
    <w:rsid w:val="004425D9"/>
    <w:rsid w:val="004430B2"/>
    <w:rsid w:val="00447364"/>
    <w:rsid w:val="00450438"/>
    <w:rsid w:val="004516BB"/>
    <w:rsid w:val="00451C59"/>
    <w:rsid w:val="004536D9"/>
    <w:rsid w:val="00456BFC"/>
    <w:rsid w:val="004603AC"/>
    <w:rsid w:val="00461547"/>
    <w:rsid w:val="00463D39"/>
    <w:rsid w:val="004645B7"/>
    <w:rsid w:val="00465B30"/>
    <w:rsid w:val="00465F96"/>
    <w:rsid w:val="00466ABA"/>
    <w:rsid w:val="00466BE6"/>
    <w:rsid w:val="004678B9"/>
    <w:rsid w:val="00467C09"/>
    <w:rsid w:val="00471302"/>
    <w:rsid w:val="00475027"/>
    <w:rsid w:val="004752A0"/>
    <w:rsid w:val="00480531"/>
    <w:rsid w:val="004837E1"/>
    <w:rsid w:val="00484897"/>
    <w:rsid w:val="00485B76"/>
    <w:rsid w:val="004877BE"/>
    <w:rsid w:val="00487FDB"/>
    <w:rsid w:val="00493B45"/>
    <w:rsid w:val="004953A6"/>
    <w:rsid w:val="00497D37"/>
    <w:rsid w:val="004A21AF"/>
    <w:rsid w:val="004A2E51"/>
    <w:rsid w:val="004B0A91"/>
    <w:rsid w:val="004B554B"/>
    <w:rsid w:val="004B7B96"/>
    <w:rsid w:val="004C0850"/>
    <w:rsid w:val="004C180C"/>
    <w:rsid w:val="004C229D"/>
    <w:rsid w:val="004C5A14"/>
    <w:rsid w:val="004C5CD1"/>
    <w:rsid w:val="004C6548"/>
    <w:rsid w:val="004D085E"/>
    <w:rsid w:val="004D12FD"/>
    <w:rsid w:val="004D6AF6"/>
    <w:rsid w:val="004E136D"/>
    <w:rsid w:val="004E3489"/>
    <w:rsid w:val="004E5B41"/>
    <w:rsid w:val="004F1333"/>
    <w:rsid w:val="004F27F8"/>
    <w:rsid w:val="004F2990"/>
    <w:rsid w:val="004F57E0"/>
    <w:rsid w:val="004F5CFF"/>
    <w:rsid w:val="00501CB8"/>
    <w:rsid w:val="00501DBF"/>
    <w:rsid w:val="00502F8E"/>
    <w:rsid w:val="00504D1D"/>
    <w:rsid w:val="00505A82"/>
    <w:rsid w:val="00506C59"/>
    <w:rsid w:val="0050743F"/>
    <w:rsid w:val="0050763C"/>
    <w:rsid w:val="00511BFC"/>
    <w:rsid w:val="00513591"/>
    <w:rsid w:val="00516DF6"/>
    <w:rsid w:val="00516EB1"/>
    <w:rsid w:val="005176DE"/>
    <w:rsid w:val="005204C0"/>
    <w:rsid w:val="0052287B"/>
    <w:rsid w:val="00525FB5"/>
    <w:rsid w:val="00531D25"/>
    <w:rsid w:val="005322DB"/>
    <w:rsid w:val="00532990"/>
    <w:rsid w:val="0053681C"/>
    <w:rsid w:val="00541B71"/>
    <w:rsid w:val="00542D0F"/>
    <w:rsid w:val="005436A6"/>
    <w:rsid w:val="0054733D"/>
    <w:rsid w:val="0055026A"/>
    <w:rsid w:val="00550384"/>
    <w:rsid w:val="005518A6"/>
    <w:rsid w:val="005547F4"/>
    <w:rsid w:val="005552D2"/>
    <w:rsid w:val="005577A0"/>
    <w:rsid w:val="00562145"/>
    <w:rsid w:val="00563E51"/>
    <w:rsid w:val="00564C4A"/>
    <w:rsid w:val="00565306"/>
    <w:rsid w:val="005671D8"/>
    <w:rsid w:val="00572716"/>
    <w:rsid w:val="00572CA4"/>
    <w:rsid w:val="00573318"/>
    <w:rsid w:val="0058189B"/>
    <w:rsid w:val="00582511"/>
    <w:rsid w:val="00585E27"/>
    <w:rsid w:val="005874FD"/>
    <w:rsid w:val="005913C4"/>
    <w:rsid w:val="00591914"/>
    <w:rsid w:val="0059243D"/>
    <w:rsid w:val="00592AE6"/>
    <w:rsid w:val="00592D70"/>
    <w:rsid w:val="00593A04"/>
    <w:rsid w:val="005946CF"/>
    <w:rsid w:val="005951E5"/>
    <w:rsid w:val="00595941"/>
    <w:rsid w:val="005A1BEF"/>
    <w:rsid w:val="005A1E7B"/>
    <w:rsid w:val="005A39D9"/>
    <w:rsid w:val="005A4707"/>
    <w:rsid w:val="005A4D4C"/>
    <w:rsid w:val="005B10D2"/>
    <w:rsid w:val="005B2E4E"/>
    <w:rsid w:val="005B3108"/>
    <w:rsid w:val="005B4215"/>
    <w:rsid w:val="005B4335"/>
    <w:rsid w:val="005B46C1"/>
    <w:rsid w:val="005B4FC6"/>
    <w:rsid w:val="005C1001"/>
    <w:rsid w:val="005C56FC"/>
    <w:rsid w:val="005D0832"/>
    <w:rsid w:val="005D1929"/>
    <w:rsid w:val="005D415F"/>
    <w:rsid w:val="005D6475"/>
    <w:rsid w:val="005D67AB"/>
    <w:rsid w:val="005D7299"/>
    <w:rsid w:val="005E0FA9"/>
    <w:rsid w:val="005E34F6"/>
    <w:rsid w:val="005E355D"/>
    <w:rsid w:val="005E3595"/>
    <w:rsid w:val="005F1292"/>
    <w:rsid w:val="005F333B"/>
    <w:rsid w:val="005F3620"/>
    <w:rsid w:val="005F3BBE"/>
    <w:rsid w:val="005F3CAC"/>
    <w:rsid w:val="005F6898"/>
    <w:rsid w:val="005F6A45"/>
    <w:rsid w:val="006009AB"/>
    <w:rsid w:val="00603FEA"/>
    <w:rsid w:val="00604733"/>
    <w:rsid w:val="0060772E"/>
    <w:rsid w:val="0061281F"/>
    <w:rsid w:val="0061297B"/>
    <w:rsid w:val="00620116"/>
    <w:rsid w:val="00620591"/>
    <w:rsid w:val="00620DD0"/>
    <w:rsid w:val="00621FAA"/>
    <w:rsid w:val="00624258"/>
    <w:rsid w:val="00624F5D"/>
    <w:rsid w:val="00625AE9"/>
    <w:rsid w:val="006264D8"/>
    <w:rsid w:val="00627AC2"/>
    <w:rsid w:val="00627F5E"/>
    <w:rsid w:val="006339E2"/>
    <w:rsid w:val="00634D86"/>
    <w:rsid w:val="00635E61"/>
    <w:rsid w:val="00641EC1"/>
    <w:rsid w:val="006422E5"/>
    <w:rsid w:val="0064677F"/>
    <w:rsid w:val="00650B0B"/>
    <w:rsid w:val="00650F4A"/>
    <w:rsid w:val="0065136E"/>
    <w:rsid w:val="00651D56"/>
    <w:rsid w:val="006524CD"/>
    <w:rsid w:val="00652C32"/>
    <w:rsid w:val="00654E72"/>
    <w:rsid w:val="00655136"/>
    <w:rsid w:val="00655F65"/>
    <w:rsid w:val="0065698E"/>
    <w:rsid w:val="00657264"/>
    <w:rsid w:val="006574DE"/>
    <w:rsid w:val="0066186D"/>
    <w:rsid w:val="00664D17"/>
    <w:rsid w:val="00665D7B"/>
    <w:rsid w:val="0066651E"/>
    <w:rsid w:val="00666802"/>
    <w:rsid w:val="006672B4"/>
    <w:rsid w:val="00670465"/>
    <w:rsid w:val="0067052D"/>
    <w:rsid w:val="00672439"/>
    <w:rsid w:val="006725EA"/>
    <w:rsid w:val="00675679"/>
    <w:rsid w:val="00676470"/>
    <w:rsid w:val="006810EB"/>
    <w:rsid w:val="00685C24"/>
    <w:rsid w:val="0068686D"/>
    <w:rsid w:val="00686C0C"/>
    <w:rsid w:val="00690765"/>
    <w:rsid w:val="006A2236"/>
    <w:rsid w:val="006A229D"/>
    <w:rsid w:val="006A4523"/>
    <w:rsid w:val="006B196C"/>
    <w:rsid w:val="006B4511"/>
    <w:rsid w:val="006B5425"/>
    <w:rsid w:val="006B6B05"/>
    <w:rsid w:val="006B75BF"/>
    <w:rsid w:val="006B76E0"/>
    <w:rsid w:val="006B78F9"/>
    <w:rsid w:val="006C0750"/>
    <w:rsid w:val="006C324B"/>
    <w:rsid w:val="006C5B4C"/>
    <w:rsid w:val="006C6D18"/>
    <w:rsid w:val="006D07DD"/>
    <w:rsid w:val="006D084F"/>
    <w:rsid w:val="006D2A5C"/>
    <w:rsid w:val="006D3BF3"/>
    <w:rsid w:val="006D61ED"/>
    <w:rsid w:val="006E1758"/>
    <w:rsid w:val="006E253B"/>
    <w:rsid w:val="006E2C02"/>
    <w:rsid w:val="006E432E"/>
    <w:rsid w:val="006E7285"/>
    <w:rsid w:val="006E7334"/>
    <w:rsid w:val="006F0CDB"/>
    <w:rsid w:val="006F2C70"/>
    <w:rsid w:val="006F31CE"/>
    <w:rsid w:val="006F4127"/>
    <w:rsid w:val="006F5518"/>
    <w:rsid w:val="006F718A"/>
    <w:rsid w:val="00703531"/>
    <w:rsid w:val="007057C2"/>
    <w:rsid w:val="00707AF1"/>
    <w:rsid w:val="00712ACB"/>
    <w:rsid w:val="0071302E"/>
    <w:rsid w:val="00713D63"/>
    <w:rsid w:val="00717462"/>
    <w:rsid w:val="00723CE5"/>
    <w:rsid w:val="00725DC1"/>
    <w:rsid w:val="00730F51"/>
    <w:rsid w:val="00731ECC"/>
    <w:rsid w:val="0073254A"/>
    <w:rsid w:val="007331C1"/>
    <w:rsid w:val="007340AB"/>
    <w:rsid w:val="00736CB0"/>
    <w:rsid w:val="007448E2"/>
    <w:rsid w:val="00746D77"/>
    <w:rsid w:val="00747A26"/>
    <w:rsid w:val="00752ED6"/>
    <w:rsid w:val="0075704B"/>
    <w:rsid w:val="007611B8"/>
    <w:rsid w:val="0076150B"/>
    <w:rsid w:val="007641F0"/>
    <w:rsid w:val="007673C5"/>
    <w:rsid w:val="0077140B"/>
    <w:rsid w:val="007735A8"/>
    <w:rsid w:val="00773929"/>
    <w:rsid w:val="00774AC2"/>
    <w:rsid w:val="007753FB"/>
    <w:rsid w:val="00775B8D"/>
    <w:rsid w:val="00777963"/>
    <w:rsid w:val="00780ABC"/>
    <w:rsid w:val="007828CC"/>
    <w:rsid w:val="00785627"/>
    <w:rsid w:val="00787CB6"/>
    <w:rsid w:val="00791261"/>
    <w:rsid w:val="007925AB"/>
    <w:rsid w:val="00792EB9"/>
    <w:rsid w:val="00794AEB"/>
    <w:rsid w:val="00797EF9"/>
    <w:rsid w:val="007A23E8"/>
    <w:rsid w:val="007B0EBB"/>
    <w:rsid w:val="007B15D8"/>
    <w:rsid w:val="007B39C7"/>
    <w:rsid w:val="007B5B71"/>
    <w:rsid w:val="007B7C15"/>
    <w:rsid w:val="007C055B"/>
    <w:rsid w:val="007C08D1"/>
    <w:rsid w:val="007C1024"/>
    <w:rsid w:val="007C104D"/>
    <w:rsid w:val="007C383F"/>
    <w:rsid w:val="007C4236"/>
    <w:rsid w:val="007C5119"/>
    <w:rsid w:val="007C76E9"/>
    <w:rsid w:val="007D0023"/>
    <w:rsid w:val="007D08F2"/>
    <w:rsid w:val="007D78BF"/>
    <w:rsid w:val="007E123A"/>
    <w:rsid w:val="007E22C5"/>
    <w:rsid w:val="007E2ED6"/>
    <w:rsid w:val="007E4CE3"/>
    <w:rsid w:val="007E5DFE"/>
    <w:rsid w:val="007F3921"/>
    <w:rsid w:val="007F4ADA"/>
    <w:rsid w:val="007F7DBB"/>
    <w:rsid w:val="00801BC3"/>
    <w:rsid w:val="00805DB7"/>
    <w:rsid w:val="0080614C"/>
    <w:rsid w:val="0080767C"/>
    <w:rsid w:val="0081157E"/>
    <w:rsid w:val="00813042"/>
    <w:rsid w:val="00820656"/>
    <w:rsid w:val="008211BE"/>
    <w:rsid w:val="008217B0"/>
    <w:rsid w:val="00821F7E"/>
    <w:rsid w:val="008225FE"/>
    <w:rsid w:val="00822D4F"/>
    <w:rsid w:val="00823BBC"/>
    <w:rsid w:val="00825946"/>
    <w:rsid w:val="008261BC"/>
    <w:rsid w:val="00826535"/>
    <w:rsid w:val="008310D0"/>
    <w:rsid w:val="008311EF"/>
    <w:rsid w:val="008347B0"/>
    <w:rsid w:val="0083635A"/>
    <w:rsid w:val="00836F7E"/>
    <w:rsid w:val="00837B1E"/>
    <w:rsid w:val="0084242B"/>
    <w:rsid w:val="008439A6"/>
    <w:rsid w:val="00844903"/>
    <w:rsid w:val="00851D2A"/>
    <w:rsid w:val="00852E98"/>
    <w:rsid w:val="00860A02"/>
    <w:rsid w:val="00861C59"/>
    <w:rsid w:val="0086362C"/>
    <w:rsid w:val="00866842"/>
    <w:rsid w:val="00867B44"/>
    <w:rsid w:val="00870A73"/>
    <w:rsid w:val="00870D8B"/>
    <w:rsid w:val="008717CD"/>
    <w:rsid w:val="008730D5"/>
    <w:rsid w:val="00873259"/>
    <w:rsid w:val="008767FE"/>
    <w:rsid w:val="008800FC"/>
    <w:rsid w:val="00882D0F"/>
    <w:rsid w:val="00883BA0"/>
    <w:rsid w:val="00892891"/>
    <w:rsid w:val="00893EA5"/>
    <w:rsid w:val="0089651D"/>
    <w:rsid w:val="008970B5"/>
    <w:rsid w:val="008A1304"/>
    <w:rsid w:val="008A144D"/>
    <w:rsid w:val="008A1F3D"/>
    <w:rsid w:val="008A2F74"/>
    <w:rsid w:val="008A34EE"/>
    <w:rsid w:val="008A75F5"/>
    <w:rsid w:val="008B16BB"/>
    <w:rsid w:val="008B29ED"/>
    <w:rsid w:val="008B2FFE"/>
    <w:rsid w:val="008B4321"/>
    <w:rsid w:val="008B510B"/>
    <w:rsid w:val="008B56E3"/>
    <w:rsid w:val="008B5B5E"/>
    <w:rsid w:val="008C47EE"/>
    <w:rsid w:val="008C63DC"/>
    <w:rsid w:val="008D12A6"/>
    <w:rsid w:val="008D3DD1"/>
    <w:rsid w:val="008D53B3"/>
    <w:rsid w:val="008D72EA"/>
    <w:rsid w:val="008E13E1"/>
    <w:rsid w:val="008E2318"/>
    <w:rsid w:val="008F7BEF"/>
    <w:rsid w:val="00900291"/>
    <w:rsid w:val="0090298D"/>
    <w:rsid w:val="0090379A"/>
    <w:rsid w:val="00906677"/>
    <w:rsid w:val="00906EEC"/>
    <w:rsid w:val="00906FC8"/>
    <w:rsid w:val="00910A68"/>
    <w:rsid w:val="00910EBE"/>
    <w:rsid w:val="00912A0A"/>
    <w:rsid w:val="00914F1A"/>
    <w:rsid w:val="00916F10"/>
    <w:rsid w:val="0092115A"/>
    <w:rsid w:val="00921E53"/>
    <w:rsid w:val="00924E69"/>
    <w:rsid w:val="0092560E"/>
    <w:rsid w:val="009341FE"/>
    <w:rsid w:val="00935DAB"/>
    <w:rsid w:val="00937493"/>
    <w:rsid w:val="0093775E"/>
    <w:rsid w:val="00937802"/>
    <w:rsid w:val="00942DA8"/>
    <w:rsid w:val="00944E80"/>
    <w:rsid w:val="00951A1D"/>
    <w:rsid w:val="0095316A"/>
    <w:rsid w:val="00953283"/>
    <w:rsid w:val="009574CF"/>
    <w:rsid w:val="00962C79"/>
    <w:rsid w:val="00963C9F"/>
    <w:rsid w:val="0096424C"/>
    <w:rsid w:val="009645EB"/>
    <w:rsid w:val="009665DB"/>
    <w:rsid w:val="009677EE"/>
    <w:rsid w:val="00981B67"/>
    <w:rsid w:val="00983649"/>
    <w:rsid w:val="009854BD"/>
    <w:rsid w:val="00985DBF"/>
    <w:rsid w:val="0098636C"/>
    <w:rsid w:val="009872DB"/>
    <w:rsid w:val="00991FAD"/>
    <w:rsid w:val="00992305"/>
    <w:rsid w:val="00993CCB"/>
    <w:rsid w:val="00994584"/>
    <w:rsid w:val="00996765"/>
    <w:rsid w:val="00996D9E"/>
    <w:rsid w:val="00997002"/>
    <w:rsid w:val="009971E3"/>
    <w:rsid w:val="009A0B04"/>
    <w:rsid w:val="009A0C98"/>
    <w:rsid w:val="009A1A58"/>
    <w:rsid w:val="009A1E92"/>
    <w:rsid w:val="009A2091"/>
    <w:rsid w:val="009A2D74"/>
    <w:rsid w:val="009A624E"/>
    <w:rsid w:val="009A7DC3"/>
    <w:rsid w:val="009B0B09"/>
    <w:rsid w:val="009B3F2D"/>
    <w:rsid w:val="009B4B32"/>
    <w:rsid w:val="009B6AEE"/>
    <w:rsid w:val="009B6E98"/>
    <w:rsid w:val="009B7A0C"/>
    <w:rsid w:val="009C0F61"/>
    <w:rsid w:val="009C11F6"/>
    <w:rsid w:val="009C3CEA"/>
    <w:rsid w:val="009D00A4"/>
    <w:rsid w:val="009D0BDF"/>
    <w:rsid w:val="009D131D"/>
    <w:rsid w:val="009D343D"/>
    <w:rsid w:val="009D3B25"/>
    <w:rsid w:val="009D5D0A"/>
    <w:rsid w:val="009D785B"/>
    <w:rsid w:val="009E0574"/>
    <w:rsid w:val="009E182C"/>
    <w:rsid w:val="009E1E7E"/>
    <w:rsid w:val="009E27A0"/>
    <w:rsid w:val="009E3C17"/>
    <w:rsid w:val="009E5493"/>
    <w:rsid w:val="009E6663"/>
    <w:rsid w:val="009E7D1C"/>
    <w:rsid w:val="009F0397"/>
    <w:rsid w:val="009F64F4"/>
    <w:rsid w:val="009F7471"/>
    <w:rsid w:val="009F7C7F"/>
    <w:rsid w:val="00A03A76"/>
    <w:rsid w:val="00A04013"/>
    <w:rsid w:val="00A04300"/>
    <w:rsid w:val="00A0449E"/>
    <w:rsid w:val="00A04AD9"/>
    <w:rsid w:val="00A05C80"/>
    <w:rsid w:val="00A05D33"/>
    <w:rsid w:val="00A06EF5"/>
    <w:rsid w:val="00A075DB"/>
    <w:rsid w:val="00A07E85"/>
    <w:rsid w:val="00A07EC9"/>
    <w:rsid w:val="00A1328E"/>
    <w:rsid w:val="00A13336"/>
    <w:rsid w:val="00A1333A"/>
    <w:rsid w:val="00A20D65"/>
    <w:rsid w:val="00A222C2"/>
    <w:rsid w:val="00A240B8"/>
    <w:rsid w:val="00A273F2"/>
    <w:rsid w:val="00A32468"/>
    <w:rsid w:val="00A32D49"/>
    <w:rsid w:val="00A36026"/>
    <w:rsid w:val="00A42A15"/>
    <w:rsid w:val="00A432C5"/>
    <w:rsid w:val="00A460EB"/>
    <w:rsid w:val="00A46205"/>
    <w:rsid w:val="00A46987"/>
    <w:rsid w:val="00A47969"/>
    <w:rsid w:val="00A5278E"/>
    <w:rsid w:val="00A5286E"/>
    <w:rsid w:val="00A533E8"/>
    <w:rsid w:val="00A534BD"/>
    <w:rsid w:val="00A547D2"/>
    <w:rsid w:val="00A55119"/>
    <w:rsid w:val="00A5615B"/>
    <w:rsid w:val="00A56A4E"/>
    <w:rsid w:val="00A57E29"/>
    <w:rsid w:val="00A62235"/>
    <w:rsid w:val="00A63681"/>
    <w:rsid w:val="00A63BE3"/>
    <w:rsid w:val="00A644AE"/>
    <w:rsid w:val="00A66A38"/>
    <w:rsid w:val="00A706BD"/>
    <w:rsid w:val="00A7379B"/>
    <w:rsid w:val="00A747AC"/>
    <w:rsid w:val="00A76959"/>
    <w:rsid w:val="00A779AC"/>
    <w:rsid w:val="00A80B8C"/>
    <w:rsid w:val="00A80EDD"/>
    <w:rsid w:val="00A837EA"/>
    <w:rsid w:val="00A838DE"/>
    <w:rsid w:val="00A83920"/>
    <w:rsid w:val="00A83E22"/>
    <w:rsid w:val="00A84443"/>
    <w:rsid w:val="00A850B5"/>
    <w:rsid w:val="00A86040"/>
    <w:rsid w:val="00A900AB"/>
    <w:rsid w:val="00A91AE3"/>
    <w:rsid w:val="00A91BE1"/>
    <w:rsid w:val="00A929BB"/>
    <w:rsid w:val="00A93DA9"/>
    <w:rsid w:val="00A95CDB"/>
    <w:rsid w:val="00A97BE2"/>
    <w:rsid w:val="00AA45C9"/>
    <w:rsid w:val="00AA5845"/>
    <w:rsid w:val="00AA7E1B"/>
    <w:rsid w:val="00AB4535"/>
    <w:rsid w:val="00AB4CED"/>
    <w:rsid w:val="00AB529D"/>
    <w:rsid w:val="00AC0807"/>
    <w:rsid w:val="00AC19FE"/>
    <w:rsid w:val="00AC1FBB"/>
    <w:rsid w:val="00AD2FF1"/>
    <w:rsid w:val="00AD3147"/>
    <w:rsid w:val="00AD409F"/>
    <w:rsid w:val="00AD449D"/>
    <w:rsid w:val="00AD4761"/>
    <w:rsid w:val="00AD7343"/>
    <w:rsid w:val="00AD7E35"/>
    <w:rsid w:val="00AD7FB7"/>
    <w:rsid w:val="00AE3FB5"/>
    <w:rsid w:val="00AE3FE1"/>
    <w:rsid w:val="00AE49D6"/>
    <w:rsid w:val="00AE5FBC"/>
    <w:rsid w:val="00AE63B6"/>
    <w:rsid w:val="00AE70FB"/>
    <w:rsid w:val="00AF0E05"/>
    <w:rsid w:val="00AF1D0C"/>
    <w:rsid w:val="00AF3CA0"/>
    <w:rsid w:val="00AF4B36"/>
    <w:rsid w:val="00AF58F1"/>
    <w:rsid w:val="00AF6B5A"/>
    <w:rsid w:val="00B0116B"/>
    <w:rsid w:val="00B013C5"/>
    <w:rsid w:val="00B01517"/>
    <w:rsid w:val="00B01D85"/>
    <w:rsid w:val="00B04493"/>
    <w:rsid w:val="00B06DF8"/>
    <w:rsid w:val="00B078C1"/>
    <w:rsid w:val="00B113FE"/>
    <w:rsid w:val="00B11631"/>
    <w:rsid w:val="00B14359"/>
    <w:rsid w:val="00B17B48"/>
    <w:rsid w:val="00B20729"/>
    <w:rsid w:val="00B22F71"/>
    <w:rsid w:val="00B27BF7"/>
    <w:rsid w:val="00B3443E"/>
    <w:rsid w:val="00B367FB"/>
    <w:rsid w:val="00B36F37"/>
    <w:rsid w:val="00B41B20"/>
    <w:rsid w:val="00B42201"/>
    <w:rsid w:val="00B4338B"/>
    <w:rsid w:val="00B5043D"/>
    <w:rsid w:val="00B5072A"/>
    <w:rsid w:val="00B525E0"/>
    <w:rsid w:val="00B55DBE"/>
    <w:rsid w:val="00B57ABA"/>
    <w:rsid w:val="00B60D1E"/>
    <w:rsid w:val="00B62914"/>
    <w:rsid w:val="00B65CD3"/>
    <w:rsid w:val="00B66AC5"/>
    <w:rsid w:val="00B66D8A"/>
    <w:rsid w:val="00B729C8"/>
    <w:rsid w:val="00B80046"/>
    <w:rsid w:val="00B8041C"/>
    <w:rsid w:val="00B821F3"/>
    <w:rsid w:val="00B822EA"/>
    <w:rsid w:val="00B824A1"/>
    <w:rsid w:val="00B83BB0"/>
    <w:rsid w:val="00B857BA"/>
    <w:rsid w:val="00B86680"/>
    <w:rsid w:val="00B87439"/>
    <w:rsid w:val="00B87F77"/>
    <w:rsid w:val="00B9069C"/>
    <w:rsid w:val="00B91292"/>
    <w:rsid w:val="00B91825"/>
    <w:rsid w:val="00B94A47"/>
    <w:rsid w:val="00B9616A"/>
    <w:rsid w:val="00BA2A6C"/>
    <w:rsid w:val="00BA5B75"/>
    <w:rsid w:val="00BA67F0"/>
    <w:rsid w:val="00BB3716"/>
    <w:rsid w:val="00BC16BD"/>
    <w:rsid w:val="00BC23E1"/>
    <w:rsid w:val="00BC2F53"/>
    <w:rsid w:val="00BC3DA4"/>
    <w:rsid w:val="00BC4134"/>
    <w:rsid w:val="00BC46FE"/>
    <w:rsid w:val="00BC4C57"/>
    <w:rsid w:val="00BC5D01"/>
    <w:rsid w:val="00BC7137"/>
    <w:rsid w:val="00BC7B8E"/>
    <w:rsid w:val="00BD02BD"/>
    <w:rsid w:val="00BD10E7"/>
    <w:rsid w:val="00BD5D5C"/>
    <w:rsid w:val="00BD627A"/>
    <w:rsid w:val="00BD6B35"/>
    <w:rsid w:val="00BD769A"/>
    <w:rsid w:val="00BE032B"/>
    <w:rsid w:val="00BE05A7"/>
    <w:rsid w:val="00BE2E6C"/>
    <w:rsid w:val="00BE47CE"/>
    <w:rsid w:val="00BE6E0F"/>
    <w:rsid w:val="00BE76B1"/>
    <w:rsid w:val="00BF1DC8"/>
    <w:rsid w:val="00BF238F"/>
    <w:rsid w:val="00C00784"/>
    <w:rsid w:val="00C00E36"/>
    <w:rsid w:val="00C0104E"/>
    <w:rsid w:val="00C04580"/>
    <w:rsid w:val="00C05F7C"/>
    <w:rsid w:val="00C07BD6"/>
    <w:rsid w:val="00C12543"/>
    <w:rsid w:val="00C131D7"/>
    <w:rsid w:val="00C14560"/>
    <w:rsid w:val="00C14B3E"/>
    <w:rsid w:val="00C15016"/>
    <w:rsid w:val="00C16C84"/>
    <w:rsid w:val="00C16EC8"/>
    <w:rsid w:val="00C179A0"/>
    <w:rsid w:val="00C214BE"/>
    <w:rsid w:val="00C22DEA"/>
    <w:rsid w:val="00C23B8E"/>
    <w:rsid w:val="00C23EC4"/>
    <w:rsid w:val="00C25390"/>
    <w:rsid w:val="00C278D6"/>
    <w:rsid w:val="00C30719"/>
    <w:rsid w:val="00C3536A"/>
    <w:rsid w:val="00C35B67"/>
    <w:rsid w:val="00C36D5B"/>
    <w:rsid w:val="00C37D7F"/>
    <w:rsid w:val="00C37EDC"/>
    <w:rsid w:val="00C411CB"/>
    <w:rsid w:val="00C4547A"/>
    <w:rsid w:val="00C47748"/>
    <w:rsid w:val="00C51301"/>
    <w:rsid w:val="00C524FD"/>
    <w:rsid w:val="00C5781E"/>
    <w:rsid w:val="00C600F7"/>
    <w:rsid w:val="00C61673"/>
    <w:rsid w:val="00C634F4"/>
    <w:rsid w:val="00C64069"/>
    <w:rsid w:val="00C64835"/>
    <w:rsid w:val="00C65C04"/>
    <w:rsid w:val="00C713AA"/>
    <w:rsid w:val="00C724F8"/>
    <w:rsid w:val="00C72B08"/>
    <w:rsid w:val="00C737E2"/>
    <w:rsid w:val="00C77CB4"/>
    <w:rsid w:val="00C81C7F"/>
    <w:rsid w:val="00C903E6"/>
    <w:rsid w:val="00C90A7D"/>
    <w:rsid w:val="00C93ACF"/>
    <w:rsid w:val="00C9592B"/>
    <w:rsid w:val="00CA2087"/>
    <w:rsid w:val="00CA7EDB"/>
    <w:rsid w:val="00CB16D0"/>
    <w:rsid w:val="00CB1FE8"/>
    <w:rsid w:val="00CB2C16"/>
    <w:rsid w:val="00CB780E"/>
    <w:rsid w:val="00CB7CE9"/>
    <w:rsid w:val="00CC10E8"/>
    <w:rsid w:val="00CC13DA"/>
    <w:rsid w:val="00CC26AA"/>
    <w:rsid w:val="00CC295D"/>
    <w:rsid w:val="00CC2A66"/>
    <w:rsid w:val="00CC4EB3"/>
    <w:rsid w:val="00CC50C7"/>
    <w:rsid w:val="00CC5292"/>
    <w:rsid w:val="00CC7D49"/>
    <w:rsid w:val="00CD05C3"/>
    <w:rsid w:val="00CD1144"/>
    <w:rsid w:val="00CD1424"/>
    <w:rsid w:val="00CD3BB5"/>
    <w:rsid w:val="00CD4D00"/>
    <w:rsid w:val="00CD5865"/>
    <w:rsid w:val="00CE1513"/>
    <w:rsid w:val="00CE564B"/>
    <w:rsid w:val="00CE77E8"/>
    <w:rsid w:val="00CF133D"/>
    <w:rsid w:val="00CF25A4"/>
    <w:rsid w:val="00CF610D"/>
    <w:rsid w:val="00CF6812"/>
    <w:rsid w:val="00D07702"/>
    <w:rsid w:val="00D07891"/>
    <w:rsid w:val="00D10103"/>
    <w:rsid w:val="00D12DE9"/>
    <w:rsid w:val="00D1394F"/>
    <w:rsid w:val="00D153BC"/>
    <w:rsid w:val="00D15B96"/>
    <w:rsid w:val="00D15F38"/>
    <w:rsid w:val="00D21E64"/>
    <w:rsid w:val="00D227A9"/>
    <w:rsid w:val="00D2297A"/>
    <w:rsid w:val="00D24DEB"/>
    <w:rsid w:val="00D25605"/>
    <w:rsid w:val="00D2656F"/>
    <w:rsid w:val="00D265CD"/>
    <w:rsid w:val="00D27235"/>
    <w:rsid w:val="00D30FD9"/>
    <w:rsid w:val="00D33A14"/>
    <w:rsid w:val="00D37882"/>
    <w:rsid w:val="00D415A3"/>
    <w:rsid w:val="00D41C19"/>
    <w:rsid w:val="00D467CC"/>
    <w:rsid w:val="00D5025E"/>
    <w:rsid w:val="00D52ACE"/>
    <w:rsid w:val="00D52B97"/>
    <w:rsid w:val="00D52DF7"/>
    <w:rsid w:val="00D53C70"/>
    <w:rsid w:val="00D53DC8"/>
    <w:rsid w:val="00D552B1"/>
    <w:rsid w:val="00D56593"/>
    <w:rsid w:val="00D57528"/>
    <w:rsid w:val="00D6002E"/>
    <w:rsid w:val="00D6049E"/>
    <w:rsid w:val="00D606CD"/>
    <w:rsid w:val="00D6145C"/>
    <w:rsid w:val="00D627BC"/>
    <w:rsid w:val="00D630AE"/>
    <w:rsid w:val="00D63E59"/>
    <w:rsid w:val="00D64D52"/>
    <w:rsid w:val="00D65964"/>
    <w:rsid w:val="00D66786"/>
    <w:rsid w:val="00D678C0"/>
    <w:rsid w:val="00D67B2A"/>
    <w:rsid w:val="00D72E68"/>
    <w:rsid w:val="00D76F79"/>
    <w:rsid w:val="00D80ECB"/>
    <w:rsid w:val="00D81F88"/>
    <w:rsid w:val="00D830D2"/>
    <w:rsid w:val="00D8411F"/>
    <w:rsid w:val="00D84A85"/>
    <w:rsid w:val="00D85D51"/>
    <w:rsid w:val="00D87F96"/>
    <w:rsid w:val="00D908FE"/>
    <w:rsid w:val="00D90CD5"/>
    <w:rsid w:val="00D93689"/>
    <w:rsid w:val="00DA1D21"/>
    <w:rsid w:val="00DA42DD"/>
    <w:rsid w:val="00DA6EA8"/>
    <w:rsid w:val="00DB036C"/>
    <w:rsid w:val="00DB0665"/>
    <w:rsid w:val="00DB1051"/>
    <w:rsid w:val="00DB2090"/>
    <w:rsid w:val="00DB4F27"/>
    <w:rsid w:val="00DB4FAB"/>
    <w:rsid w:val="00DB5FBB"/>
    <w:rsid w:val="00DB6777"/>
    <w:rsid w:val="00DB6CE5"/>
    <w:rsid w:val="00DC48FB"/>
    <w:rsid w:val="00DD2899"/>
    <w:rsid w:val="00DD319C"/>
    <w:rsid w:val="00DE026B"/>
    <w:rsid w:val="00DE2293"/>
    <w:rsid w:val="00DE6069"/>
    <w:rsid w:val="00DE7447"/>
    <w:rsid w:val="00DF09DC"/>
    <w:rsid w:val="00DF2DA4"/>
    <w:rsid w:val="00DF3F3B"/>
    <w:rsid w:val="00DF4A3C"/>
    <w:rsid w:val="00DF5B3A"/>
    <w:rsid w:val="00DF64C9"/>
    <w:rsid w:val="00E01E79"/>
    <w:rsid w:val="00E057CB"/>
    <w:rsid w:val="00E220C3"/>
    <w:rsid w:val="00E305DE"/>
    <w:rsid w:val="00E31D5A"/>
    <w:rsid w:val="00E33DF5"/>
    <w:rsid w:val="00E33EF2"/>
    <w:rsid w:val="00E34FFF"/>
    <w:rsid w:val="00E40C95"/>
    <w:rsid w:val="00E41116"/>
    <w:rsid w:val="00E436F1"/>
    <w:rsid w:val="00E446E9"/>
    <w:rsid w:val="00E46AE5"/>
    <w:rsid w:val="00E471FC"/>
    <w:rsid w:val="00E52F37"/>
    <w:rsid w:val="00E53B2A"/>
    <w:rsid w:val="00E54E4A"/>
    <w:rsid w:val="00E7022E"/>
    <w:rsid w:val="00E70F68"/>
    <w:rsid w:val="00E72100"/>
    <w:rsid w:val="00E73A41"/>
    <w:rsid w:val="00E73C8D"/>
    <w:rsid w:val="00E7440F"/>
    <w:rsid w:val="00E75859"/>
    <w:rsid w:val="00E762B4"/>
    <w:rsid w:val="00E767FC"/>
    <w:rsid w:val="00E85592"/>
    <w:rsid w:val="00E87EDE"/>
    <w:rsid w:val="00E93EDE"/>
    <w:rsid w:val="00E94604"/>
    <w:rsid w:val="00E96D7D"/>
    <w:rsid w:val="00E97BA8"/>
    <w:rsid w:val="00EA0B86"/>
    <w:rsid w:val="00EA2909"/>
    <w:rsid w:val="00EA5705"/>
    <w:rsid w:val="00EB2CC0"/>
    <w:rsid w:val="00EB4986"/>
    <w:rsid w:val="00EB66EE"/>
    <w:rsid w:val="00EB7FDB"/>
    <w:rsid w:val="00EC052D"/>
    <w:rsid w:val="00EC1DB0"/>
    <w:rsid w:val="00EC50F9"/>
    <w:rsid w:val="00EC605E"/>
    <w:rsid w:val="00EC6164"/>
    <w:rsid w:val="00EC6D9E"/>
    <w:rsid w:val="00ED1E16"/>
    <w:rsid w:val="00ED3329"/>
    <w:rsid w:val="00ED3E96"/>
    <w:rsid w:val="00EE13F6"/>
    <w:rsid w:val="00EE1E1E"/>
    <w:rsid w:val="00EE1FB6"/>
    <w:rsid w:val="00EE2CD9"/>
    <w:rsid w:val="00EE32EE"/>
    <w:rsid w:val="00EE3C49"/>
    <w:rsid w:val="00EE3E3E"/>
    <w:rsid w:val="00EE5D41"/>
    <w:rsid w:val="00EF0C69"/>
    <w:rsid w:val="00EF4DBA"/>
    <w:rsid w:val="00EF57F6"/>
    <w:rsid w:val="00F002C0"/>
    <w:rsid w:val="00F00A18"/>
    <w:rsid w:val="00F01450"/>
    <w:rsid w:val="00F0184F"/>
    <w:rsid w:val="00F02762"/>
    <w:rsid w:val="00F06AA1"/>
    <w:rsid w:val="00F117A2"/>
    <w:rsid w:val="00F123A3"/>
    <w:rsid w:val="00F12BE7"/>
    <w:rsid w:val="00F1565F"/>
    <w:rsid w:val="00F15905"/>
    <w:rsid w:val="00F17F4B"/>
    <w:rsid w:val="00F248E0"/>
    <w:rsid w:val="00F272A4"/>
    <w:rsid w:val="00F33195"/>
    <w:rsid w:val="00F3351C"/>
    <w:rsid w:val="00F33CFA"/>
    <w:rsid w:val="00F34ACC"/>
    <w:rsid w:val="00F35447"/>
    <w:rsid w:val="00F36387"/>
    <w:rsid w:val="00F376CC"/>
    <w:rsid w:val="00F37928"/>
    <w:rsid w:val="00F409F6"/>
    <w:rsid w:val="00F41BB8"/>
    <w:rsid w:val="00F422A8"/>
    <w:rsid w:val="00F44348"/>
    <w:rsid w:val="00F44DB4"/>
    <w:rsid w:val="00F54B7F"/>
    <w:rsid w:val="00F554F4"/>
    <w:rsid w:val="00F57619"/>
    <w:rsid w:val="00F62180"/>
    <w:rsid w:val="00F62D9B"/>
    <w:rsid w:val="00F639F4"/>
    <w:rsid w:val="00F64D44"/>
    <w:rsid w:val="00F65A8C"/>
    <w:rsid w:val="00F709BD"/>
    <w:rsid w:val="00F7231A"/>
    <w:rsid w:val="00F74E9E"/>
    <w:rsid w:val="00F75729"/>
    <w:rsid w:val="00F77E06"/>
    <w:rsid w:val="00F80BFD"/>
    <w:rsid w:val="00F83DC7"/>
    <w:rsid w:val="00F84CA9"/>
    <w:rsid w:val="00F86FA9"/>
    <w:rsid w:val="00F93821"/>
    <w:rsid w:val="00F94885"/>
    <w:rsid w:val="00FA12AC"/>
    <w:rsid w:val="00FA1920"/>
    <w:rsid w:val="00FA2E6B"/>
    <w:rsid w:val="00FA2EBB"/>
    <w:rsid w:val="00FA55D6"/>
    <w:rsid w:val="00FA571B"/>
    <w:rsid w:val="00FA6E1D"/>
    <w:rsid w:val="00FB0E27"/>
    <w:rsid w:val="00FB1A57"/>
    <w:rsid w:val="00FB2198"/>
    <w:rsid w:val="00FB504A"/>
    <w:rsid w:val="00FB50EF"/>
    <w:rsid w:val="00FB5A23"/>
    <w:rsid w:val="00FB76DF"/>
    <w:rsid w:val="00FB77D0"/>
    <w:rsid w:val="00FC008F"/>
    <w:rsid w:val="00FC1B38"/>
    <w:rsid w:val="00FC2483"/>
    <w:rsid w:val="00FC67B2"/>
    <w:rsid w:val="00FD22A3"/>
    <w:rsid w:val="00FD2D87"/>
    <w:rsid w:val="00FE1DDB"/>
    <w:rsid w:val="00FE2108"/>
    <w:rsid w:val="00FE39E5"/>
    <w:rsid w:val="00FE3BC6"/>
    <w:rsid w:val="00FE538B"/>
    <w:rsid w:val="00FE540E"/>
    <w:rsid w:val="00FE55F0"/>
    <w:rsid w:val="00FE6561"/>
    <w:rsid w:val="00FE70D9"/>
    <w:rsid w:val="00FE7DDB"/>
    <w:rsid w:val="00FF1310"/>
    <w:rsid w:val="00FF3C63"/>
    <w:rsid w:val="00FF3CC5"/>
    <w:rsid w:val="00FF58FE"/>
    <w:rsid w:val="00FF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F2"/>
  </w:style>
  <w:style w:type="paragraph" w:styleId="2">
    <w:name w:val="heading 2"/>
    <w:basedOn w:val="a"/>
    <w:next w:val="a"/>
    <w:link w:val="20"/>
    <w:unhideWhenUsed/>
    <w:qFormat/>
    <w:rsid w:val="006524C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4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C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7CB6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787CB6"/>
  </w:style>
  <w:style w:type="paragraph" w:styleId="a6">
    <w:name w:val="Body Text Indent"/>
    <w:basedOn w:val="a"/>
    <w:link w:val="a7"/>
    <w:rsid w:val="00787CB6"/>
    <w:pPr>
      <w:spacing w:after="0" w:line="240" w:lineRule="auto"/>
      <w:ind w:firstLine="567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87CB6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CharacterStyle1">
    <w:name w:val="Character Style 1"/>
    <w:rsid w:val="00787CB6"/>
    <w:rPr>
      <w:rFonts w:ascii="Verdana" w:hAnsi="Verdana" w:cs="Verdana"/>
      <w:color w:val="000000"/>
      <w:sz w:val="18"/>
      <w:szCs w:val="18"/>
    </w:rPr>
  </w:style>
  <w:style w:type="paragraph" w:styleId="a8">
    <w:name w:val="No Spacing"/>
    <w:uiPriority w:val="1"/>
    <w:qFormat/>
    <w:rsid w:val="00787C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78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CB6"/>
  </w:style>
  <w:style w:type="character" w:customStyle="1" w:styleId="20">
    <w:name w:val="Заголовок 2 Знак"/>
    <w:basedOn w:val="a0"/>
    <w:link w:val="2"/>
    <w:rsid w:val="006524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2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Title"/>
    <w:basedOn w:val="a"/>
    <w:link w:val="ac"/>
    <w:qFormat/>
    <w:rsid w:val="00DF3F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DF3F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A32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6524C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4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C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87CB6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787CB6"/>
  </w:style>
  <w:style w:type="paragraph" w:styleId="a6">
    <w:name w:val="Body Text Indent"/>
    <w:basedOn w:val="a"/>
    <w:link w:val="a7"/>
    <w:rsid w:val="00787CB6"/>
    <w:pPr>
      <w:spacing w:after="0" w:line="240" w:lineRule="auto"/>
      <w:ind w:firstLine="567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87CB6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CharacterStyle1">
    <w:name w:val="Character Style 1"/>
    <w:rsid w:val="00787CB6"/>
    <w:rPr>
      <w:rFonts w:ascii="Verdana" w:hAnsi="Verdana" w:cs="Verdana"/>
      <w:color w:val="000000"/>
      <w:sz w:val="18"/>
      <w:szCs w:val="18"/>
    </w:rPr>
  </w:style>
  <w:style w:type="paragraph" w:styleId="a8">
    <w:name w:val="No Spacing"/>
    <w:uiPriority w:val="1"/>
    <w:qFormat/>
    <w:rsid w:val="00787C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78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CB6"/>
  </w:style>
  <w:style w:type="character" w:customStyle="1" w:styleId="20">
    <w:name w:val="Заголовок 2 Знак"/>
    <w:basedOn w:val="a0"/>
    <w:link w:val="2"/>
    <w:rsid w:val="006524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2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Title"/>
    <w:basedOn w:val="a"/>
    <w:link w:val="ac"/>
    <w:qFormat/>
    <w:rsid w:val="00DF3F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DF3F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A32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52</Pages>
  <Words>10512</Words>
  <Characters>59922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cp:lastPrinted>2017-03-16T10:52:00Z</cp:lastPrinted>
  <dcterms:created xsi:type="dcterms:W3CDTF">2016-10-13T15:16:00Z</dcterms:created>
  <dcterms:modified xsi:type="dcterms:W3CDTF">2017-06-08T09:53:00Z</dcterms:modified>
</cp:coreProperties>
</file>