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4589"/>
      </w:tblGrid>
      <w:tr w:rsidR="00241E95" w:rsidRPr="00241E95" w:rsidTr="00B2348C">
        <w:tc>
          <w:tcPr>
            <w:tcW w:w="9356" w:type="dxa"/>
            <w:gridSpan w:val="2"/>
            <w:hideMark/>
          </w:tcPr>
          <w:p w:rsidR="00241E95" w:rsidRPr="00241E95" w:rsidRDefault="00241E95" w:rsidP="00241E95">
            <w:pPr>
              <w:widowControl w:val="0"/>
              <w:autoSpaceDE w:val="0"/>
              <w:autoSpaceDN w:val="0"/>
              <w:jc w:val="both"/>
              <w:rPr>
                <w:rFonts w:ascii="Times New Roman" w:hAnsi="Times New Roman"/>
                <w:bCs/>
                <w:sz w:val="28"/>
                <w:szCs w:val="28"/>
                <w:lang w:val="en-US"/>
              </w:rPr>
            </w:pPr>
            <w:r w:rsidRPr="00241E95">
              <w:rPr>
                <w:rFonts w:ascii="Times New Roman" w:hAnsi="Times New Roman"/>
                <w:b/>
                <w:bCs/>
                <w:sz w:val="28"/>
                <w:szCs w:val="28"/>
                <w:lang w:val="en-US"/>
              </w:rPr>
              <w:t>UDK 330.1</w:t>
            </w:r>
          </w:p>
        </w:tc>
      </w:tr>
      <w:tr w:rsidR="00241E95" w:rsidRPr="00241E95" w:rsidTr="00B2348C">
        <w:tc>
          <w:tcPr>
            <w:tcW w:w="9356" w:type="dxa"/>
            <w:gridSpan w:val="2"/>
          </w:tcPr>
          <w:p w:rsidR="00241E95" w:rsidRPr="00241E95" w:rsidRDefault="00241E95" w:rsidP="00241E95">
            <w:pPr>
              <w:widowControl w:val="0"/>
              <w:jc w:val="center"/>
              <w:outlineLvl w:val="0"/>
              <w:rPr>
                <w:rFonts w:ascii="Times New Roman" w:hAnsi="Times New Roman"/>
                <w:b/>
                <w:bCs/>
                <w:sz w:val="28"/>
                <w:szCs w:val="28"/>
                <w:lang w:val="en-US"/>
              </w:rPr>
            </w:pPr>
            <w:bookmarkStart w:id="0" w:name="_Toc480490815"/>
            <w:bookmarkStart w:id="1" w:name="_Toc480537037"/>
            <w:r w:rsidRPr="00241E95">
              <w:rPr>
                <w:rFonts w:ascii="Times New Roman" w:hAnsi="Times New Roman"/>
                <w:b/>
                <w:bCs/>
                <w:sz w:val="28"/>
                <w:szCs w:val="28"/>
                <w:lang w:val="en-US"/>
              </w:rPr>
              <w:t>THE ORETICAL APPROACHES TO DETERMINING THE COMPETITIVENESS OF MEDICAL ORGANIZATIONS</w:t>
            </w:r>
            <w:bookmarkEnd w:id="0"/>
            <w:bookmarkEnd w:id="1"/>
          </w:p>
        </w:tc>
      </w:tr>
      <w:tr w:rsidR="00241E95" w:rsidRPr="00241E95" w:rsidTr="00B2348C">
        <w:tc>
          <w:tcPr>
            <w:tcW w:w="4677" w:type="dxa"/>
          </w:tcPr>
          <w:p w:rsidR="00241E95" w:rsidRPr="00241E95" w:rsidRDefault="00241E95" w:rsidP="00241E95">
            <w:pPr>
              <w:widowControl w:val="0"/>
              <w:jc w:val="right"/>
              <w:rPr>
                <w:rFonts w:ascii="Times New Roman" w:hAnsi="Times New Roman"/>
                <w:sz w:val="28"/>
                <w:szCs w:val="28"/>
                <w:lang w:val="en-US"/>
              </w:rPr>
            </w:pPr>
          </w:p>
        </w:tc>
        <w:tc>
          <w:tcPr>
            <w:tcW w:w="4679" w:type="dxa"/>
          </w:tcPr>
          <w:p w:rsidR="00241E95" w:rsidRPr="00241E95" w:rsidRDefault="00241E95" w:rsidP="00241E95">
            <w:pPr>
              <w:widowControl w:val="0"/>
              <w:jc w:val="right"/>
              <w:rPr>
                <w:rFonts w:ascii="Times New Roman" w:hAnsi="Times New Roman"/>
                <w:sz w:val="28"/>
                <w:szCs w:val="28"/>
                <w:lang w:val="en-US"/>
              </w:rPr>
            </w:pPr>
          </w:p>
        </w:tc>
      </w:tr>
      <w:tr w:rsidR="00241E95" w:rsidRPr="00241E95" w:rsidTr="00B2348C">
        <w:tc>
          <w:tcPr>
            <w:tcW w:w="4677" w:type="dxa"/>
          </w:tcPr>
          <w:p w:rsidR="00241E95" w:rsidRPr="00241E95" w:rsidRDefault="00241E95" w:rsidP="00241E95">
            <w:pPr>
              <w:widowControl w:val="0"/>
              <w:jc w:val="center"/>
              <w:outlineLvl w:val="0"/>
              <w:rPr>
                <w:rFonts w:ascii="Times New Roman" w:hAnsi="Times New Roman"/>
                <w:b/>
                <w:bCs/>
                <w:sz w:val="28"/>
                <w:szCs w:val="28"/>
                <w:lang w:val="en-US"/>
              </w:rPr>
            </w:pPr>
          </w:p>
        </w:tc>
        <w:tc>
          <w:tcPr>
            <w:tcW w:w="4679" w:type="dxa"/>
          </w:tcPr>
          <w:p w:rsidR="00241E95" w:rsidRPr="00241E95" w:rsidRDefault="00241E95" w:rsidP="00241E95">
            <w:pPr>
              <w:widowControl w:val="0"/>
              <w:outlineLvl w:val="1"/>
              <w:rPr>
                <w:rFonts w:ascii="Times New Roman" w:hAnsi="Times New Roman"/>
                <w:b/>
                <w:bCs/>
                <w:sz w:val="28"/>
                <w:szCs w:val="26"/>
                <w:lang w:val="en-US"/>
              </w:rPr>
            </w:pPr>
            <w:bookmarkStart w:id="2" w:name="_Toc480490816"/>
            <w:bookmarkStart w:id="3" w:name="_Toc480537038"/>
            <w:r w:rsidRPr="00241E95">
              <w:rPr>
                <w:rFonts w:ascii="Times New Roman" w:hAnsi="Times New Roman"/>
                <w:b/>
                <w:bCs/>
                <w:sz w:val="28"/>
                <w:szCs w:val="26"/>
                <w:lang w:val="en-US"/>
              </w:rPr>
              <w:t xml:space="preserve">G. </w:t>
            </w:r>
            <w:proofErr w:type="spellStart"/>
            <w:r w:rsidRPr="00241E95">
              <w:rPr>
                <w:rFonts w:ascii="Times New Roman" w:hAnsi="Times New Roman"/>
                <w:b/>
                <w:bCs/>
                <w:sz w:val="28"/>
                <w:szCs w:val="26"/>
                <w:lang w:val="en-US"/>
              </w:rPr>
              <w:t>Sarsembaykyzy</w:t>
            </w:r>
            <w:bookmarkEnd w:id="2"/>
            <w:bookmarkEnd w:id="3"/>
            <w:proofErr w:type="spellEnd"/>
          </w:p>
          <w:p w:rsidR="00241E95" w:rsidRPr="00241E95" w:rsidRDefault="00241E95" w:rsidP="00241E95">
            <w:pPr>
              <w:widowControl w:val="0"/>
              <w:autoSpaceDE w:val="0"/>
              <w:autoSpaceDN w:val="0"/>
              <w:rPr>
                <w:rFonts w:ascii="Times New Roman" w:hAnsi="Times New Roman"/>
                <w:bCs/>
                <w:i/>
                <w:sz w:val="28"/>
                <w:szCs w:val="28"/>
                <w:lang w:val="en-US"/>
              </w:rPr>
            </w:pPr>
            <w:r w:rsidRPr="00241E95">
              <w:rPr>
                <w:rFonts w:ascii="Times New Roman" w:hAnsi="Times New Roman"/>
                <w:bCs/>
                <w:i/>
                <w:sz w:val="28"/>
                <w:szCs w:val="28"/>
                <w:lang w:val="en-US"/>
              </w:rPr>
              <w:t>Innovative University of Eurasia</w:t>
            </w:r>
          </w:p>
          <w:p w:rsidR="00241E95" w:rsidRPr="00241E95" w:rsidRDefault="00241E95" w:rsidP="00241E95">
            <w:pPr>
              <w:widowControl w:val="0"/>
              <w:rPr>
                <w:rFonts w:ascii="Times New Roman" w:hAnsi="Times New Roman"/>
                <w:sz w:val="28"/>
                <w:lang w:val="en-US"/>
              </w:rPr>
            </w:pPr>
            <w:r w:rsidRPr="00241E95">
              <w:rPr>
                <w:rFonts w:ascii="Times New Roman" w:hAnsi="Times New Roman"/>
                <w:i/>
                <w:sz w:val="28"/>
                <w:szCs w:val="28"/>
                <w:lang w:val="en-US"/>
              </w:rPr>
              <w:t>G. Pavlodar, Republic of Kazakhstan</w:t>
            </w:r>
          </w:p>
        </w:tc>
      </w:tr>
    </w:tbl>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highlight w:val="yellow"/>
          <w:lang w:val="en-US" w:eastAsia="ru-RU"/>
        </w:rPr>
      </w:pP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lang w:val="en-US" w:eastAsia="ru-RU"/>
        </w:rPr>
      </w:pPr>
      <w:r w:rsidRPr="00241E95">
        <w:rPr>
          <w:rFonts w:ascii="Times New Roman" w:eastAsia="Times New Roman" w:hAnsi="Times New Roman" w:cs="Times New Roman"/>
          <w:bCs/>
          <w:i/>
          <w:sz w:val="28"/>
          <w:szCs w:val="28"/>
          <w:lang w:val="en-US" w:eastAsia="ru-RU"/>
        </w:rPr>
        <w:t xml:space="preserve">Annotation. The article examines some aspects of the study of competitiveness in health care, explores different definitions of the concept of competition, </w:t>
      </w:r>
      <w:proofErr w:type="gramStart"/>
      <w:r w:rsidRPr="00241E95">
        <w:rPr>
          <w:rFonts w:ascii="Times New Roman" w:eastAsia="Times New Roman" w:hAnsi="Times New Roman" w:cs="Times New Roman"/>
          <w:bCs/>
          <w:i/>
          <w:sz w:val="28"/>
          <w:szCs w:val="28"/>
          <w:lang w:val="en-US" w:eastAsia="ru-RU"/>
        </w:rPr>
        <w:t>identifies</w:t>
      </w:r>
      <w:proofErr w:type="gramEnd"/>
      <w:r w:rsidRPr="00241E95">
        <w:rPr>
          <w:rFonts w:ascii="Times New Roman" w:eastAsia="Times New Roman" w:hAnsi="Times New Roman" w:cs="Times New Roman"/>
          <w:bCs/>
          <w:i/>
          <w:sz w:val="28"/>
          <w:szCs w:val="28"/>
          <w:lang w:val="en-US" w:eastAsia="ru-RU"/>
        </w:rPr>
        <w:t xml:space="preserve"> the main elements of the competitiveness of medical organizations. </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lang w:val="en-US" w:eastAsia="ru-RU"/>
        </w:rPr>
      </w:pPr>
      <w:r w:rsidRPr="00241E95">
        <w:rPr>
          <w:rFonts w:ascii="Times New Roman" w:eastAsia="Times New Roman" w:hAnsi="Times New Roman" w:cs="Times New Roman"/>
          <w:bCs/>
          <w:i/>
          <w:sz w:val="28"/>
          <w:szCs w:val="28"/>
          <w:lang w:val="en-US" w:eastAsia="ru-RU"/>
        </w:rPr>
        <w:t>Keywords. Competition, competitiveness, health, medical organizations, evaluation of activities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lang w:val="en-US" w:eastAsia="ru-RU"/>
        </w:rPr>
      </w:pP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lang w:eastAsia="ru-RU"/>
        </w:rPr>
      </w:pPr>
      <w:r w:rsidRPr="00241E95">
        <w:rPr>
          <w:rFonts w:ascii="Times New Roman" w:eastAsia="Times New Roman" w:hAnsi="Times New Roman" w:cs="Times New Roman"/>
          <w:bCs/>
          <w:i/>
          <w:sz w:val="28"/>
          <w:szCs w:val="28"/>
          <w:lang w:eastAsia="ru-RU"/>
        </w:rPr>
        <w:t>Аннотация. В статье рассмотрены некоторые аспекты исследования конкурентоспособности в здравоохранении, изучены различные определения понятия конкуренции, выделены основные элементы конкурентоспособности медицинских организаций, предложены группы факторов, составляющих базу для обеспечения конкурентоспособности медицинских организаций.</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i/>
          <w:sz w:val="28"/>
          <w:szCs w:val="28"/>
          <w:lang w:eastAsia="ru-RU"/>
        </w:rPr>
      </w:pPr>
      <w:r w:rsidRPr="00241E95">
        <w:rPr>
          <w:rFonts w:ascii="Times New Roman" w:eastAsia="Times New Roman" w:hAnsi="Times New Roman" w:cs="Times New Roman"/>
          <w:bCs/>
          <w:i/>
          <w:sz w:val="28"/>
          <w:szCs w:val="28"/>
          <w:lang w:eastAsia="ru-RU"/>
        </w:rPr>
        <w:t xml:space="preserve">Ключевые слова. Конкуренция, конкурентоспособность, здравоохранение, медицинские организации, оценка деятельности  </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Currently, there are many definitions of concepts - competition and competitiveness. Competition is a civilized and legalized form of struggle between market actors, for the best conditions for the production and marketing of their products, in order to obtain profit.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Analyzing the literature, we have identified numerous definitions and classifications of competition, which reflects the relevance of this category for modern theoretical and economic research and, what is very important, for practical application in the activities of companies.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American economist P. Heine gives this concept: "Competition is the desire to satisfy the criteria of access to rare goods as best as possible."</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F. Knight defines competition as a situation in which competing units are many and they are independent [1].</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K.R. McConnell and S.L. </w:t>
      </w:r>
      <w:proofErr w:type="spellStart"/>
      <w:r w:rsidRPr="00241E95">
        <w:rPr>
          <w:rFonts w:ascii="Times New Roman" w:eastAsia="Times New Roman" w:hAnsi="Times New Roman" w:cs="Times New Roman"/>
          <w:bCs/>
          <w:sz w:val="28"/>
          <w:szCs w:val="28"/>
          <w:lang w:val="en-US" w:eastAsia="ru-RU"/>
        </w:rPr>
        <w:t>Bru</w:t>
      </w:r>
      <w:proofErr w:type="spellEnd"/>
      <w:r w:rsidRPr="00241E95">
        <w:rPr>
          <w:rFonts w:ascii="Times New Roman" w:eastAsia="Times New Roman" w:hAnsi="Times New Roman" w:cs="Times New Roman"/>
          <w:bCs/>
          <w:sz w:val="28"/>
          <w:szCs w:val="28"/>
          <w:lang w:val="en-US" w:eastAsia="ru-RU"/>
        </w:rPr>
        <w:t xml:space="preserve"> believe that competition is the presence on the market of a large number of independent buyers and sellers, the opportunity for buyers and sellers to freely enter the market and leave it [2].</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J. Schumpeter defined competition as a rivalry between the old and the new, with innovations [3].</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R.A. </w:t>
      </w:r>
      <w:proofErr w:type="spellStart"/>
      <w:r w:rsidRPr="00241E95">
        <w:rPr>
          <w:rFonts w:ascii="Times New Roman" w:eastAsia="Times New Roman" w:hAnsi="Times New Roman" w:cs="Times New Roman"/>
          <w:bCs/>
          <w:sz w:val="28"/>
          <w:szCs w:val="28"/>
          <w:lang w:val="en-US" w:eastAsia="ru-RU"/>
        </w:rPr>
        <w:t>Fatkhutdinov</w:t>
      </w:r>
      <w:proofErr w:type="spellEnd"/>
      <w:r w:rsidRPr="00241E95">
        <w:rPr>
          <w:rFonts w:ascii="Times New Roman" w:eastAsia="Times New Roman" w:hAnsi="Times New Roman" w:cs="Times New Roman"/>
          <w:bCs/>
          <w:sz w:val="28"/>
          <w:szCs w:val="28"/>
          <w:lang w:val="en-US" w:eastAsia="ru-RU"/>
        </w:rPr>
        <w:t xml:space="preserve"> identifies competition as competition, competition, intense struggle of legal entities or individuals for a buyer, for their survival in the conditions of the strict law of competition as an objective process of "washing away" of low-quality goods within the framework of antimonopoly legislation, observance of the Law "On Protection of Consumer Rights" [4] .</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G.L. </w:t>
      </w:r>
      <w:proofErr w:type="spellStart"/>
      <w:r w:rsidRPr="00241E95">
        <w:rPr>
          <w:rFonts w:ascii="Times New Roman" w:eastAsia="Times New Roman" w:hAnsi="Times New Roman" w:cs="Times New Roman"/>
          <w:bCs/>
          <w:sz w:val="28"/>
          <w:szCs w:val="28"/>
          <w:lang w:val="en-US" w:eastAsia="ru-RU"/>
        </w:rPr>
        <w:t>Azoev</w:t>
      </w:r>
      <w:proofErr w:type="spellEnd"/>
      <w:r w:rsidRPr="00241E95">
        <w:rPr>
          <w:rFonts w:ascii="Times New Roman" w:eastAsia="Times New Roman" w:hAnsi="Times New Roman" w:cs="Times New Roman"/>
          <w:bCs/>
          <w:sz w:val="28"/>
          <w:szCs w:val="28"/>
          <w:lang w:val="en-US" w:eastAsia="ru-RU"/>
        </w:rPr>
        <w:t xml:space="preserve"> under competition understands rivalry in any field between </w:t>
      </w:r>
      <w:r w:rsidRPr="00241E95">
        <w:rPr>
          <w:rFonts w:ascii="Times New Roman" w:eastAsia="Times New Roman" w:hAnsi="Times New Roman" w:cs="Times New Roman"/>
          <w:bCs/>
          <w:sz w:val="28"/>
          <w:szCs w:val="28"/>
          <w:lang w:val="en-US" w:eastAsia="ru-RU"/>
        </w:rPr>
        <w:lastRenderedPageBreak/>
        <w:t>individual legal entities or individuals (competitors) who are interested in achieving the same goal [5].</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Having studied the various definitions of the concept of competition, we believe that the authors collectively characterize competition as a diverse economic phenomenon, and distinguish some features: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1) </w:t>
      </w:r>
      <w:proofErr w:type="gramStart"/>
      <w:r w:rsidRPr="00241E95">
        <w:rPr>
          <w:rFonts w:ascii="Times New Roman" w:eastAsia="Times New Roman" w:hAnsi="Times New Roman" w:cs="Times New Roman"/>
          <w:bCs/>
          <w:sz w:val="28"/>
          <w:szCs w:val="28"/>
          <w:lang w:val="en-US" w:eastAsia="ru-RU"/>
        </w:rPr>
        <w:t>the</w:t>
      </w:r>
      <w:proofErr w:type="gramEnd"/>
      <w:r w:rsidRPr="00241E95">
        <w:rPr>
          <w:rFonts w:ascii="Times New Roman" w:eastAsia="Times New Roman" w:hAnsi="Times New Roman" w:cs="Times New Roman"/>
          <w:bCs/>
          <w:sz w:val="28"/>
          <w:szCs w:val="28"/>
          <w:lang w:val="en-US" w:eastAsia="ru-RU"/>
        </w:rPr>
        <w:t xml:space="preserve"> impact of the environment on the activities of any company on the market;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2) </w:t>
      </w:r>
      <w:proofErr w:type="gramStart"/>
      <w:r w:rsidRPr="00241E95">
        <w:rPr>
          <w:rFonts w:ascii="Times New Roman" w:eastAsia="Times New Roman" w:hAnsi="Times New Roman" w:cs="Times New Roman"/>
          <w:bCs/>
          <w:sz w:val="28"/>
          <w:szCs w:val="28"/>
          <w:lang w:val="en-US" w:eastAsia="ru-RU"/>
        </w:rPr>
        <w:t>the</w:t>
      </w:r>
      <w:proofErr w:type="gramEnd"/>
      <w:r w:rsidRPr="00241E95">
        <w:rPr>
          <w:rFonts w:ascii="Times New Roman" w:eastAsia="Times New Roman" w:hAnsi="Times New Roman" w:cs="Times New Roman"/>
          <w:bCs/>
          <w:sz w:val="28"/>
          <w:szCs w:val="28"/>
          <w:lang w:val="en-US" w:eastAsia="ru-RU"/>
        </w:rPr>
        <w:t xml:space="preserve"> peculiarity of the consumer as the leading factor determining competition in the market;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3) </w:t>
      </w:r>
      <w:proofErr w:type="gramStart"/>
      <w:r w:rsidRPr="00241E95">
        <w:rPr>
          <w:rFonts w:ascii="Times New Roman" w:eastAsia="Times New Roman" w:hAnsi="Times New Roman" w:cs="Times New Roman"/>
          <w:bCs/>
          <w:sz w:val="28"/>
          <w:szCs w:val="28"/>
          <w:lang w:val="en-US" w:eastAsia="ru-RU"/>
        </w:rPr>
        <w:t>the</w:t>
      </w:r>
      <w:proofErr w:type="gramEnd"/>
      <w:r w:rsidRPr="00241E95">
        <w:rPr>
          <w:rFonts w:ascii="Times New Roman" w:eastAsia="Times New Roman" w:hAnsi="Times New Roman" w:cs="Times New Roman"/>
          <w:bCs/>
          <w:sz w:val="28"/>
          <w:szCs w:val="28"/>
          <w:lang w:val="en-US" w:eastAsia="ru-RU"/>
        </w:rPr>
        <w:t xml:space="preserve"> economic and social nature of competition;</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4) </w:t>
      </w:r>
      <w:proofErr w:type="gramStart"/>
      <w:r w:rsidRPr="00241E95">
        <w:rPr>
          <w:rFonts w:ascii="Times New Roman" w:eastAsia="Times New Roman" w:hAnsi="Times New Roman" w:cs="Times New Roman"/>
          <w:bCs/>
          <w:sz w:val="28"/>
          <w:szCs w:val="28"/>
          <w:lang w:val="en-US" w:eastAsia="ru-RU"/>
        </w:rPr>
        <w:t>not</w:t>
      </w:r>
      <w:proofErr w:type="gramEnd"/>
      <w:r w:rsidRPr="00241E95">
        <w:rPr>
          <w:rFonts w:ascii="Times New Roman" w:eastAsia="Times New Roman" w:hAnsi="Times New Roman" w:cs="Times New Roman"/>
          <w:bCs/>
          <w:sz w:val="28"/>
          <w:szCs w:val="28"/>
          <w:lang w:val="en-US" w:eastAsia="ru-RU"/>
        </w:rPr>
        <w:t xml:space="preserve"> stability of competition in the market;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5) </w:t>
      </w:r>
      <w:proofErr w:type="gramStart"/>
      <w:r w:rsidRPr="00241E95">
        <w:rPr>
          <w:rFonts w:ascii="Times New Roman" w:eastAsia="Times New Roman" w:hAnsi="Times New Roman" w:cs="Times New Roman"/>
          <w:bCs/>
          <w:sz w:val="28"/>
          <w:szCs w:val="28"/>
          <w:lang w:val="en-US" w:eastAsia="ru-RU"/>
        </w:rPr>
        <w:t>dependence</w:t>
      </w:r>
      <w:proofErr w:type="gramEnd"/>
      <w:r w:rsidRPr="00241E95">
        <w:rPr>
          <w:rFonts w:ascii="Times New Roman" w:eastAsia="Times New Roman" w:hAnsi="Times New Roman" w:cs="Times New Roman"/>
          <w:bCs/>
          <w:sz w:val="28"/>
          <w:szCs w:val="28"/>
          <w:lang w:val="en-US" w:eastAsia="ru-RU"/>
        </w:rPr>
        <w:t xml:space="preserve"> of companies on the state of internal factors of organizations;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6) </w:t>
      </w:r>
      <w:proofErr w:type="gramStart"/>
      <w:r w:rsidRPr="00241E95">
        <w:rPr>
          <w:rFonts w:ascii="Times New Roman" w:eastAsia="Times New Roman" w:hAnsi="Times New Roman" w:cs="Times New Roman"/>
          <w:bCs/>
          <w:sz w:val="28"/>
          <w:szCs w:val="28"/>
          <w:lang w:val="en-US" w:eastAsia="ru-RU"/>
        </w:rPr>
        <w:t>the</w:t>
      </w:r>
      <w:proofErr w:type="gramEnd"/>
      <w:r w:rsidRPr="00241E95">
        <w:rPr>
          <w:rFonts w:ascii="Times New Roman" w:eastAsia="Times New Roman" w:hAnsi="Times New Roman" w:cs="Times New Roman"/>
          <w:bCs/>
          <w:sz w:val="28"/>
          <w:szCs w:val="28"/>
          <w:lang w:val="en-US" w:eastAsia="ru-RU"/>
        </w:rPr>
        <w:t xml:space="preserve"> possible existence of specific objectives among the subjects of competition and others.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Our study showed that the definition of competition in the medical services market </w:t>
      </w:r>
      <w:proofErr w:type="gramStart"/>
      <w:r w:rsidRPr="00241E95">
        <w:rPr>
          <w:rFonts w:ascii="Times New Roman" w:eastAsia="Times New Roman" w:hAnsi="Times New Roman" w:cs="Times New Roman"/>
          <w:bCs/>
          <w:sz w:val="28"/>
          <w:szCs w:val="28"/>
          <w:lang w:val="en-US" w:eastAsia="ru-RU"/>
        </w:rPr>
        <w:t>has not been practically developed</w:t>
      </w:r>
      <w:proofErr w:type="gramEnd"/>
      <w:r w:rsidRPr="00241E95">
        <w:rPr>
          <w:rFonts w:ascii="Times New Roman" w:eastAsia="Times New Roman" w:hAnsi="Times New Roman" w:cs="Times New Roman"/>
          <w:bCs/>
          <w:sz w:val="28"/>
          <w:szCs w:val="28"/>
          <w:lang w:val="en-US" w:eastAsia="ru-RU"/>
        </w:rPr>
        <w:t>, which is connected with the novelty of this issue for modern specialists in the field of health management.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In our opinion, competition in healthcare is a process of interrelations between the subjects of production and consumption of services provided by medical organizations, within the specific form of competition between providers of medical services in order to meet the patient's targeted needs.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The existence of a competitive sphere in the conditions of production and consumption of medical services, increasing the competitiveness of medical organizations are quite relevant in the long-term development of the health care system in the context of globalization.</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The competitiveness of medical organizations is the real and potential ability of organizations to provide services, taking into account the opportunities it possesses, which enable them to win and retain the market share they make and by their market characteristics outperform the services of competitors, guaranteeing the growth and financial well-being of the organization.</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proofErr w:type="gramStart"/>
      <w:r w:rsidRPr="00241E95">
        <w:rPr>
          <w:rFonts w:ascii="Times New Roman" w:eastAsia="Times New Roman" w:hAnsi="Times New Roman" w:cs="Times New Roman"/>
          <w:bCs/>
          <w:sz w:val="28"/>
          <w:szCs w:val="28"/>
          <w:lang w:val="en-US" w:eastAsia="ru-RU"/>
        </w:rPr>
        <w:t>Also</w:t>
      </w:r>
      <w:proofErr w:type="gramEnd"/>
      <w:r w:rsidRPr="00241E95">
        <w:rPr>
          <w:rFonts w:ascii="Times New Roman" w:eastAsia="Times New Roman" w:hAnsi="Times New Roman" w:cs="Times New Roman"/>
          <w:bCs/>
          <w:sz w:val="28"/>
          <w:szCs w:val="28"/>
          <w:lang w:val="en-US" w:eastAsia="ru-RU"/>
        </w:rPr>
        <w:t>, based on the analysis, we identified the main elements of the competitiveness of medical organizations: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1) Resource-saving.</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2) Financing.</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3) Price policy.</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4) Qualification of staff.</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5) Innovation.</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6) Material and technical equipment.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In our opinion, competitiveness can unite many aspects, aspects, factors of development and functioning of medical organizations.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When conducting a system analysis of the competitiveness of medical organizations, special attention </w:t>
      </w:r>
      <w:proofErr w:type="gramStart"/>
      <w:r w:rsidRPr="00241E95">
        <w:rPr>
          <w:rFonts w:ascii="Times New Roman" w:eastAsia="Times New Roman" w:hAnsi="Times New Roman" w:cs="Times New Roman"/>
          <w:bCs/>
          <w:sz w:val="28"/>
          <w:szCs w:val="28"/>
          <w:lang w:val="en-US" w:eastAsia="ru-RU"/>
        </w:rPr>
        <w:t>should be given</w:t>
      </w:r>
      <w:proofErr w:type="gramEnd"/>
      <w:r w:rsidRPr="00241E95">
        <w:rPr>
          <w:rFonts w:ascii="Times New Roman" w:eastAsia="Times New Roman" w:hAnsi="Times New Roman" w:cs="Times New Roman"/>
          <w:bCs/>
          <w:sz w:val="28"/>
          <w:szCs w:val="28"/>
          <w:lang w:val="en-US" w:eastAsia="ru-RU"/>
        </w:rPr>
        <w:t xml:space="preserve"> to the conditioning of individual factors and competitiveness indicators and to the study of the relationship, with a view to establishing a management system for them. The signs of competitiveness of medical organizations are determined </w:t>
      </w:r>
      <w:proofErr w:type="gramStart"/>
      <w:r w:rsidRPr="00241E95">
        <w:rPr>
          <w:rFonts w:ascii="Times New Roman" w:eastAsia="Times New Roman" w:hAnsi="Times New Roman" w:cs="Times New Roman"/>
          <w:bCs/>
          <w:sz w:val="28"/>
          <w:szCs w:val="28"/>
          <w:lang w:val="en-US" w:eastAsia="ru-RU"/>
        </w:rPr>
        <w:t>on the basis of</w:t>
      </w:r>
      <w:proofErr w:type="gramEnd"/>
      <w:r w:rsidRPr="00241E95">
        <w:rPr>
          <w:rFonts w:ascii="Times New Roman" w:eastAsia="Times New Roman" w:hAnsi="Times New Roman" w:cs="Times New Roman"/>
          <w:bCs/>
          <w:sz w:val="28"/>
          <w:szCs w:val="28"/>
          <w:lang w:val="en-US" w:eastAsia="ru-RU"/>
        </w:rPr>
        <w:t xml:space="preserve"> classification of causes.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lastRenderedPageBreak/>
        <w:t xml:space="preserve">In analyzing the competitive advantages of medical organizations, it is necessary to accept a huge number of factors that require detailed study. Starting from the features of the concepts </w:t>
      </w:r>
      <w:proofErr w:type="gramStart"/>
      <w:r w:rsidRPr="00241E95">
        <w:rPr>
          <w:rFonts w:ascii="Times New Roman" w:eastAsia="Times New Roman" w:hAnsi="Times New Roman" w:cs="Times New Roman"/>
          <w:bCs/>
          <w:sz w:val="28"/>
          <w:szCs w:val="28"/>
          <w:lang w:val="en-US" w:eastAsia="ru-RU"/>
        </w:rPr>
        <w:t>being developed</w:t>
      </w:r>
      <w:proofErr w:type="gramEnd"/>
      <w:r w:rsidRPr="00241E95">
        <w:rPr>
          <w:rFonts w:ascii="Times New Roman" w:eastAsia="Times New Roman" w:hAnsi="Times New Roman" w:cs="Times New Roman"/>
          <w:bCs/>
          <w:sz w:val="28"/>
          <w:szCs w:val="28"/>
          <w:lang w:val="en-US" w:eastAsia="ru-RU"/>
        </w:rPr>
        <w:t>, many economists put forward their own classification of factors of competitiveness.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proofErr w:type="spellStart"/>
      <w:r w:rsidRPr="00241E95">
        <w:rPr>
          <w:rFonts w:ascii="Times New Roman" w:eastAsia="Times New Roman" w:hAnsi="Times New Roman" w:cs="Times New Roman"/>
          <w:bCs/>
          <w:sz w:val="28"/>
          <w:szCs w:val="28"/>
          <w:lang w:val="en-US" w:eastAsia="ru-RU"/>
        </w:rPr>
        <w:t>Suleimenova</w:t>
      </w:r>
      <w:proofErr w:type="spellEnd"/>
      <w:r w:rsidRPr="00241E95">
        <w:rPr>
          <w:rFonts w:ascii="Times New Roman" w:eastAsia="Times New Roman" w:hAnsi="Times New Roman" w:cs="Times New Roman"/>
          <w:bCs/>
          <w:sz w:val="28"/>
          <w:szCs w:val="28"/>
          <w:lang w:val="en-US" w:eastAsia="ru-RU"/>
        </w:rPr>
        <w:t xml:space="preserve"> G.M. represents indicators of the competitiveness of the health system, </w:t>
      </w:r>
      <w:proofErr w:type="gramStart"/>
      <w:r w:rsidRPr="00241E95">
        <w:rPr>
          <w:rFonts w:ascii="Times New Roman" w:eastAsia="Times New Roman" w:hAnsi="Times New Roman" w:cs="Times New Roman"/>
          <w:bCs/>
          <w:sz w:val="28"/>
          <w:szCs w:val="28"/>
          <w:lang w:val="en-US" w:eastAsia="ru-RU"/>
        </w:rPr>
        <w:t>on the basis of</w:t>
      </w:r>
      <w:proofErr w:type="gramEnd"/>
      <w:r w:rsidRPr="00241E95">
        <w:rPr>
          <w:rFonts w:ascii="Times New Roman" w:eastAsia="Times New Roman" w:hAnsi="Times New Roman" w:cs="Times New Roman"/>
          <w:bCs/>
          <w:sz w:val="28"/>
          <w:szCs w:val="28"/>
          <w:lang w:val="en-US" w:eastAsia="ru-RU"/>
        </w:rPr>
        <w:t xml:space="preserve"> which the reforms of recent years have been carried out:</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the adequacy of medical care;</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the role of the health system;</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cost of health care;</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compliance with customer requests;</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state control of the health system;</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proofErr w:type="gramStart"/>
      <w:r w:rsidRPr="00241E95">
        <w:rPr>
          <w:rFonts w:ascii="Times New Roman" w:eastAsia="Times New Roman" w:hAnsi="Times New Roman" w:cs="Times New Roman"/>
          <w:sz w:val="28"/>
          <w:szCs w:val="28"/>
          <w:lang w:val="en-US" w:eastAsia="ru-RU"/>
        </w:rPr>
        <w:t>socio-oriented</w:t>
      </w:r>
      <w:proofErr w:type="gramEnd"/>
      <w:r w:rsidRPr="00241E95">
        <w:rPr>
          <w:rFonts w:ascii="Times New Roman" w:eastAsia="Times New Roman" w:hAnsi="Times New Roman" w:cs="Times New Roman"/>
          <w:sz w:val="28"/>
          <w:szCs w:val="28"/>
          <w:lang w:val="en-US" w:eastAsia="ru-RU"/>
        </w:rPr>
        <w:t xml:space="preserve"> model financed.</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By generalizing the typology of competitiveness factors of branch enterprises, we will make their adaptation to the healthcare sector in a strategic perspective. The following groups of factors form the basis for ensuring the competitiveness of medical organizations: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1) </w:t>
      </w:r>
      <w:proofErr w:type="gramStart"/>
      <w:r w:rsidRPr="00241E95">
        <w:rPr>
          <w:rFonts w:ascii="Times New Roman" w:eastAsia="Times New Roman" w:hAnsi="Times New Roman" w:cs="Times New Roman"/>
          <w:bCs/>
          <w:sz w:val="28"/>
          <w:szCs w:val="28"/>
          <w:lang w:val="en-US" w:eastAsia="ru-RU"/>
        </w:rPr>
        <w:t>resources</w:t>
      </w:r>
      <w:proofErr w:type="gramEnd"/>
      <w:r w:rsidRPr="00241E95">
        <w:rPr>
          <w:rFonts w:ascii="Times New Roman" w:eastAsia="Times New Roman" w:hAnsi="Times New Roman" w:cs="Times New Roman"/>
          <w:bCs/>
          <w:sz w:val="28"/>
          <w:szCs w:val="28"/>
          <w:lang w:val="en-US" w:eastAsia="ru-RU"/>
        </w:rPr>
        <w:t xml:space="preserve"> and capacity of the health of the enterprise;</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2) </w:t>
      </w:r>
      <w:proofErr w:type="gramStart"/>
      <w:r w:rsidRPr="00241E95">
        <w:rPr>
          <w:rFonts w:ascii="Times New Roman" w:eastAsia="Times New Roman" w:hAnsi="Times New Roman" w:cs="Times New Roman"/>
          <w:bCs/>
          <w:sz w:val="28"/>
          <w:szCs w:val="28"/>
          <w:lang w:val="en-US" w:eastAsia="ru-RU"/>
        </w:rPr>
        <w:t>competitive</w:t>
      </w:r>
      <w:proofErr w:type="gramEnd"/>
      <w:r w:rsidRPr="00241E95">
        <w:rPr>
          <w:rFonts w:ascii="Times New Roman" w:eastAsia="Times New Roman" w:hAnsi="Times New Roman" w:cs="Times New Roman"/>
          <w:bCs/>
          <w:sz w:val="28"/>
          <w:szCs w:val="28"/>
          <w:lang w:val="en-US" w:eastAsia="ru-RU"/>
        </w:rPr>
        <w:t xml:space="preserve"> health care field of the environment;</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3) </w:t>
      </w:r>
      <w:proofErr w:type="gramStart"/>
      <w:r w:rsidRPr="00241E95">
        <w:rPr>
          <w:rFonts w:ascii="Times New Roman" w:eastAsia="Times New Roman" w:hAnsi="Times New Roman" w:cs="Times New Roman"/>
          <w:bCs/>
          <w:sz w:val="28"/>
          <w:szCs w:val="28"/>
          <w:lang w:val="en-US" w:eastAsia="ru-RU"/>
        </w:rPr>
        <w:t>factors</w:t>
      </w:r>
      <w:proofErr w:type="gramEnd"/>
      <w:r w:rsidRPr="00241E95">
        <w:rPr>
          <w:rFonts w:ascii="Times New Roman" w:eastAsia="Times New Roman" w:hAnsi="Times New Roman" w:cs="Times New Roman"/>
          <w:bCs/>
          <w:sz w:val="28"/>
          <w:szCs w:val="28"/>
          <w:lang w:val="en-US" w:eastAsia="ru-RU"/>
        </w:rPr>
        <w:t xml:space="preserve"> of the national economy of Kazakhstan.</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These factors represent a generalized picture of the factors in the service sector applied to the health sector. However, the healthcare sphere has its own specifics, which cannot but affect its competitiveness factors.</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proofErr w:type="gramStart"/>
      <w:r w:rsidRPr="00241E95">
        <w:rPr>
          <w:rFonts w:ascii="Times New Roman" w:eastAsia="Times New Roman" w:hAnsi="Times New Roman" w:cs="Times New Roman"/>
          <w:bCs/>
          <w:sz w:val="28"/>
          <w:szCs w:val="28"/>
          <w:lang w:val="en-US" w:eastAsia="ru-RU"/>
        </w:rPr>
        <w:t>Thus, based on the analysis, we propose to use the following definition: "Competition in the medical services market is a process of rivalry and interaction between manufacturers of medical goods and services, formed when medical organizations involve limited effective demand of the population for the services and goods they sell, the purpose of which Is considered satisfaction of the population's needs for quality medical care while maintaining a sufficient level of cost-effective and organizations for successful functioning in market conditions. "</w:t>
      </w:r>
      <w:proofErr w:type="gramEnd"/>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xml:space="preserve">In our opinion, the specifics of assessing the competitiveness of health services </w:t>
      </w:r>
      <w:proofErr w:type="gramStart"/>
      <w:r w:rsidRPr="00241E95">
        <w:rPr>
          <w:rFonts w:ascii="Times New Roman" w:eastAsia="Times New Roman" w:hAnsi="Times New Roman" w:cs="Times New Roman"/>
          <w:bCs/>
          <w:sz w:val="28"/>
          <w:szCs w:val="28"/>
          <w:lang w:val="en-US" w:eastAsia="ru-RU"/>
        </w:rPr>
        <w:t>should be concluded</w:t>
      </w:r>
      <w:proofErr w:type="gramEnd"/>
      <w:r w:rsidRPr="00241E95">
        <w:rPr>
          <w:rFonts w:ascii="Times New Roman" w:eastAsia="Times New Roman" w:hAnsi="Times New Roman" w:cs="Times New Roman"/>
          <w:bCs/>
          <w:sz w:val="28"/>
          <w:szCs w:val="28"/>
          <w:lang w:val="en-US" w:eastAsia="ru-RU"/>
        </w:rPr>
        <w:t xml:space="preserve"> as follows:</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the evaluation of services is related to the evaluation of production techniques and the quality of the service process;</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the object of evaluation is the activity of organizations providing medical services;</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the assessment of the activities of health workers is directly related to the patient-patient;</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r w:rsidRPr="00241E95">
        <w:rPr>
          <w:rFonts w:ascii="Times New Roman" w:eastAsia="Times New Roman" w:hAnsi="Times New Roman" w:cs="Times New Roman"/>
          <w:sz w:val="28"/>
          <w:szCs w:val="28"/>
          <w:lang w:val="en-US" w:eastAsia="ru-RU"/>
        </w:rPr>
        <w:t>evaluation of the temporal characteristics of medical services;</w:t>
      </w:r>
    </w:p>
    <w:p w:rsidR="00241E95" w:rsidRPr="00241E95" w:rsidRDefault="00241E95" w:rsidP="00241E95">
      <w:pPr>
        <w:widowControl w:val="0"/>
        <w:numPr>
          <w:ilvl w:val="0"/>
          <w:numId w:val="2"/>
        </w:numPr>
        <w:spacing w:after="0" w:line="240" w:lineRule="auto"/>
        <w:contextualSpacing/>
        <w:jc w:val="both"/>
        <w:rPr>
          <w:rFonts w:ascii="Times New Roman" w:eastAsia="Times New Roman" w:hAnsi="Times New Roman" w:cs="Times New Roman"/>
          <w:sz w:val="28"/>
          <w:szCs w:val="28"/>
          <w:lang w:val="en-US" w:eastAsia="ru-RU"/>
        </w:rPr>
      </w:pPr>
      <w:proofErr w:type="gramStart"/>
      <w:r w:rsidRPr="00241E95">
        <w:rPr>
          <w:rFonts w:ascii="Times New Roman" w:eastAsia="Times New Roman" w:hAnsi="Times New Roman" w:cs="Times New Roman"/>
          <w:sz w:val="28"/>
          <w:szCs w:val="28"/>
          <w:lang w:val="en-US" w:eastAsia="ru-RU"/>
        </w:rPr>
        <w:t>evaluation</w:t>
      </w:r>
      <w:proofErr w:type="gramEnd"/>
      <w:r w:rsidRPr="00241E95">
        <w:rPr>
          <w:rFonts w:ascii="Times New Roman" w:eastAsia="Times New Roman" w:hAnsi="Times New Roman" w:cs="Times New Roman"/>
          <w:sz w:val="28"/>
          <w:szCs w:val="28"/>
          <w:lang w:val="en-US" w:eastAsia="ru-RU"/>
        </w:rPr>
        <w:t xml:space="preserve"> of the provided services in accordance with quality standards of service, conditions and culture of service [6].</w:t>
      </w:r>
    </w:p>
    <w:p w:rsidR="00241E95" w:rsidRPr="00241E95" w:rsidRDefault="00241E95" w:rsidP="00241E95">
      <w:pPr>
        <w:widowControl w:val="0"/>
        <w:autoSpaceDE w:val="0"/>
        <w:autoSpaceDN w:val="0"/>
        <w:spacing w:after="0" w:line="240" w:lineRule="auto"/>
        <w:ind w:firstLine="709"/>
        <w:jc w:val="both"/>
        <w:rPr>
          <w:rFonts w:ascii="Times New Roman" w:eastAsia="Times New Roman" w:hAnsi="Times New Roman" w:cs="Times New Roman"/>
          <w:bCs/>
          <w:sz w:val="28"/>
          <w:szCs w:val="28"/>
          <w:lang w:val="en-US" w:eastAsia="ru-RU"/>
        </w:rPr>
      </w:pPr>
      <w:r w:rsidRPr="00241E95">
        <w:rPr>
          <w:rFonts w:ascii="Times New Roman" w:eastAsia="Times New Roman" w:hAnsi="Times New Roman" w:cs="Times New Roman"/>
          <w:bCs/>
          <w:sz w:val="28"/>
          <w:szCs w:val="28"/>
          <w:lang w:val="en-US" w:eastAsia="ru-RU"/>
        </w:rPr>
        <w:t> </w:t>
      </w:r>
      <w:proofErr w:type="gramStart"/>
      <w:r w:rsidRPr="00241E95">
        <w:rPr>
          <w:rFonts w:ascii="Times New Roman" w:eastAsia="Times New Roman" w:hAnsi="Times New Roman" w:cs="Times New Roman"/>
          <w:bCs/>
          <w:sz w:val="28"/>
          <w:szCs w:val="28"/>
          <w:lang w:val="en-US" w:eastAsia="ru-RU"/>
        </w:rPr>
        <w:t xml:space="preserve">The main goal of increasing the competitiveness of medical organizations and healthcare is to ensure the patients' rights to receive sufficient volume and appropriate quality of services on the basis of rational use of human resources and material and technical resources of health care and the introduction of innovative medical technologies, a constant increase in their quality and their compliance with </w:t>
      </w:r>
      <w:r w:rsidRPr="00241E95">
        <w:rPr>
          <w:rFonts w:ascii="Times New Roman" w:eastAsia="Times New Roman" w:hAnsi="Times New Roman" w:cs="Times New Roman"/>
          <w:bCs/>
          <w:sz w:val="28"/>
          <w:szCs w:val="28"/>
          <w:lang w:val="en-US" w:eastAsia="ru-RU"/>
        </w:rPr>
        <w:lastRenderedPageBreak/>
        <w:t>the requirements of modern medical science and Practice.</w:t>
      </w:r>
      <w:proofErr w:type="gramEnd"/>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4088"/>
        <w:gridCol w:w="4601"/>
      </w:tblGrid>
      <w:tr w:rsidR="00241E95" w:rsidRPr="00241E95" w:rsidTr="00B2348C">
        <w:tc>
          <w:tcPr>
            <w:tcW w:w="4819" w:type="dxa"/>
            <w:gridSpan w:val="2"/>
          </w:tcPr>
          <w:p w:rsidR="00241E95" w:rsidRPr="00241E95" w:rsidRDefault="00241E95" w:rsidP="00241E95">
            <w:pPr>
              <w:widowControl w:val="0"/>
              <w:jc w:val="both"/>
              <w:rPr>
                <w:rFonts w:ascii="Times New Roman" w:hAnsi="Times New Roman"/>
                <w:sz w:val="28"/>
                <w:szCs w:val="28"/>
                <w:lang w:val="en-US"/>
              </w:rPr>
            </w:pPr>
          </w:p>
        </w:tc>
        <w:tc>
          <w:tcPr>
            <w:tcW w:w="4820" w:type="dxa"/>
          </w:tcPr>
          <w:p w:rsidR="00241E95" w:rsidRPr="00241E95" w:rsidRDefault="00241E95" w:rsidP="00241E95">
            <w:pPr>
              <w:widowControl w:val="0"/>
              <w:jc w:val="both"/>
              <w:rPr>
                <w:rFonts w:ascii="Times New Roman" w:hAnsi="Times New Roman"/>
                <w:sz w:val="28"/>
                <w:szCs w:val="28"/>
                <w:lang w:val="en-US"/>
              </w:rPr>
            </w:pPr>
          </w:p>
        </w:tc>
      </w:tr>
      <w:tr w:rsidR="00241E95" w:rsidRPr="00241E95" w:rsidTr="00B2348C">
        <w:tc>
          <w:tcPr>
            <w:tcW w:w="9639" w:type="dxa"/>
            <w:gridSpan w:val="3"/>
          </w:tcPr>
          <w:p w:rsidR="00241E95" w:rsidRPr="00241E95" w:rsidRDefault="00241E95" w:rsidP="00241E95">
            <w:pPr>
              <w:widowControl w:val="0"/>
              <w:jc w:val="center"/>
              <w:rPr>
                <w:rFonts w:ascii="Times New Roman" w:hAnsi="Times New Roman"/>
                <w:sz w:val="28"/>
                <w:szCs w:val="28"/>
              </w:rPr>
            </w:pPr>
            <w:r w:rsidRPr="00241E95">
              <w:rPr>
                <w:rFonts w:ascii="Times New Roman" w:hAnsi="Times New Roman"/>
                <w:b/>
                <w:sz w:val="28"/>
                <w:szCs w:val="28"/>
              </w:rPr>
              <w:t>Список литературы</w:t>
            </w:r>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sz w:val="24"/>
                <w:szCs w:val="24"/>
              </w:rPr>
            </w:pPr>
            <w:hyperlink r:id="rId5" w:history="1">
              <w:r w:rsidRPr="00241E95">
                <w:rPr>
                  <w:rFonts w:ascii="Times New Roman" w:hAnsi="Times New Roman"/>
                  <w:color w:val="0000FF"/>
                  <w:sz w:val="24"/>
                  <w:szCs w:val="24"/>
                  <w:u w:val="single"/>
                  <w:lang w:val="en-US"/>
                </w:rPr>
                <w:t>http</w:t>
              </w:r>
              <w:r w:rsidRPr="00241E95">
                <w:rPr>
                  <w:rFonts w:ascii="Times New Roman" w:hAnsi="Times New Roman"/>
                  <w:color w:val="0000FF"/>
                  <w:sz w:val="24"/>
                  <w:szCs w:val="24"/>
                  <w:u w:val="single"/>
                </w:rPr>
                <w:t>://</w:t>
              </w:r>
              <w:r w:rsidRPr="00241E95">
                <w:rPr>
                  <w:rFonts w:ascii="Times New Roman" w:hAnsi="Times New Roman"/>
                  <w:color w:val="0000FF"/>
                  <w:sz w:val="24"/>
                  <w:szCs w:val="24"/>
                  <w:u w:val="single"/>
                  <w:lang w:val="en-US"/>
                </w:rPr>
                <w:t>economy</w:t>
              </w:r>
              <w:r w:rsidRPr="00241E95">
                <w:rPr>
                  <w:rFonts w:ascii="Times New Roman" w:hAnsi="Times New Roman"/>
                  <w:color w:val="0000FF"/>
                  <w:sz w:val="24"/>
                  <w:szCs w:val="24"/>
                  <w:u w:val="single"/>
                </w:rPr>
                <w:t>-</w:t>
              </w:r>
              <w:proofErr w:type="spellStart"/>
              <w:r w:rsidRPr="00241E95">
                <w:rPr>
                  <w:rFonts w:ascii="Times New Roman" w:hAnsi="Times New Roman"/>
                  <w:color w:val="0000FF"/>
                  <w:sz w:val="24"/>
                  <w:szCs w:val="24"/>
                  <w:u w:val="single"/>
                  <w:lang w:val="en-US"/>
                </w:rPr>
                <w:t>ru</w:t>
              </w:r>
              <w:proofErr w:type="spellEnd"/>
              <w:r w:rsidRPr="00241E95">
                <w:rPr>
                  <w:rFonts w:ascii="Times New Roman" w:hAnsi="Times New Roman"/>
                  <w:color w:val="0000FF"/>
                  <w:sz w:val="24"/>
                  <w:szCs w:val="24"/>
                  <w:u w:val="single"/>
                </w:rPr>
                <w:t>.</w:t>
              </w:r>
              <w:r w:rsidRPr="00241E95">
                <w:rPr>
                  <w:rFonts w:ascii="Times New Roman" w:hAnsi="Times New Roman"/>
                  <w:color w:val="0000FF"/>
                  <w:sz w:val="24"/>
                  <w:szCs w:val="24"/>
                  <w:u w:val="single"/>
                  <w:lang w:val="en-US"/>
                </w:rPr>
                <w:t>com</w:t>
              </w:r>
              <w:r w:rsidRPr="00241E95">
                <w:rPr>
                  <w:rFonts w:ascii="Times New Roman" w:hAnsi="Times New Roman"/>
                  <w:color w:val="0000FF"/>
                  <w:sz w:val="24"/>
                  <w:szCs w:val="24"/>
                  <w:u w:val="single"/>
                </w:rPr>
                <w:t>/</w:t>
              </w:r>
              <w:proofErr w:type="spellStart"/>
              <w:r w:rsidRPr="00241E95">
                <w:rPr>
                  <w:rFonts w:ascii="Times New Roman" w:hAnsi="Times New Roman"/>
                  <w:color w:val="0000FF"/>
                  <w:sz w:val="24"/>
                  <w:szCs w:val="24"/>
                  <w:u w:val="single"/>
                  <w:lang w:val="en-US"/>
                </w:rPr>
                <w:t>upravlenie</w:t>
              </w:r>
              <w:proofErr w:type="spellEnd"/>
              <w:r w:rsidRPr="00241E95">
                <w:rPr>
                  <w:rFonts w:ascii="Times New Roman" w:hAnsi="Times New Roman"/>
                  <w:color w:val="0000FF"/>
                  <w:sz w:val="24"/>
                  <w:szCs w:val="24"/>
                  <w:u w:val="single"/>
                </w:rPr>
                <w:t>-</w:t>
              </w:r>
              <w:proofErr w:type="spellStart"/>
              <w:r w:rsidRPr="00241E95">
                <w:rPr>
                  <w:rFonts w:ascii="Times New Roman" w:hAnsi="Times New Roman"/>
                  <w:color w:val="0000FF"/>
                  <w:sz w:val="24"/>
                  <w:szCs w:val="24"/>
                  <w:u w:val="single"/>
                  <w:lang w:val="en-US"/>
                </w:rPr>
                <w:t>kachestvom</w:t>
              </w:r>
              <w:proofErr w:type="spellEnd"/>
              <w:r w:rsidRPr="00241E95">
                <w:rPr>
                  <w:rFonts w:ascii="Times New Roman" w:hAnsi="Times New Roman"/>
                  <w:color w:val="0000FF"/>
                  <w:sz w:val="24"/>
                  <w:szCs w:val="24"/>
                  <w:u w:val="single"/>
                </w:rPr>
                <w:t>-</w:t>
              </w:r>
              <w:proofErr w:type="spellStart"/>
              <w:r w:rsidRPr="00241E95">
                <w:rPr>
                  <w:rFonts w:ascii="Times New Roman" w:hAnsi="Times New Roman"/>
                  <w:color w:val="0000FF"/>
                  <w:sz w:val="24"/>
                  <w:szCs w:val="24"/>
                  <w:u w:val="single"/>
                  <w:lang w:val="en-US"/>
                </w:rPr>
                <w:t>menedjment</w:t>
              </w:r>
              <w:proofErr w:type="spellEnd"/>
            </w:hyperlink>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b/>
                <w:bCs/>
                <w:sz w:val="24"/>
                <w:szCs w:val="24"/>
              </w:rPr>
            </w:pPr>
            <w:hyperlink r:id="rId6" w:history="1">
              <w:r w:rsidRPr="00241E95">
                <w:rPr>
                  <w:rFonts w:ascii="Times New Roman" w:hAnsi="Times New Roman"/>
                  <w:bCs/>
                  <w:color w:val="0000FF"/>
                  <w:sz w:val="24"/>
                  <w:szCs w:val="24"/>
                  <w:u w:val="single"/>
                  <w:lang w:val="en-US"/>
                </w:rPr>
                <w:t>https</w:t>
              </w:r>
              <w:r w:rsidRPr="00241E95">
                <w:rPr>
                  <w:rFonts w:ascii="Times New Roman" w:hAnsi="Times New Roman"/>
                  <w:bCs/>
                  <w:color w:val="0000FF"/>
                  <w:sz w:val="24"/>
                  <w:szCs w:val="24"/>
                  <w:u w:val="single"/>
                </w:rPr>
                <w:t>://</w:t>
              </w:r>
              <w:proofErr w:type="spellStart"/>
              <w:r w:rsidRPr="00241E95">
                <w:rPr>
                  <w:rFonts w:ascii="Times New Roman" w:hAnsi="Times New Roman"/>
                  <w:bCs/>
                  <w:color w:val="0000FF"/>
                  <w:sz w:val="24"/>
                  <w:szCs w:val="24"/>
                  <w:u w:val="single"/>
                  <w:lang w:val="en-US"/>
                </w:rPr>
                <w:t>vpluse</w:t>
              </w:r>
              <w:proofErr w:type="spellEnd"/>
              <w:r w:rsidRPr="00241E95">
                <w:rPr>
                  <w:rFonts w:ascii="Times New Roman" w:hAnsi="Times New Roman"/>
                  <w:bCs/>
                  <w:color w:val="0000FF"/>
                  <w:sz w:val="24"/>
                  <w:szCs w:val="24"/>
                  <w:u w:val="single"/>
                </w:rPr>
                <w:t>.</w:t>
              </w:r>
              <w:r w:rsidRPr="00241E95">
                <w:rPr>
                  <w:rFonts w:ascii="Times New Roman" w:hAnsi="Times New Roman"/>
                  <w:bCs/>
                  <w:color w:val="0000FF"/>
                  <w:sz w:val="24"/>
                  <w:szCs w:val="24"/>
                  <w:u w:val="single"/>
                  <w:lang w:val="en-US"/>
                </w:rPr>
                <w:t>net</w:t>
              </w:r>
              <w:r w:rsidRPr="00241E95">
                <w:rPr>
                  <w:rFonts w:ascii="Times New Roman" w:hAnsi="Times New Roman"/>
                  <w:bCs/>
                  <w:color w:val="0000FF"/>
                  <w:sz w:val="24"/>
                  <w:szCs w:val="24"/>
                  <w:u w:val="single"/>
                </w:rPr>
                <w:t>/</w:t>
              </w:r>
              <w:proofErr w:type="spellStart"/>
              <w:r w:rsidRPr="00241E95">
                <w:rPr>
                  <w:rFonts w:ascii="Times New Roman" w:hAnsi="Times New Roman"/>
                  <w:bCs/>
                  <w:color w:val="0000FF"/>
                  <w:sz w:val="24"/>
                  <w:szCs w:val="24"/>
                  <w:u w:val="single"/>
                  <w:lang w:val="en-US"/>
                </w:rPr>
                <w:t>ekonomika</w:t>
              </w:r>
              <w:proofErr w:type="spellEnd"/>
              <w:r w:rsidRPr="00241E95">
                <w:rPr>
                  <w:rFonts w:ascii="Times New Roman" w:hAnsi="Times New Roman"/>
                  <w:bCs/>
                  <w:color w:val="0000FF"/>
                  <w:sz w:val="24"/>
                  <w:szCs w:val="24"/>
                  <w:u w:val="single"/>
                </w:rPr>
                <w:t>-</w:t>
              </w:r>
              <w:proofErr w:type="spellStart"/>
              <w:r w:rsidRPr="00241E95">
                <w:rPr>
                  <w:rFonts w:ascii="Times New Roman" w:hAnsi="Times New Roman"/>
                  <w:bCs/>
                  <w:color w:val="0000FF"/>
                  <w:sz w:val="24"/>
                  <w:szCs w:val="24"/>
                  <w:u w:val="single"/>
                  <w:lang w:val="en-US"/>
                </w:rPr>
                <w:t>i</w:t>
              </w:r>
              <w:proofErr w:type="spellEnd"/>
              <w:r w:rsidRPr="00241E95">
                <w:rPr>
                  <w:rFonts w:ascii="Times New Roman" w:hAnsi="Times New Roman"/>
                  <w:bCs/>
                  <w:color w:val="0000FF"/>
                  <w:sz w:val="24"/>
                  <w:szCs w:val="24"/>
                  <w:u w:val="single"/>
                </w:rPr>
                <w:t>-</w:t>
              </w:r>
              <w:proofErr w:type="spellStart"/>
              <w:r w:rsidRPr="00241E95">
                <w:rPr>
                  <w:rFonts w:ascii="Times New Roman" w:hAnsi="Times New Roman"/>
                  <w:bCs/>
                  <w:color w:val="0000FF"/>
                  <w:sz w:val="24"/>
                  <w:szCs w:val="24"/>
                  <w:u w:val="single"/>
                  <w:lang w:val="en-US"/>
                </w:rPr>
                <w:t>finansy</w:t>
              </w:r>
              <w:proofErr w:type="spellEnd"/>
            </w:hyperlink>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sz w:val="24"/>
                <w:szCs w:val="24"/>
              </w:rPr>
            </w:pPr>
            <w:proofErr w:type="spellStart"/>
            <w:r w:rsidRPr="00241E95">
              <w:rPr>
                <w:rFonts w:ascii="Times New Roman" w:hAnsi="Times New Roman"/>
                <w:sz w:val="24"/>
                <w:szCs w:val="24"/>
              </w:rPr>
              <w:t>Шумпетер</w:t>
            </w:r>
            <w:proofErr w:type="spellEnd"/>
            <w:r w:rsidRPr="00241E95">
              <w:rPr>
                <w:rFonts w:ascii="Times New Roman" w:hAnsi="Times New Roman"/>
                <w:sz w:val="24"/>
                <w:szCs w:val="24"/>
              </w:rPr>
              <w:t xml:space="preserve"> Й. Теория экономического развития. Капитализм, социализм, демократия. М.: </w:t>
            </w:r>
            <w:proofErr w:type="spellStart"/>
            <w:r w:rsidRPr="00241E95">
              <w:rPr>
                <w:rFonts w:ascii="Times New Roman" w:hAnsi="Times New Roman"/>
                <w:sz w:val="24"/>
                <w:szCs w:val="24"/>
              </w:rPr>
              <w:t>Эксмо</w:t>
            </w:r>
            <w:proofErr w:type="spellEnd"/>
            <w:r w:rsidRPr="00241E95">
              <w:rPr>
                <w:rFonts w:ascii="Times New Roman" w:hAnsi="Times New Roman"/>
                <w:sz w:val="24"/>
                <w:szCs w:val="24"/>
              </w:rPr>
              <w:t>, 2007</w:t>
            </w:r>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b/>
                <w:bCs/>
                <w:sz w:val="24"/>
                <w:szCs w:val="24"/>
              </w:rPr>
            </w:pPr>
            <w:proofErr w:type="spellStart"/>
            <w:r w:rsidRPr="00241E95">
              <w:rPr>
                <w:rFonts w:ascii="Times New Roman" w:hAnsi="Times New Roman"/>
                <w:bCs/>
                <w:sz w:val="24"/>
                <w:szCs w:val="24"/>
              </w:rPr>
              <w:t>Фатхутдинов</w:t>
            </w:r>
            <w:proofErr w:type="spellEnd"/>
            <w:r w:rsidRPr="00241E95">
              <w:rPr>
                <w:rFonts w:ascii="Times New Roman" w:hAnsi="Times New Roman"/>
                <w:bCs/>
                <w:sz w:val="24"/>
                <w:szCs w:val="24"/>
              </w:rPr>
              <w:t xml:space="preserve"> Р.А. Конкурентоспособность: экономика, стратегия, управление. – М.: ИНФРА-М, 2000.-С.145</w:t>
            </w:r>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sz w:val="24"/>
                <w:szCs w:val="24"/>
              </w:rPr>
            </w:pPr>
            <w:proofErr w:type="spellStart"/>
            <w:r w:rsidRPr="00241E95">
              <w:rPr>
                <w:rFonts w:ascii="Times New Roman" w:hAnsi="Times New Roman"/>
                <w:sz w:val="24"/>
                <w:szCs w:val="24"/>
              </w:rPr>
              <w:t>Азоев</w:t>
            </w:r>
            <w:proofErr w:type="spellEnd"/>
            <w:r w:rsidRPr="00241E95">
              <w:rPr>
                <w:rFonts w:ascii="Times New Roman" w:hAnsi="Times New Roman"/>
                <w:sz w:val="24"/>
                <w:szCs w:val="24"/>
              </w:rPr>
              <w:t xml:space="preserve">, Г.Л. Конкуренция: анализ, стратегия и практика / Г.Л. </w:t>
            </w:r>
            <w:proofErr w:type="spellStart"/>
            <w:r w:rsidRPr="00241E95">
              <w:rPr>
                <w:rFonts w:ascii="Times New Roman" w:hAnsi="Times New Roman"/>
                <w:sz w:val="24"/>
                <w:szCs w:val="24"/>
              </w:rPr>
              <w:t>Азоев</w:t>
            </w:r>
            <w:proofErr w:type="spellEnd"/>
            <w:r w:rsidRPr="00241E95">
              <w:rPr>
                <w:rFonts w:ascii="Times New Roman" w:hAnsi="Times New Roman"/>
                <w:sz w:val="24"/>
                <w:szCs w:val="24"/>
              </w:rPr>
              <w:t>. -</w:t>
            </w:r>
            <w:proofErr w:type="spellStart"/>
            <w:r w:rsidRPr="00241E95">
              <w:rPr>
                <w:rFonts w:ascii="Times New Roman" w:hAnsi="Times New Roman"/>
                <w:sz w:val="24"/>
                <w:szCs w:val="24"/>
              </w:rPr>
              <w:t>М.:Центр</w:t>
            </w:r>
            <w:proofErr w:type="spellEnd"/>
            <w:r w:rsidRPr="00241E95">
              <w:rPr>
                <w:rFonts w:ascii="Times New Roman" w:hAnsi="Times New Roman"/>
                <w:sz w:val="24"/>
                <w:szCs w:val="24"/>
              </w:rPr>
              <w:t xml:space="preserve"> экономики и маркетинга,1996</w:t>
            </w:r>
          </w:p>
        </w:tc>
      </w:tr>
      <w:tr w:rsidR="00241E95" w:rsidRPr="00241E95" w:rsidTr="00B2348C">
        <w:tc>
          <w:tcPr>
            <w:tcW w:w="567" w:type="dxa"/>
          </w:tcPr>
          <w:p w:rsidR="00241E95" w:rsidRPr="00241E95" w:rsidRDefault="00241E95" w:rsidP="00241E95">
            <w:pPr>
              <w:widowControl w:val="0"/>
              <w:numPr>
                <w:ilvl w:val="0"/>
                <w:numId w:val="1"/>
              </w:numPr>
              <w:contextualSpacing/>
              <w:jc w:val="both"/>
              <w:rPr>
                <w:rFonts w:ascii="Times New Roman" w:hAnsi="Times New Roman"/>
                <w:sz w:val="24"/>
                <w:szCs w:val="24"/>
              </w:rPr>
            </w:pPr>
          </w:p>
        </w:tc>
        <w:tc>
          <w:tcPr>
            <w:tcW w:w="9072" w:type="dxa"/>
            <w:gridSpan w:val="2"/>
          </w:tcPr>
          <w:p w:rsidR="00241E95" w:rsidRPr="00241E95" w:rsidRDefault="00241E95" w:rsidP="00241E95">
            <w:pPr>
              <w:widowControl w:val="0"/>
              <w:tabs>
                <w:tab w:val="left" w:pos="1134"/>
              </w:tabs>
              <w:jc w:val="both"/>
              <w:rPr>
                <w:rFonts w:ascii="Times New Roman" w:hAnsi="Times New Roman"/>
                <w:b/>
                <w:bCs/>
                <w:sz w:val="24"/>
                <w:szCs w:val="24"/>
              </w:rPr>
            </w:pPr>
            <w:r w:rsidRPr="00241E95">
              <w:rPr>
                <w:rFonts w:ascii="Times New Roman" w:hAnsi="Times New Roman"/>
                <w:bCs/>
                <w:sz w:val="24"/>
                <w:szCs w:val="24"/>
              </w:rPr>
              <w:t xml:space="preserve">Калашников В.В., Ермаков Б.А., </w:t>
            </w:r>
            <w:proofErr w:type="spellStart"/>
            <w:r w:rsidRPr="00241E95">
              <w:rPr>
                <w:rFonts w:ascii="Times New Roman" w:hAnsi="Times New Roman"/>
                <w:bCs/>
                <w:sz w:val="24"/>
                <w:szCs w:val="24"/>
              </w:rPr>
              <w:t>Чуваткин</w:t>
            </w:r>
            <w:proofErr w:type="spellEnd"/>
            <w:r w:rsidRPr="00241E95">
              <w:rPr>
                <w:rFonts w:ascii="Times New Roman" w:hAnsi="Times New Roman"/>
                <w:bCs/>
                <w:sz w:val="24"/>
                <w:szCs w:val="24"/>
              </w:rPr>
              <w:t xml:space="preserve"> П.П. Информационное обеспечение управления финансовым взаимодействием субъектов ОМС. – Сочи: Издательский дом «Страховое ревю», 1997. – 136 с.</w:t>
            </w:r>
          </w:p>
        </w:tc>
      </w:tr>
    </w:tbl>
    <w:p w:rsidR="000F42E3" w:rsidRDefault="000F42E3">
      <w:bookmarkStart w:id="4" w:name="_GoBack"/>
      <w:bookmarkEnd w:id="4"/>
    </w:p>
    <w:sectPr w:rsidR="000F4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63712"/>
    <w:multiLevelType w:val="hybridMultilevel"/>
    <w:tmpl w:val="B5F4DB50"/>
    <w:lvl w:ilvl="0" w:tplc="D53A88B4">
      <w:start w:val="1"/>
      <w:numFmt w:val="bullet"/>
      <w:lvlText w:val="–"/>
      <w:lvlJc w:val="left"/>
      <w:pPr>
        <w:ind w:left="1429" w:hanging="360"/>
      </w:pPr>
      <w:rPr>
        <w:rFonts w:ascii="Times New Roman" w:eastAsia="TimesNewRoman,Italic"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AC34D50"/>
    <w:multiLevelType w:val="hybridMultilevel"/>
    <w:tmpl w:val="7830239E"/>
    <w:lvl w:ilvl="0" w:tplc="B140993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95"/>
    <w:rsid w:val="000F42E3"/>
    <w:rsid w:val="00241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6F54E-4305-4A04-AF40-B7EB9D7F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E9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luse.net/ekonomika-i-finansy" TargetMode="External"/><Relationship Id="rId5" Type="http://schemas.openxmlformats.org/officeDocument/2006/relationships/hyperlink" Target="http://economy-ru.com/upravlenie-kachestvom-menedjme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1325</Words>
  <Characters>7558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2017-12-02T11:40:00Z</dcterms:created>
  <dcterms:modified xsi:type="dcterms:W3CDTF">2017-12-02T11:42:00Z</dcterms:modified>
</cp:coreProperties>
</file>